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13706" w:rsidRPr="008B02FF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D13706" w:rsidRPr="006E6D43" w:rsidRDefault="00D13706" w:rsidP="007C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AB1127" w:rsidRPr="006E6D43" w:rsidRDefault="007C6E83" w:rsidP="007C6E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E83">
        <w:rPr>
          <w:rFonts w:ascii="Times New Roman" w:eastAsia="Times New Roman" w:hAnsi="Times New Roman"/>
          <w:b/>
          <w:sz w:val="28"/>
          <w:szCs w:val="28"/>
        </w:rPr>
        <w:t xml:space="preserve">«Предоставление субсидий </w:t>
      </w:r>
      <w:r w:rsidR="00BC1403" w:rsidRPr="00BC1403">
        <w:rPr>
          <w:rFonts w:ascii="Times New Roman" w:eastAsia="Times New Roman" w:hAnsi="Times New Roman"/>
          <w:b/>
          <w:sz w:val="28"/>
          <w:szCs w:val="28"/>
        </w:rPr>
        <w:t>сельскохозяйственным товаропроизводителям (кроме граждан, ведущих личное подсобное хозяйство) – на 1 тонну произведенных зерновых и зернобобовых культур»</w:t>
      </w:r>
      <w:r w:rsidRPr="007C6E83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5929AC" w:rsidRPr="006E6D43" w:rsidRDefault="00243666" w:rsidP="00AB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редакция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«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="007C6E83" w:rsidRPr="007C6E8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субсидий </w:t>
      </w:r>
      <w:r w:rsidR="00BC1403" w:rsidRPr="00BC1403">
        <w:rPr>
          <w:rFonts w:ascii="Times New Roman" w:eastAsia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 – на 1 тонну произведенных зерновых и зернобобовых культур»</w:t>
      </w:r>
      <w:bookmarkStart w:id="0" w:name="_GoBack"/>
      <w:bookmarkEnd w:id="0"/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вносится на основании протоколом № 3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16.06.2017 (РК от 22.06.2017 №5/1630), с 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(повышения качества) предос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услуги.</w:t>
      </w:r>
    </w:p>
    <w:p w:rsidR="00E85E84" w:rsidRPr="006E6D43" w:rsidRDefault="005929A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1.7. постановления Правительства Ростовской области от 05.09.2012 №</w:t>
      </w:r>
      <w:r w:rsidR="00522BDA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министерства сельского хозяйства и продовольствия Ростовской области о внесении изменений в 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 w:rsidRPr="006E6D43">
        <w:t>.</w:t>
      </w:r>
      <w:r w:rsidR="00995B38" w:rsidRPr="006E6D43">
        <w:t xml:space="preserve"> </w:t>
      </w:r>
      <w:r w:rsidR="008A38BE" w:rsidRPr="006E6D43">
        <w:rPr>
          <w:rFonts w:ascii="Times New Roman" w:eastAsia="Times New Roman" w:hAnsi="Times New Roman" w:cs="Times New Roman"/>
          <w:sz w:val="28"/>
          <w:szCs w:val="28"/>
        </w:rPr>
        <w:t>для независимой экспертизы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роком не менее </w:t>
      </w:r>
      <w:r w:rsidR="00C03FE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2C23F5" w:rsidRPr="006E6D43" w:rsidRDefault="002C23F5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>, его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заявителями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 рассмотрения заявления, проверки представленных документов и принятия конечного решения; закрепляет исчерпывающий перечень 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243666" w:rsidRPr="006E6D43" w:rsidRDefault="002C3449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Кроме того, 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</w:t>
      </w:r>
      <w:r w:rsidR="00243666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 xml:space="preserve">Информация по вопросам предоставления государственной услуги, а также сведения о ходе </w:t>
      </w:r>
      <w:proofErr w:type="gramStart"/>
      <w:r w:rsidR="00243666" w:rsidRPr="006E6D43">
        <w:rPr>
          <w:rFonts w:ascii="Times New Roman" w:hAnsi="Times New Roman" w:cs="Times New Roman"/>
          <w:bCs/>
          <w:sz w:val="28"/>
          <w:szCs w:val="28"/>
        </w:rPr>
        <w:t>ее предоставления</w:t>
      </w:r>
      <w:proofErr w:type="gramEnd"/>
      <w:r w:rsidR="00243666" w:rsidRPr="006E6D43">
        <w:rPr>
          <w:rFonts w:ascii="Times New Roman" w:hAnsi="Times New Roman" w:cs="Times New Roman"/>
          <w:bCs/>
          <w:sz w:val="28"/>
          <w:szCs w:val="28"/>
        </w:rPr>
        <w:t xml:space="preserve"> которые 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lastRenderedPageBreak/>
        <w:t>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</w:t>
      </w:r>
      <w:r w:rsidR="00243666" w:rsidRPr="006E6D43">
        <w:rPr>
          <w:rFonts w:ascii="Times New Roman" w:hAnsi="Times New Roman" w:cs="Times New Roman"/>
          <w:sz w:val="28"/>
          <w:szCs w:val="28"/>
        </w:rPr>
        <w:t xml:space="preserve"> ЕПГУ)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>.</w:t>
      </w:r>
    </w:p>
    <w:p w:rsidR="00E843EC" w:rsidRPr="006E6D43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его должностными лицами 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сотрудниками 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43EC" w:rsidRPr="006E6D43" w:rsidRDefault="00E843E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принятия документов</w:t>
      </w:r>
      <w:r w:rsidR="00DE3C9E" w:rsidRPr="006E6D43">
        <w:rPr>
          <w:rFonts w:ascii="Times New Roman" w:eastAsia="Times New Roman" w:hAnsi="Times New Roman" w:cs="Times New Roman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35916"/>
    <w:rsid w:val="000C1DA4"/>
    <w:rsid w:val="00113D14"/>
    <w:rsid w:val="00243666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D6684"/>
    <w:rsid w:val="006E6D43"/>
    <w:rsid w:val="00702FD8"/>
    <w:rsid w:val="00731B09"/>
    <w:rsid w:val="00762FB2"/>
    <w:rsid w:val="00796B72"/>
    <w:rsid w:val="007B1158"/>
    <w:rsid w:val="007C6E83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AB1127"/>
    <w:rsid w:val="00B36975"/>
    <w:rsid w:val="00B540F8"/>
    <w:rsid w:val="00BC1403"/>
    <w:rsid w:val="00BD22D7"/>
    <w:rsid w:val="00C03FE7"/>
    <w:rsid w:val="00C3795D"/>
    <w:rsid w:val="00C56264"/>
    <w:rsid w:val="00C71930"/>
    <w:rsid w:val="00D13706"/>
    <w:rsid w:val="00D962E2"/>
    <w:rsid w:val="00DB30B4"/>
    <w:rsid w:val="00DE0316"/>
    <w:rsid w:val="00DE3C9E"/>
    <w:rsid w:val="00E15813"/>
    <w:rsid w:val="00E34420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06C2-34B0-4B86-B42A-CF51624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Бондаренко Сергей</cp:lastModifiedBy>
  <cp:revision>15</cp:revision>
  <dcterms:created xsi:type="dcterms:W3CDTF">2017-03-31T13:12:00Z</dcterms:created>
  <dcterms:modified xsi:type="dcterms:W3CDTF">2018-11-28T14:27:00Z</dcterms:modified>
</cp:coreProperties>
</file>