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4B" w:rsidRPr="00BC10E2" w:rsidRDefault="00935B4B" w:rsidP="00935B4B">
      <w:pPr>
        <w:pStyle w:val="ConsPlusNonformat0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935B4B" w:rsidRPr="00BC10E2" w:rsidRDefault="00935B4B" w:rsidP="00935B4B">
      <w:pPr>
        <w:pStyle w:val="ConsPlusNonformat0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5B4B" w:rsidRPr="00BC10E2" w:rsidRDefault="00935B4B" w:rsidP="0093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935B4B" w:rsidRPr="00BC10E2" w:rsidRDefault="00935B4B" w:rsidP="0093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B4B" w:rsidRPr="00BC10E2" w:rsidRDefault="00935B4B" w:rsidP="0093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935B4B" w:rsidRPr="00BC10E2" w:rsidRDefault="00935B4B" w:rsidP="0093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B4B" w:rsidRPr="00BC10E2" w:rsidRDefault="00935B4B" w:rsidP="0093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35B4B" w:rsidRPr="00BC10E2" w:rsidRDefault="00935B4B" w:rsidP="0093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B4B" w:rsidRPr="00BC10E2" w:rsidRDefault="00935B4B" w:rsidP="0093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   ________ 2017 </w:t>
      </w:r>
      <w:r w:rsidRPr="00BC10E2">
        <w:rPr>
          <w:rFonts w:ascii="Times New Roman" w:hAnsi="Times New Roman" w:cs="Times New Roman"/>
          <w:sz w:val="28"/>
          <w:szCs w:val="28"/>
        </w:rPr>
        <w:tab/>
      </w:r>
      <w:r w:rsidRPr="00BC10E2">
        <w:rPr>
          <w:rFonts w:ascii="Times New Roman" w:hAnsi="Times New Roman" w:cs="Times New Roman"/>
          <w:sz w:val="28"/>
          <w:szCs w:val="28"/>
        </w:rPr>
        <w:tab/>
      </w:r>
      <w:r w:rsidRPr="00BC10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C10E2">
        <w:rPr>
          <w:rFonts w:ascii="Times New Roman" w:hAnsi="Times New Roman" w:cs="Times New Roman"/>
          <w:sz w:val="28"/>
          <w:szCs w:val="28"/>
        </w:rPr>
        <w:tab/>
        <w:t xml:space="preserve">   № ___</w:t>
      </w:r>
      <w:r w:rsidRPr="00BC10E2">
        <w:rPr>
          <w:rFonts w:ascii="Times New Roman" w:hAnsi="Times New Roman" w:cs="Times New Roman"/>
          <w:sz w:val="28"/>
          <w:szCs w:val="28"/>
        </w:rPr>
        <w:tab/>
      </w:r>
      <w:r w:rsidRPr="00BC10E2">
        <w:rPr>
          <w:rFonts w:ascii="Times New Roman" w:hAnsi="Times New Roman" w:cs="Times New Roman"/>
          <w:sz w:val="28"/>
          <w:szCs w:val="28"/>
        </w:rPr>
        <w:tab/>
        <w:t xml:space="preserve">                 г. Ростов-на-Дону</w:t>
      </w:r>
    </w:p>
    <w:p w:rsidR="00935B4B" w:rsidRPr="00BC10E2" w:rsidRDefault="00935B4B" w:rsidP="0093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4B" w:rsidRPr="00BC10E2" w:rsidRDefault="00935B4B" w:rsidP="00935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10E2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 20.04.2017 № 9</w:t>
      </w:r>
    </w:p>
    <w:p w:rsidR="00935B4B" w:rsidRPr="00BC10E2" w:rsidRDefault="00935B4B" w:rsidP="00935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5B4B" w:rsidRPr="00BC10E2" w:rsidRDefault="00935B4B" w:rsidP="00935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министерства сельского хозяйства и продовольствия Ростовской области в соответствие с действующим законодательством министерство сельского хозяйства и продовольствия Ростовской области </w:t>
      </w:r>
      <w:r w:rsidRPr="00BC10E2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935B4B" w:rsidRPr="00BC10E2" w:rsidRDefault="00935B4B" w:rsidP="00935B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5B4B" w:rsidRPr="00BC10E2" w:rsidRDefault="00935B4B" w:rsidP="0093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1. Внести в приложение к постановлению министерства сельского хозяйства и продовольствия Ростовской области от 20.04.2017 № 9 «Об утверждении Административного регламента предоставления государственной услуги «Предоставление субсидии на содействие достижению целевых показателей региональных программ развития агропромышленного комплекса – грантов на развитие материально-технической базы сельскохозяйственных потребительских кооперативов» изменения, изложив его в редакции согласно приложению.</w:t>
      </w:r>
    </w:p>
    <w:p w:rsidR="00935B4B" w:rsidRPr="00BC10E2" w:rsidRDefault="00935B4B" w:rsidP="0093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935B4B" w:rsidRPr="00BC10E2" w:rsidRDefault="00935B4B" w:rsidP="0093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3. 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935B4B" w:rsidRPr="00BC10E2" w:rsidRDefault="00935B4B" w:rsidP="00935B4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министра сельского хозяйства и продовольствия Ростовской области Миронову О.А.</w:t>
      </w:r>
    </w:p>
    <w:p w:rsidR="00935B4B" w:rsidRPr="00BC10E2" w:rsidRDefault="00935B4B" w:rsidP="0093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B4B" w:rsidRPr="00BC10E2" w:rsidRDefault="00935B4B" w:rsidP="0093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B4B" w:rsidRPr="00BC10E2" w:rsidRDefault="00935B4B" w:rsidP="00935B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Министр сельского хозяйства и</w:t>
      </w:r>
    </w:p>
    <w:p w:rsidR="00935B4B" w:rsidRPr="00BC10E2" w:rsidRDefault="00935B4B" w:rsidP="0093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продовольствия Ростовской области                                            К.Н. Рачаловский</w:t>
      </w: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pStyle w:val="ConsNormal"/>
        <w:widowControl/>
        <w:tabs>
          <w:tab w:val="left" w:pos="6578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935B4B" w:rsidRPr="00BC10E2" w:rsidRDefault="00935B4B" w:rsidP="00935B4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</w:rPr>
      </w:pPr>
      <w:r w:rsidRPr="00BC10E2">
        <w:rPr>
          <w:rFonts w:ascii="Times New Roman" w:eastAsia="Times New Roman" w:hAnsi="Times New Roman" w:cs="Times New Roman"/>
        </w:rPr>
        <w:t xml:space="preserve">Постановление вносит отдел координации </w:t>
      </w:r>
    </w:p>
    <w:p w:rsidR="00935B4B" w:rsidRPr="00BC10E2" w:rsidRDefault="00935B4B" w:rsidP="00935B4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</w:rPr>
      </w:pPr>
      <w:r w:rsidRPr="00BC10E2">
        <w:rPr>
          <w:rFonts w:ascii="Times New Roman" w:eastAsia="Times New Roman" w:hAnsi="Times New Roman" w:cs="Times New Roman"/>
        </w:rPr>
        <w:t>развития потребительской</w:t>
      </w:r>
    </w:p>
    <w:p w:rsidR="00935B4B" w:rsidRPr="00BC10E2" w:rsidRDefault="00935B4B" w:rsidP="00935B4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</w:rPr>
        <w:sectPr w:rsidR="00935B4B" w:rsidRPr="00BC10E2" w:rsidSect="000940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C10E2">
        <w:rPr>
          <w:rFonts w:ascii="Times New Roman" w:eastAsia="Times New Roman" w:hAnsi="Times New Roman" w:cs="Times New Roman"/>
        </w:rPr>
        <w:t>и сельскохозяйственной кооперации</w:t>
      </w:r>
    </w:p>
    <w:p w:rsidR="00094096" w:rsidRPr="00BC10E2" w:rsidRDefault="00094096" w:rsidP="00094096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94096" w:rsidRPr="00BC10E2" w:rsidRDefault="00094096" w:rsidP="0009409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94096" w:rsidRPr="00BC10E2" w:rsidRDefault="00094096" w:rsidP="00094096">
      <w:pPr>
        <w:pStyle w:val="ConsPlusNonformat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министерства сельского</w:t>
      </w:r>
    </w:p>
    <w:p w:rsidR="00094096" w:rsidRPr="00BC10E2" w:rsidRDefault="00094096" w:rsidP="00094096">
      <w:pPr>
        <w:pStyle w:val="ConsPlusNonformat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094096" w:rsidRPr="00BC10E2" w:rsidRDefault="00094096" w:rsidP="00094096">
      <w:pPr>
        <w:pStyle w:val="ConsPlusNonformat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94096" w:rsidRPr="00BC10E2" w:rsidRDefault="00094096" w:rsidP="00094096">
      <w:pPr>
        <w:pStyle w:val="ConsPlusNonformat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от «__»  ______ 20 __  № ___</w:t>
      </w:r>
    </w:p>
    <w:p w:rsidR="00094096" w:rsidRPr="00BC10E2" w:rsidRDefault="00094096" w:rsidP="0009409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97D" w:rsidRPr="00BC10E2" w:rsidRDefault="00D0797D" w:rsidP="0009409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97D" w:rsidRPr="00BC10E2" w:rsidRDefault="00D0797D" w:rsidP="00D0797D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bCs/>
          <w:sz w:val="28"/>
          <w:szCs w:val="28"/>
        </w:rPr>
      </w:pPr>
      <w:r w:rsidRPr="00BC10E2">
        <w:rPr>
          <w:rFonts w:ascii="Times New Roman" w:hAnsi="Times New Roman"/>
          <w:bCs/>
          <w:sz w:val="28"/>
          <w:szCs w:val="28"/>
        </w:rPr>
        <w:t>«Приложение</w:t>
      </w:r>
    </w:p>
    <w:p w:rsidR="00D0797D" w:rsidRPr="00BC10E2" w:rsidRDefault="00D0797D" w:rsidP="00D0797D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bCs/>
          <w:sz w:val="28"/>
          <w:szCs w:val="28"/>
        </w:rPr>
      </w:pPr>
      <w:r w:rsidRPr="00BC10E2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D0797D" w:rsidRPr="00BC10E2" w:rsidRDefault="00D0797D" w:rsidP="00D0797D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bCs/>
          <w:sz w:val="28"/>
          <w:szCs w:val="28"/>
        </w:rPr>
      </w:pPr>
      <w:r w:rsidRPr="00BC10E2">
        <w:rPr>
          <w:rFonts w:ascii="Times New Roman" w:hAnsi="Times New Roman"/>
          <w:bCs/>
          <w:sz w:val="28"/>
          <w:szCs w:val="28"/>
        </w:rPr>
        <w:t>министерства сельского</w:t>
      </w:r>
    </w:p>
    <w:p w:rsidR="00D0797D" w:rsidRPr="00BC10E2" w:rsidRDefault="00D0797D" w:rsidP="00D0797D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bCs/>
          <w:sz w:val="28"/>
          <w:szCs w:val="28"/>
        </w:rPr>
      </w:pPr>
      <w:r w:rsidRPr="00BC10E2">
        <w:rPr>
          <w:rFonts w:ascii="Times New Roman" w:hAnsi="Times New Roman"/>
          <w:bCs/>
          <w:sz w:val="28"/>
          <w:szCs w:val="28"/>
        </w:rPr>
        <w:t>хозяйства и продовольствия</w:t>
      </w:r>
    </w:p>
    <w:p w:rsidR="00D0797D" w:rsidRPr="00BC10E2" w:rsidRDefault="00D0797D" w:rsidP="00D0797D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bCs/>
          <w:sz w:val="28"/>
          <w:szCs w:val="28"/>
        </w:rPr>
      </w:pPr>
      <w:r w:rsidRPr="00BC10E2">
        <w:rPr>
          <w:rFonts w:ascii="Times New Roman" w:hAnsi="Times New Roman"/>
          <w:bCs/>
          <w:sz w:val="28"/>
          <w:szCs w:val="28"/>
        </w:rPr>
        <w:t>Ростовской области</w:t>
      </w:r>
    </w:p>
    <w:p w:rsidR="00D0797D" w:rsidRPr="00BC10E2" w:rsidRDefault="00D0797D" w:rsidP="00D0797D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bCs/>
          <w:sz w:val="28"/>
          <w:szCs w:val="28"/>
        </w:rPr>
      </w:pPr>
      <w:r w:rsidRPr="00BC10E2">
        <w:rPr>
          <w:rFonts w:ascii="Times New Roman" w:hAnsi="Times New Roman"/>
          <w:bCs/>
          <w:sz w:val="28"/>
          <w:szCs w:val="28"/>
        </w:rPr>
        <w:t>от 20.04.2017 № 9</w:t>
      </w:r>
    </w:p>
    <w:p w:rsidR="00D0797D" w:rsidRPr="00BC10E2" w:rsidRDefault="00D0797D" w:rsidP="00D0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797D" w:rsidRPr="00BC10E2" w:rsidRDefault="00D0797D" w:rsidP="0009409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0674" w:rsidRPr="00BC10E2" w:rsidRDefault="00760674" w:rsidP="00935B4B">
      <w:pPr>
        <w:spacing w:after="0" w:line="240" w:lineRule="auto"/>
        <w:ind w:left="-426" w:firstLine="426"/>
      </w:pP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</w:rPr>
      </w:pPr>
      <w:r w:rsidRPr="00BC10E2">
        <w:rPr>
          <w:rFonts w:ascii="Times New Roman" w:eastAsia="Arial" w:hAnsi="Times New Roman" w:cs="Arial"/>
          <w:b/>
          <w:bCs/>
          <w:sz w:val="28"/>
          <w:szCs w:val="28"/>
        </w:rPr>
        <w:t xml:space="preserve">предоставления государственной услуги </w:t>
      </w:r>
      <w:r w:rsidRPr="00BC10E2">
        <w:rPr>
          <w:rFonts w:ascii="Times New Roman" w:eastAsia="Times New Roman" w:hAnsi="Times New Roman" w:cs="Arial"/>
          <w:b/>
          <w:bCs/>
          <w:sz w:val="28"/>
          <w:szCs w:val="28"/>
        </w:rPr>
        <w:t>«</w:t>
      </w:r>
      <w:r w:rsidRPr="00BC10E2">
        <w:rPr>
          <w:rFonts w:ascii="Times New Roman" w:eastAsia="Arial" w:hAnsi="Times New Roman" w:cs="Arial"/>
          <w:b/>
          <w:bCs/>
          <w:sz w:val="28"/>
          <w:szCs w:val="28"/>
        </w:rPr>
        <w:t xml:space="preserve">Предоставление субсидии </w:t>
      </w:r>
      <w:r w:rsidRPr="00BC10E2">
        <w:rPr>
          <w:rFonts w:ascii="Times New Roman" w:eastAsia="Times-Roman" w:hAnsi="Times New Roman" w:cs="Arial"/>
          <w:b/>
          <w:bCs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– </w:t>
      </w:r>
      <w:r w:rsidRPr="00BC10E2">
        <w:rPr>
          <w:rFonts w:ascii="Times New Roman" w:eastAsia="Arial" w:hAnsi="Times New Roman" w:cs="Arial"/>
          <w:b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</w:t>
      </w:r>
      <w:r w:rsidRPr="00BC10E2">
        <w:rPr>
          <w:rFonts w:ascii="Times New Roman" w:eastAsia="Arial" w:hAnsi="Times New Roman" w:cs="Arial"/>
          <w:b/>
          <w:bCs/>
          <w:sz w:val="28"/>
          <w:szCs w:val="28"/>
        </w:rPr>
        <w:t xml:space="preserve">»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 </w:t>
      </w:r>
    </w:p>
    <w:p w:rsidR="00094096" w:rsidRPr="00BC10E2" w:rsidRDefault="00094096" w:rsidP="0009409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C10E2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094096" w:rsidRPr="00BC10E2" w:rsidRDefault="00094096" w:rsidP="0009409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</w:t>
      </w:r>
      <w:r w:rsidR="00BC10E2"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мент разработан в соответствии                               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услуг», п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Ростовской области от 14.02.2017 № 83 </w:t>
      </w:r>
      <w:r w:rsidRPr="00BC10E2">
        <w:rPr>
          <w:rFonts w:ascii="Times New Roman" w:hAnsi="Times New Roman"/>
          <w:sz w:val="28"/>
          <w:szCs w:val="28"/>
        </w:rPr>
        <w:t>«</w:t>
      </w:r>
      <w:r w:rsidRPr="00BC10E2">
        <w:rPr>
          <w:rFonts w:ascii="Times New Roman" w:hAnsi="Times New Roman" w:cs="Times New Roman"/>
          <w:sz w:val="28"/>
          <w:szCs w:val="28"/>
        </w:rPr>
        <w:t>О порядке предоставления субсидии на содействие достижению целевых показателей региональных программ развития агропромышленного комплекса</w:t>
      </w:r>
      <w:r w:rsidRPr="00BC10E2">
        <w:rPr>
          <w:rFonts w:ascii="Times New Roman" w:hAnsi="Times New Roman"/>
          <w:sz w:val="28"/>
          <w:szCs w:val="28"/>
        </w:rPr>
        <w:t>»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целях оптимизации (повышения качества) предоставления государственной услуги по п</w:t>
      </w:r>
      <w:r w:rsidRPr="00BC10E2">
        <w:rPr>
          <w:rFonts w:ascii="Times New Roman" w:hAnsi="Times New Roman"/>
          <w:sz w:val="28"/>
          <w:szCs w:val="28"/>
        </w:rPr>
        <w:t xml:space="preserve">редоставлению субсидии </w:t>
      </w:r>
      <w:r w:rsidRPr="00BC10E2">
        <w:rPr>
          <w:rFonts w:ascii="Times New Roman" w:eastAsia="Times-Roman" w:hAnsi="Times New Roman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– </w:t>
      </w:r>
      <w:r w:rsidRPr="00BC10E2">
        <w:rPr>
          <w:rFonts w:ascii="Times New Roman" w:hAnsi="Times New Roman"/>
          <w:bCs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BC10E2">
        <w:rPr>
          <w:rFonts w:ascii="Times New Roman" w:eastAsia="Times-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предоставления </w:t>
      </w:r>
      <w:r w:rsidRPr="00BC10E2">
        <w:rPr>
          <w:rFonts w:ascii="Times New Roman" w:eastAsia="Times-Roman" w:hAnsi="Times New Roman" w:cs="Times New Roman"/>
          <w:bCs/>
          <w:sz w:val="28"/>
          <w:szCs w:val="28"/>
        </w:rPr>
        <w:t>государственной услуги</w:t>
      </w:r>
      <w:r w:rsidRPr="00BC10E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C10E2">
        <w:rPr>
          <w:rFonts w:ascii="Times New Roman" w:eastAsia="Times-Roman" w:hAnsi="Times New Roman" w:cs="Times New Roman"/>
          <w:bCs/>
          <w:sz w:val="28"/>
          <w:szCs w:val="28"/>
        </w:rPr>
        <w:t xml:space="preserve">(далее – Административный регламент, Регламент) устанавливает сроки и последовательность административных процедур (действий) министерства сельского </w:t>
      </w:r>
      <w:r w:rsidRPr="00BC10E2">
        <w:rPr>
          <w:rFonts w:ascii="Times New Roman" w:eastAsia="Times-Roman" w:hAnsi="Times New Roman" w:cs="Times New Roman"/>
          <w:bCs/>
          <w:sz w:val="28"/>
          <w:szCs w:val="28"/>
        </w:rPr>
        <w:lastRenderedPageBreak/>
        <w:t xml:space="preserve">хозяйства и продовольствия Ростовской области (далее – Министерство), порядок взаимодействия между его структурными подразделениями, их должностными лицами; взаимодействия Министерства с заявителями при предоставлении государственной услуги по предоставлению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субсидии </w:t>
      </w:r>
      <w:r w:rsidRPr="00BC10E2">
        <w:rPr>
          <w:rFonts w:ascii="Times New Roman" w:eastAsia="Times-Roman" w:hAnsi="Times New Roman" w:cs="Arial"/>
          <w:bCs/>
          <w:sz w:val="28"/>
          <w:szCs w:val="28"/>
        </w:rPr>
        <w:t xml:space="preserve">на достижение целевых показателей реализации региональных программ развития агропромышленного комплекса – грантов </w:t>
      </w:r>
      <w:r w:rsidRPr="00BC10E2">
        <w:rPr>
          <w:rFonts w:ascii="Times New Roman" w:eastAsia="Arial" w:hAnsi="Times New Roman" w:cs="Arial"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 w:rsidRPr="00BC10E2">
        <w:rPr>
          <w:rFonts w:ascii="Times New Roman" w:eastAsia="Times-Roman" w:hAnsi="Times New Roman" w:cs="Times New Roman"/>
          <w:bCs/>
          <w:sz w:val="28"/>
          <w:szCs w:val="28"/>
        </w:rPr>
        <w:t xml:space="preserve"> (далее – государственная услуга, субсидия, грант)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1.2. Положения Административного регламента распространяются на заявления, связанные с получением государственной поддержки в виде </w:t>
      </w:r>
      <w:r w:rsidRPr="00BC10E2">
        <w:rPr>
          <w:rFonts w:ascii="Times New Roman" w:eastAsia="Arial" w:hAnsi="Times New Roman" w:cs="Arial"/>
          <w:sz w:val="28"/>
          <w:szCs w:val="28"/>
        </w:rPr>
        <w:t xml:space="preserve">грантов на развитие материально-технической базы сельскохозяйственных потребительских кооперативов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по направлениям деятельности в соответствии с подпунктом 1.5.13 пункта 1.5 раздела 1 Приложения № 1 к постановлению Правительства Ростовской области </w:t>
      </w:r>
      <w:r w:rsidRPr="00BC10E2">
        <w:rPr>
          <w:rFonts w:ascii="Times New Roman" w:eastAsia="Times New Roman" w:hAnsi="Times New Roman" w:cs="Arial"/>
          <w:bCs/>
          <w:sz w:val="28"/>
          <w:szCs w:val="28"/>
        </w:rPr>
        <w:t>от 14.02.2017 № 83 «О порядке предоставления субсидии на оказание содействия достижению целевых показателей реализации региональных программ развития агропромышленного комплекса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».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BC10E2">
        <w:rPr>
          <w:rFonts w:ascii="Times New Roman" w:eastAsia="Arial" w:hAnsi="Times New Roman" w:cs="Arial"/>
          <w:bCs/>
          <w:sz w:val="28"/>
          <w:szCs w:val="28"/>
        </w:rPr>
        <w:t xml:space="preserve">Государственная услуга предоставляется Министерством на конкурсной основе в пределах установленных полномочий.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BC10E2">
        <w:rPr>
          <w:rFonts w:ascii="Times New Roman" w:eastAsia="Arial" w:hAnsi="Times New Roman" w:cs="Arial"/>
          <w:bCs/>
          <w:sz w:val="28"/>
          <w:szCs w:val="28"/>
        </w:rPr>
        <w:t>Иные заявления, предложения и жалобы физических или юридических лиц, либо их уполномоченных представителей рассматриваются в порядке, установленном действующим законодательством.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>1.3. Конкурсный отбор проводится в три этапа:</w:t>
      </w:r>
    </w:p>
    <w:p w:rsidR="00094096" w:rsidRPr="00BC10E2" w:rsidRDefault="00094096" w:rsidP="000940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на первом этапе проводится п</w:t>
      </w:r>
      <w:r w:rsidRPr="00BC10E2">
        <w:rPr>
          <w:rFonts w:ascii="Times New Roman" w:hAnsi="Times New Roman"/>
          <w:sz w:val="28"/>
          <w:szCs w:val="28"/>
        </w:rPr>
        <w:t xml:space="preserve">роверка </w:t>
      </w:r>
      <w:r w:rsidRPr="00BC10E2">
        <w:rPr>
          <w:rFonts w:ascii="Times New Roman" w:hAnsi="Times New Roman"/>
          <w:kern w:val="2"/>
          <w:sz w:val="28"/>
          <w:szCs w:val="28"/>
        </w:rPr>
        <w:t>представленных</w:t>
      </w:r>
      <w:r w:rsidRPr="00BC10E2">
        <w:rPr>
          <w:rFonts w:ascii="Times New Roman" w:hAnsi="Times New Roman"/>
          <w:sz w:val="28"/>
          <w:szCs w:val="28"/>
        </w:rPr>
        <w:t xml:space="preserve"> сельскохозяйственными потребительскими кооперативами, потребительскими обществами документов, </w:t>
      </w:r>
      <w:r w:rsidRPr="00BC10E2">
        <w:rPr>
          <w:rFonts w:ascii="Times New Roman" w:hAnsi="Times New Roman"/>
          <w:kern w:val="2"/>
          <w:sz w:val="28"/>
          <w:szCs w:val="28"/>
        </w:rPr>
        <w:t xml:space="preserve">предусмотренных </w:t>
      </w:r>
      <w:r w:rsidRPr="00BC10E2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</w:t>
      </w:r>
      <w:r w:rsidRPr="00BC10E2">
        <w:rPr>
          <w:rFonts w:ascii="Times New Roman" w:eastAsia="Times New Roman" w:hAnsi="Times New Roman"/>
          <w:sz w:val="28"/>
          <w:szCs w:val="28"/>
        </w:rPr>
        <w:t>от 14.02.2017 № 83 «О порядке предоставления субсидии на оказание содействия достижению целевых показателей реализации региональных программ развития агропромышленного комплекса</w:t>
      </w:r>
      <w:r w:rsidRPr="00BC10E2">
        <w:rPr>
          <w:rFonts w:ascii="Times New Roman" w:hAnsi="Times New Roman"/>
          <w:sz w:val="28"/>
          <w:szCs w:val="28"/>
        </w:rPr>
        <w:t xml:space="preserve">» (далее – 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BC10E2">
        <w:rPr>
          <w:rFonts w:ascii="Times New Roman" w:hAnsi="Times New Roman"/>
          <w:sz w:val="28"/>
          <w:szCs w:val="28"/>
        </w:rPr>
        <w:t>е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Ростовской области </w:t>
      </w:r>
      <w:r w:rsidRPr="00BC10E2">
        <w:rPr>
          <w:rFonts w:ascii="Times New Roman" w:eastAsia="Times New Roman" w:hAnsi="Times New Roman"/>
          <w:sz w:val="28"/>
          <w:szCs w:val="28"/>
        </w:rPr>
        <w:t>от 14.02.2017 № 83</w:t>
      </w:r>
      <w:r w:rsidRPr="00BC10E2">
        <w:rPr>
          <w:rFonts w:ascii="Times New Roman" w:hAnsi="Times New Roman"/>
          <w:sz w:val="28"/>
          <w:szCs w:val="28"/>
        </w:rPr>
        <w:t xml:space="preserve">) на предмет их соответствия требованиям </w:t>
      </w:r>
      <w:r w:rsidRPr="00BC10E2">
        <w:rPr>
          <w:rFonts w:ascii="Times New Roman" w:eastAsia="Times New Roman" w:hAnsi="Times New Roman"/>
          <w:bCs/>
          <w:sz w:val="28"/>
          <w:szCs w:val="28"/>
          <w:lang w:eastAsia="ru-RU" w:bidi="my-MM"/>
        </w:rPr>
        <w:t xml:space="preserve">подпункта 8.1 пункта 8 Приложения № 6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предоставления субсидии на содействие достижению целевых показателей региональных программ развития агропромышленного комплекса, утвержденному </w:t>
      </w:r>
      <w:r w:rsidRPr="00BC10E2">
        <w:rPr>
          <w:rFonts w:ascii="Times New Roman" w:eastAsia="Times New Roman" w:hAnsi="Times New Roman"/>
          <w:bCs/>
          <w:sz w:val="28"/>
          <w:szCs w:val="28"/>
          <w:lang w:eastAsia="ru-RU" w:bidi="my-MM"/>
        </w:rPr>
        <w:t xml:space="preserve">постановлением Правительства Ростовской области от 14.02.2017 № 83 </w:t>
      </w:r>
      <w:r w:rsidRPr="00BC10E2">
        <w:rPr>
          <w:rFonts w:ascii="Times New Roman" w:hAnsi="Times New Roman"/>
          <w:sz w:val="28"/>
          <w:szCs w:val="28"/>
        </w:rPr>
        <w:t xml:space="preserve">(далее – Положение);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 xml:space="preserve">на втором этапе проводится </w:t>
      </w:r>
      <w:r w:rsidRPr="00BC10E2">
        <w:rPr>
          <w:rFonts w:ascii="Times New Roman" w:hAnsi="Times New Roman"/>
          <w:sz w:val="28"/>
          <w:szCs w:val="28"/>
        </w:rPr>
        <w:t xml:space="preserve">проверка заявки на предмет соответствия сельскохозяйственного потребительского кооператива, потребительского общества – участника конкурсного отбора требованиям пунктов 2.13, 2.14 раздела 2 постановления Правительства Ростовской области </w:t>
      </w:r>
      <w:r w:rsidRPr="00BC10E2">
        <w:rPr>
          <w:rFonts w:ascii="Times New Roman" w:eastAsia="Times New Roman" w:hAnsi="Times New Roman"/>
          <w:sz w:val="28"/>
          <w:szCs w:val="28"/>
        </w:rPr>
        <w:t>от 14.02.2017 № 83;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 w:bidi="my-MM"/>
        </w:rPr>
      </w:pPr>
      <w:r w:rsidRPr="00BC10E2">
        <w:rPr>
          <w:rFonts w:ascii="Times New Roman" w:eastAsia="Times New Roman" w:hAnsi="Times New Roman"/>
          <w:bCs/>
          <w:sz w:val="28"/>
          <w:szCs w:val="28"/>
          <w:lang w:eastAsia="ru-RU" w:bidi="my-MM"/>
        </w:rPr>
        <w:t xml:space="preserve">на третьем этапе проводиться оценка заявок </w:t>
      </w:r>
      <w:r w:rsidRPr="00BC10E2">
        <w:rPr>
          <w:rFonts w:ascii="Times New Roman" w:hAnsi="Times New Roman"/>
          <w:sz w:val="28"/>
          <w:szCs w:val="28"/>
        </w:rPr>
        <w:t xml:space="preserve">сельскохозяйственных потребительских кооперативов, потребительских обществ, </w:t>
      </w:r>
      <w:r w:rsidRPr="00BC10E2">
        <w:rPr>
          <w:rFonts w:ascii="Times New Roman" w:eastAsia="Times New Roman" w:hAnsi="Times New Roman"/>
          <w:bCs/>
          <w:sz w:val="28"/>
          <w:szCs w:val="28"/>
          <w:lang w:eastAsia="ru-RU" w:bidi="my-MM"/>
        </w:rPr>
        <w:t xml:space="preserve">прошедших первые два этапа, на их соответствие критериям, указанным в подпункте 8.3 пункта 8 Приложения № 6 к Положению. 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36"/>
          <w:szCs w:val="28"/>
        </w:rPr>
      </w:pPr>
    </w:p>
    <w:p w:rsidR="00094096" w:rsidRPr="00BC10E2" w:rsidRDefault="00094096" w:rsidP="00094096">
      <w:pPr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C10E2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2. Круг заявителей</w:t>
      </w: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hAnsi="Times New Roman"/>
          <w:sz w:val="28"/>
          <w:szCs w:val="28"/>
        </w:rPr>
        <w:t>Государственная услуга предоставляется с</w:t>
      </w:r>
      <w:r w:rsidRPr="00BC10E2">
        <w:rPr>
          <w:rFonts w:ascii="Times New Roman" w:hAnsi="Times New Roman"/>
          <w:sz w:val="28"/>
          <w:szCs w:val="28"/>
          <w:lang w:eastAsia="ru-RU"/>
        </w:rPr>
        <w:t xml:space="preserve">ельскохозяйственным потребительским (перерабатывающим и сбытовым) кооперативам, зарегистрированным в соответствии с Федеральным </w:t>
      </w:r>
      <w:hyperlink r:id="rId5" w:history="1">
        <w:r w:rsidRPr="00BC10E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C10E2">
        <w:rPr>
          <w:rFonts w:ascii="Times New Roman" w:hAnsi="Times New Roman"/>
          <w:sz w:val="28"/>
          <w:szCs w:val="28"/>
          <w:lang w:eastAsia="ru-RU"/>
        </w:rPr>
        <w:t xml:space="preserve"> от 08.12.1995     </w:t>
      </w:r>
      <w:r w:rsidR="00EF07A5" w:rsidRPr="00BC10E2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C10E2">
        <w:rPr>
          <w:rFonts w:ascii="Times New Roman" w:hAnsi="Times New Roman"/>
          <w:sz w:val="28"/>
          <w:szCs w:val="28"/>
          <w:lang w:eastAsia="ru-RU"/>
        </w:rPr>
        <w:t xml:space="preserve">     № 193-ФЗ «О сельскохозяйственной кооперации», действующим не менее 12 месяцев с даты регистрации, а также потребительским обществам, зарегистрированным в соответствии с </w:t>
      </w:r>
      <w:hyperlink r:id="rId6" w:history="1">
        <w:r w:rsidRPr="00BC10E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C10E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19.06.1992 № 3085-1 «О потребительской кооперации (потребительских обществах, их союзах) в Российской Федерации» (далее – заявитель, участник</w:t>
      </w:r>
      <w:r w:rsidRPr="00BC10E2">
        <w:rPr>
          <w:rFonts w:ascii="Times New Roman" w:hAnsi="Times New Roman"/>
          <w:strike/>
          <w:sz w:val="28"/>
          <w:szCs w:val="28"/>
          <w:lang w:eastAsia="ru-RU"/>
        </w:rPr>
        <w:t>и</w:t>
      </w:r>
      <w:r w:rsidRPr="00BC10E2">
        <w:rPr>
          <w:rFonts w:ascii="Times New Roman" w:hAnsi="Times New Roman"/>
          <w:sz w:val="28"/>
          <w:szCs w:val="28"/>
          <w:lang w:eastAsia="ru-RU"/>
        </w:rPr>
        <w:t xml:space="preserve"> конкурсного отбора, кооператив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) по следующим расходам: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 Перечень указанных оборудования и техники утвержден Приказом Министерства сельского хозяйства Российской Федерации</w:t>
      </w:r>
      <w:r w:rsidRPr="00BC10E2">
        <w:rPr>
          <w:sz w:val="32"/>
          <w:szCs w:val="32"/>
        </w:rPr>
        <w:t xml:space="preserve"> </w:t>
      </w:r>
      <w:r w:rsidRPr="00BC10E2">
        <w:rPr>
          <w:rFonts w:ascii="Times New Roman" w:hAnsi="Times New Roman" w:cs="Times New Roman"/>
          <w:sz w:val="28"/>
          <w:szCs w:val="28"/>
        </w:rPr>
        <w:t>от 31.01.2017 № 45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утвержденными постановлением Правительства Российской Федерации от 30.12.2016 № 1556» (далее – Приказ);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утвержден Приказом;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на уплату части взносов (не более 8 процентов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аквакультуры,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переработки.</w:t>
      </w:r>
    </w:p>
    <w:p w:rsidR="00EF07A5" w:rsidRPr="00BC10E2" w:rsidRDefault="00EF07A5" w:rsidP="00EF07A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 счет средств гранта не оплачиваются работы по строительству, реконструкции, ремонту или модернизации объектов, взятых в аренду, либо работы по строительству, реконструкции, ремонту или модернизации объектов, размещенных на арендуемых землях.</w:t>
      </w:r>
    </w:p>
    <w:p w:rsidR="00EF07A5" w:rsidRPr="00BC10E2" w:rsidRDefault="00EF07A5" w:rsidP="00EF0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субсидии запрещено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Положением.</w:t>
      </w:r>
    </w:p>
    <w:p w:rsidR="00EF07A5" w:rsidRPr="00BC10E2" w:rsidRDefault="00EF07A5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BC10E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094096" w:rsidRPr="00BC10E2" w:rsidRDefault="00094096" w:rsidP="00094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344000, г. Ростов-на-Дону, ул. Красноармейская, д. 33.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 xml:space="preserve">3.1.2. График работы Министерства: 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понедельник – четверг с 09 часов 00 минут до 18 часов 00 минут;</w:t>
      </w:r>
    </w:p>
    <w:p w:rsidR="00094096" w:rsidRPr="00BC10E2" w:rsidRDefault="00094096" w:rsidP="00094096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094096" w:rsidRPr="00BC10E2" w:rsidRDefault="00094096" w:rsidP="00094096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094096" w:rsidRPr="00BC10E2" w:rsidRDefault="00094096" w:rsidP="00094096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094096" w:rsidRPr="00BC10E2" w:rsidRDefault="00094096" w:rsidP="00094096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График приема заявок для оказания государственной услуги устанавливается Министерством отдельно в пределах графика работы Министерства и указывается в информации о сроках начала и дате окончания приема заявок.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</w:pPr>
      <w:r w:rsidRPr="00BC10E2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BC10E2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по адресу: </w:t>
      </w:r>
      <w:hyperlink r:id="rId7" w:history="1">
        <w:r w:rsidRPr="00BC10E2">
          <w:rPr>
            <w:rFonts w:ascii="Times New Roman" w:eastAsia="Times-Roman" w:hAnsi="Times New Roman"/>
            <w:sz w:val="28"/>
            <w:szCs w:val="28"/>
            <w:lang w:val="en-US"/>
          </w:rPr>
          <w:t>www</w:t>
        </w:r>
        <w:r w:rsidRPr="00BC10E2">
          <w:rPr>
            <w:rFonts w:ascii="Times New Roman" w:eastAsia="Times-Roman" w:hAnsi="Times New Roman"/>
            <w:sz w:val="28"/>
            <w:szCs w:val="28"/>
          </w:rPr>
          <w:t>.</w:t>
        </w:r>
        <w:r w:rsidRPr="00BC10E2">
          <w:rPr>
            <w:rFonts w:ascii="Times New Roman" w:eastAsia="Times-Roman" w:hAnsi="Times New Roman"/>
            <w:sz w:val="28"/>
            <w:szCs w:val="28"/>
            <w:lang w:val="en-US"/>
          </w:rPr>
          <w:t>don</w:t>
        </w:r>
        <w:r w:rsidRPr="00BC10E2">
          <w:rPr>
            <w:rFonts w:ascii="Times New Roman" w:eastAsia="Times-Roman" w:hAnsi="Times New Roman"/>
            <w:sz w:val="28"/>
            <w:szCs w:val="28"/>
          </w:rPr>
          <w:t>-</w:t>
        </w:r>
        <w:r w:rsidRPr="00BC10E2">
          <w:rPr>
            <w:rFonts w:ascii="Times New Roman" w:eastAsia="Times-Roman" w:hAnsi="Times New Roman"/>
            <w:sz w:val="28"/>
            <w:szCs w:val="28"/>
            <w:lang w:val="en-US"/>
          </w:rPr>
          <w:t>agro</w:t>
        </w:r>
        <w:r w:rsidRPr="00BC10E2">
          <w:rPr>
            <w:rFonts w:ascii="Times New Roman" w:eastAsia="Times-Roman" w:hAnsi="Times New Roman"/>
            <w:sz w:val="28"/>
            <w:szCs w:val="28"/>
          </w:rPr>
          <w:t>.</w:t>
        </w:r>
        <w:r w:rsidRPr="00BC10E2">
          <w:rPr>
            <w:rFonts w:ascii="Times New Roman" w:eastAsia="Times-Roman" w:hAnsi="Times New Roman"/>
            <w:sz w:val="28"/>
            <w:szCs w:val="28"/>
            <w:lang w:val="en-US"/>
          </w:rPr>
          <w:t>ru</w:t>
        </w:r>
      </w:hyperlink>
      <w:r w:rsidRPr="00BC10E2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3.1.4.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Информация о месте нахождения и графиках (режимах) работы многофункциональных центров предоставления государственных и муниципальных услуг (далее – МФЦ, многофункциональный центр) изложена в приложении № 2 к Регламенту.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Интернет-портале единой сети МФЦ Ростовской области в информационно-телекоммуникационной сети «Интернет» по адресу: </w:t>
      </w:r>
      <w:hyperlink r:id="rId8" w:history="1">
        <w:r w:rsidRPr="00BC10E2">
          <w:rPr>
            <w:rFonts w:ascii="Times New Roman" w:hAnsi="Times New Roman" w:cs="Times New Roman"/>
            <w:bCs/>
            <w:sz w:val="28"/>
            <w:szCs w:val="28"/>
          </w:rPr>
          <w:t>www.mfc61.ru</w:t>
        </w:r>
      </w:hyperlink>
      <w:r w:rsidRPr="00BC10E2">
        <w:rPr>
          <w:rFonts w:ascii="Times New Roman" w:hAnsi="Times New Roman" w:cs="Times New Roman"/>
          <w:bCs/>
          <w:sz w:val="28"/>
          <w:szCs w:val="28"/>
        </w:rPr>
        <w:t xml:space="preserve"> (далее – Портал сети МФЦ).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3.1.5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государственной услуги, а также сведения о ходе ее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Pr="00BC10E2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C10E2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Pr="00BC10E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Справочные телефоны структурных подразделений Министерства, организаций, участвующих в предоставлении государственной услуги, в том числе номер телефона-автоинформатора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Pr="00BC10E2">
        <w:rPr>
          <w:rFonts w:ascii="Times New Roman" w:eastAsia="Times-Roman" w:hAnsi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отдел координации развития потребительской и сельскохозяйственной кооперации (далее – отраслевой отдел):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начальник отдела – (863) 250-97-89;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должностные лица (специалисты) – (863) 250-97-89 (факс);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отдел экономики и финансового оздоровления сельхозтоваропроизводителей: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начальник отдела – (863) 250-98-03;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должностные лица (специалисты) – (863) 250-97-75;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отдел земельных отношений, планирования и оборота земель сельскохозяйственного назначения: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начальник отдела – (863) 234-68-88;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должностные лица (специалисты) – (863) 250-97-76;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Pr="00BC10E2">
        <w:rPr>
          <w:rFonts w:ascii="Times New Roman" w:hAnsi="Times New Roman" w:cs="Times New Roman"/>
          <w:sz w:val="28"/>
        </w:rPr>
        <w:t>научного, технического обеспечения и модернизации отраслей растениеводства: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начальник отдела – (863) 250-97-58;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должностные лица (специалисты) – (863) 250-97-91;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hAnsi="Times New Roman" w:cs="Times New Roman"/>
          <w:sz w:val="28"/>
        </w:rPr>
        <w:t>отдел пищевой и перерабатывающей промышленности: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начальник отдела – (863) 300-05-88;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должностные лица (специалисты) – (863) 250-97-93;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отдел финансирования агропромышленного комплекса (далее – отдел финансирования АПК):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lastRenderedPageBreak/>
        <w:t>начальник отдела – (863) 300-05-86;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должностные лица (специалисты) – (863) 250-97-66;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Телефон-автоинформатор – не предусмотрен.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3.2.2.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справочных телефонах МФЦ изложена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приложении № 2 к Регламенту.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 xml:space="preserve"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</w:t>
      </w: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предоставлении государственной услуги, услугах, необходимых </w:t>
      </w: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обязательных для предоставления государственной услуги, адреса </w:t>
      </w: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br/>
        <w:t>их электронной почты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3.3.1. Адрес официального сайта министерства, содержащего информацию о предоставлении государственной услуги, в информационно-телекоммуникационной сети «Интернет»: www.don-agro.ru; адреса электронной почты министерства: </w:t>
      </w:r>
      <w:hyperlink r:id="rId9" w:history="1">
        <w:r w:rsidRPr="00BC10E2">
          <w:rPr>
            <w:rFonts w:ascii="Times New Roman" w:eastAsia="Times-Roman" w:hAnsi="Times New Roman" w:cs="Times New Roman"/>
            <w:sz w:val="28"/>
            <w:szCs w:val="28"/>
            <w:lang w:val="en-US"/>
          </w:rPr>
          <w:t>kanc</w:t>
        </w:r>
        <w:r w:rsidRPr="00BC10E2">
          <w:rPr>
            <w:rFonts w:ascii="Times New Roman" w:eastAsia="Times-Roman" w:hAnsi="Times New Roman" w:cs="Times New Roman"/>
            <w:sz w:val="28"/>
            <w:szCs w:val="28"/>
          </w:rPr>
          <w:t>@don-agro.ru</w:t>
        </w:r>
      </w:hyperlink>
      <w:r w:rsidRPr="00BC10E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>3.3.2. А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дрес Портала сети МФЦ – </w:t>
      </w:r>
      <w:hyperlink r:id="rId10" w:history="1">
        <w:r w:rsidRPr="00BC10E2">
          <w:rPr>
            <w:rFonts w:ascii="Times New Roman" w:hAnsi="Times New Roman" w:cs="Times New Roman"/>
            <w:bCs/>
            <w:sz w:val="28"/>
            <w:szCs w:val="28"/>
          </w:rPr>
          <w:t>www.mfc61.ru</w:t>
        </w:r>
      </w:hyperlink>
      <w:r w:rsidRPr="00BC10E2">
        <w:t>;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BC10E2">
        <w:rPr>
          <w:rFonts w:ascii="Times New Roman" w:hAnsi="Times New Roman" w:cs="Times New Roman"/>
          <w:sz w:val="28"/>
          <w:szCs w:val="28"/>
        </w:rPr>
        <w:t xml:space="preserve">нформация об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электронных адресах МФЦ изложена в приложении № 2 к Регламенту.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BC10E2">
        <w:rPr>
          <w:rFonts w:ascii="Times New Roman" w:hAnsi="Times New Roman" w:cs="Times New Roman"/>
          <w:b/>
          <w:sz w:val="28"/>
          <w:szCs w:val="28"/>
        </w:rPr>
        <w:t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094096" w:rsidRPr="00BC10E2" w:rsidRDefault="00094096" w:rsidP="00094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3.4.1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 министерства сельского хозяйства и продовольствия Ростовской области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agro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, на информационно-аналитическом Интернет-портале единой сети МФЦ Ростовской области (далее – Портал сети МФЦ), а также на ЕПГУ размещается единый перечень информации.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3.4.2.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ab/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При описании информации, предоставляемой в электронном виде, на ЕПГУ в обязательном порядке размещаются следующие сведения: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1) круг заявителей;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2) 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3) 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4) срок предоставления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5) 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6) исчерпывающий перечень оснований для приостановления или отказа в предоставлении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8) формы заявлений (уведомлений, сообщений), используемые при предоставлении государственной услуги.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3.4.3. Получение информации 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BC10E2">
        <w:rPr>
          <w:rFonts w:ascii="Times New Roman" w:hAnsi="Times New Roman" w:cs="Times New Roman"/>
          <w:sz w:val="28"/>
          <w:szCs w:val="28"/>
        </w:rPr>
        <w:t xml:space="preserve">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>и электронной форме в Министерство.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3.4.4.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представленные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 xml:space="preserve">им документы, заявителю необходимо также указать дату и адрес направления документов.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3.4.5. Обязательный перечень предоставляемой информации (в соответствии с поступившим обращением):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3.4.6. Обязанности должностных лиц при ответе на обращения граждан.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ab/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 xml:space="preserve">и должны содержать: ответы на поставленные вопросы, фамилию, инициалы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 xml:space="preserve">и номер телефона исполнителя. Ответ может быть подписан министром сельского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lastRenderedPageBreak/>
        <w:t>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Pr="00BC10E2">
          <w:rPr>
            <w:rStyle w:val="a3"/>
            <w:rFonts w:ascii="Times New Roman" w:hAnsi="Times New Roman" w:cs="Times New Roman"/>
            <w:sz w:val="28"/>
            <w:szCs w:val="28"/>
          </w:rPr>
          <w:t>www.gosuslugi.ru)</w:t>
        </w:r>
      </w:hyperlink>
      <w:r w:rsidRPr="00BC10E2">
        <w:rPr>
          <w:rFonts w:ascii="Times New Roman" w:hAnsi="Times New Roman" w:cs="Times New Roman"/>
          <w:sz w:val="28"/>
          <w:szCs w:val="28"/>
        </w:rPr>
        <w:t xml:space="preserve"> (далее – Портал). 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3.4.7.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ab/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 xml:space="preserve">в многофункциональный центр, сотрудники которого информируют заявителей в соответствии с соглашением о взаимодействии между Министерством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3.4.8.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ab/>
        <w:t xml:space="preserve">Сотрудники МФЦ осуществляют консультирование заявителей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>о порядке предоставления государственной услуги, в том числе по вопросам: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>за получением услуги;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094096" w:rsidRPr="00BC10E2" w:rsidRDefault="00094096" w:rsidP="00094096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</w:t>
      </w: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обязательными для предоставления государственной услуги, а также </w:t>
      </w: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на официальном сайте Министерства в информационно-телекоммуникационной сети «Интернет», а также в федеральной </w:t>
      </w: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государственной </w:t>
      </w:r>
      <w:r w:rsidRPr="00BC10E2">
        <w:rPr>
          <w:rFonts w:ascii="Times New Roman" w:hAnsi="Times New Roman" w:cs="Times New Roman"/>
          <w:b/>
          <w:sz w:val="28"/>
          <w:szCs w:val="28"/>
        </w:rPr>
        <w:t>информационной системе «Единый портал государственных и муниципальных услуг (функций)»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3.5.1. Административный регламент, тексты нормативных правовых актов, регламентирующих предоставление государственной услуги, размещаются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 xml:space="preserve">на 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hyperlink r:id="rId12" w:history="1">
        <w:r w:rsidRPr="00BC10E2">
          <w:rPr>
            <w:rStyle w:val="a3"/>
            <w:rFonts w:ascii="Times New Roman" w:eastAsia="Times-Roman" w:hAnsi="Times New Roman" w:cs="Times New Roman"/>
            <w:sz w:val="28"/>
            <w:szCs w:val="28"/>
            <w:lang w:val="en-US"/>
          </w:rPr>
          <w:t>www</w:t>
        </w:r>
        <w:r w:rsidRPr="00BC10E2">
          <w:rPr>
            <w:rStyle w:val="a3"/>
            <w:rFonts w:ascii="Times New Roman" w:eastAsia="Times-Roman" w:hAnsi="Times New Roman" w:cs="Times New Roman"/>
            <w:sz w:val="28"/>
            <w:szCs w:val="28"/>
          </w:rPr>
          <w:t>.</w:t>
        </w:r>
        <w:r w:rsidRPr="00BC10E2">
          <w:rPr>
            <w:rStyle w:val="a3"/>
            <w:rFonts w:ascii="Times New Roman" w:eastAsia="Times-Roman" w:hAnsi="Times New Roman" w:cs="Times New Roman"/>
            <w:sz w:val="28"/>
            <w:szCs w:val="28"/>
            <w:lang w:val="en-US"/>
          </w:rPr>
          <w:t>don</w:t>
        </w:r>
        <w:r w:rsidRPr="00BC10E2">
          <w:rPr>
            <w:rStyle w:val="a3"/>
            <w:rFonts w:ascii="Times New Roman" w:eastAsia="Times-Roman" w:hAnsi="Times New Roman" w:cs="Times New Roman"/>
            <w:sz w:val="28"/>
            <w:szCs w:val="28"/>
          </w:rPr>
          <w:t>-</w:t>
        </w:r>
        <w:r w:rsidRPr="00BC10E2">
          <w:rPr>
            <w:rStyle w:val="a3"/>
            <w:rFonts w:ascii="Times New Roman" w:eastAsia="Times-Roman" w:hAnsi="Times New Roman" w:cs="Times New Roman"/>
            <w:sz w:val="28"/>
            <w:szCs w:val="28"/>
            <w:lang w:val="en-US"/>
          </w:rPr>
          <w:t>agro</w:t>
        </w:r>
        <w:r w:rsidRPr="00BC10E2">
          <w:rPr>
            <w:rStyle w:val="a3"/>
            <w:rFonts w:ascii="Times New Roman" w:eastAsia="Times-Roman" w:hAnsi="Times New Roman" w:cs="Times New Roman"/>
            <w:sz w:val="28"/>
            <w:szCs w:val="28"/>
          </w:rPr>
          <w:t>.</w:t>
        </w:r>
        <w:r w:rsidRPr="00BC10E2">
          <w:rPr>
            <w:rStyle w:val="a3"/>
            <w:rFonts w:ascii="Times New Roman" w:eastAsia="Times-Roman" w:hAnsi="Times New Roman" w:cs="Times New Roman"/>
            <w:sz w:val="28"/>
            <w:szCs w:val="28"/>
            <w:lang w:val="en-US"/>
          </w:rPr>
          <w:t>ru</w:t>
        </w:r>
      </w:hyperlink>
      <w:r w:rsidRPr="00BC10E2">
        <w:rPr>
          <w:rFonts w:ascii="Times New Roman" w:eastAsia="Times-Roman" w:hAnsi="Times New Roman" w:cs="Times New Roman"/>
          <w:sz w:val="28"/>
          <w:szCs w:val="28"/>
        </w:rPr>
        <w:t>,</w:t>
      </w:r>
      <w:r w:rsidRPr="00BC10E2">
        <w:rPr>
          <w:rFonts w:ascii="Times New Roman" w:hAnsi="Times New Roman" w:cs="Times New Roman"/>
          <w:sz w:val="28"/>
          <w:szCs w:val="28"/>
        </w:rPr>
        <w:t xml:space="preserve"> а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>в Министерстве.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3.5.2. Информация по вопросу предоставления государственной услуги может предоставляться также с использованием Портала.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Информация, размещаемая на Портале, должна содержать: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результат оказания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сроки оказания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нормативные правовые документы, регламентирующие предоставление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094096" w:rsidRPr="00BC10E2" w:rsidRDefault="00094096" w:rsidP="00094096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 xml:space="preserve">3.5.3. Информация о сроках предоставления государственной услуги и  основания об отказе в предоставления государственной услуги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размещается также на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МФЦ.</w:t>
      </w:r>
    </w:p>
    <w:p w:rsidR="00094096" w:rsidRPr="00BC10E2" w:rsidRDefault="00094096" w:rsidP="00094096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C10E2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C10E2">
        <w:rPr>
          <w:rFonts w:ascii="Times New Roman" w:eastAsia="Arial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 w:rsidRPr="00BC10E2">
        <w:rPr>
          <w:rFonts w:ascii="Times New Roman" w:eastAsia="Times-Roman" w:hAnsi="Times New Roman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– </w:t>
      </w:r>
      <w:r w:rsidRPr="00BC10E2">
        <w:rPr>
          <w:rFonts w:ascii="Times New Roman" w:hAnsi="Times New Roman"/>
          <w:bCs/>
          <w:sz w:val="28"/>
          <w:szCs w:val="28"/>
        </w:rPr>
        <w:t xml:space="preserve">грантов на развитие материально-технической базы сельскохозяйственных потребительских кооперативов (далее – предоставление грантов на развитие материально-технической базы сельскохозяйственных потребительских кооперативов).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2.1. Органом исполнительной власти Ростовской области, непосредственно предоставляющим государственную услугу, является Министерство.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Ответственным за предоставление государственной услуги является отраслевой отдел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2.3. В предоставлении государственной услуги участвуют следующие структурные подразделения Министерства: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отраслевой отдел;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lastRenderedPageBreak/>
        <w:t>отдел экономики и финансового оздоровления сельхозтоваропроизводителей;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отдел земельных отношений, планирования и оборота земель сельскохозяйственного назначения;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Pr="00BC10E2">
        <w:rPr>
          <w:rFonts w:ascii="Times New Roman" w:hAnsi="Times New Roman" w:cs="Times New Roman"/>
          <w:sz w:val="28"/>
        </w:rPr>
        <w:t>научного, технического обеспечения и модернизации отраслей растениеводства;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hAnsi="Times New Roman" w:cs="Times New Roman"/>
          <w:sz w:val="28"/>
        </w:rPr>
        <w:t>отдел пищевой и перерабатывающей промышленности;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отдел финансирования АПК.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2.4. В целях получения информации и документов, необходимых для предоставления государственной услуги, осуществляется взаимодействие с Управлением Федеральной налоговой службы по Ростовской области, Ростовским региональным отделением Фонда социального страхования Российской Федерации, </w:t>
      </w:r>
      <w:r w:rsidRPr="00BC10E2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Ростовской области, 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>администрациями муниципальных образований Ростовской области</w:t>
      </w:r>
      <w:r w:rsidRPr="00BC10E2">
        <w:rPr>
          <w:rFonts w:ascii="Times New 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При проведении оценки предоставленных заявителем документов для получения государственной услуги, в случае необходимости привлекаются независимые эксперты заинтересованных министерств, служб, ведомств и других организаций и общественных объединений (далее – независимые эксперты).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2.5.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</w:t>
      </w:r>
      <w:r w:rsidRPr="00BC10E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также выдачи </w:t>
      </w:r>
      <w:r w:rsidRPr="00BC10E2">
        <w:rPr>
          <w:rFonts w:ascii="Times New Roman" w:hAnsi="Times New Roman" w:cs="Times New Roman"/>
          <w:sz w:val="28"/>
          <w:szCs w:val="28"/>
          <w:lang w:eastAsia="en-US"/>
        </w:rPr>
        <w:t>соглашения о предоставлении гранта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C10E2">
        <w:rPr>
          <w:rFonts w:ascii="Times New Roman" w:eastAsia="Times-Roman" w:hAnsi="Times New Roman" w:cs="Times New Roman"/>
          <w:kern w:val="2"/>
          <w:sz w:val="28"/>
          <w:szCs w:val="28"/>
          <w:lang w:eastAsia="en-US"/>
        </w:rPr>
        <w:t xml:space="preserve">2.6.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При предоставлении государственной услуги Министерство 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предоставление бюджетных средств (гранта) заявителю;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отказ в предоставлении </w:t>
      </w:r>
      <w:r w:rsidRPr="00BC10E2">
        <w:rPr>
          <w:rFonts w:ascii="Times New Roman" w:hAnsi="Times New Roman"/>
          <w:sz w:val="28"/>
          <w:szCs w:val="28"/>
        </w:rPr>
        <w:t>гранта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C10E2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4.1.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 Срок предоставления государственной услуги не должен превышать 49 рабочих дней со дня регистрации </w:t>
      </w:r>
      <w:r w:rsidRPr="00BC10E2">
        <w:rPr>
          <w:rFonts w:ascii="Times New Roman" w:hAnsi="Times New Roman"/>
          <w:sz w:val="28"/>
          <w:szCs w:val="28"/>
        </w:rPr>
        <w:t>заявки на предоставление государственной услуги в Министерстве.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4.2.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предоставления услуги в электронном виде начинается с момента приема и регистрации в </w:t>
      </w:r>
      <w:r w:rsidRPr="00BC10E2">
        <w:rPr>
          <w:rFonts w:ascii="Times New Roman" w:hAnsi="Times New Roman" w:cs="Times New Roman"/>
          <w:sz w:val="28"/>
          <w:szCs w:val="28"/>
        </w:rPr>
        <w:t>Министерстве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электронных документов, необходимых для предоставления услуги.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4.3. Максимально допустимые сроки прохождения отдельных административных процедур, необходимых для предоставления государственной услуги, указаны в разделе III Регламента. </w:t>
      </w:r>
    </w:p>
    <w:p w:rsidR="00094096" w:rsidRPr="00BC10E2" w:rsidRDefault="00094096" w:rsidP="00094096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4.4. В случае обращения заявителя в МФЦ срок предоставления государственной услуги исчисляется с момента поступления документов в Министерство.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094096" w:rsidRPr="00BC10E2" w:rsidRDefault="00BC10E2" w:rsidP="0009409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94096" w:rsidRPr="00BC10E2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094096" w:rsidRPr="00BC10E2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25.12.1993,                   № 237);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4" w:history="1">
        <w:r w:rsidRPr="00BC10E2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C10E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C10E2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BC10E2">
        <w:rPr>
          <w:rFonts w:ascii="Times New Roman" w:hAnsi="Times New Roman" w:cs="Times New Roman"/>
          <w:sz w:val="28"/>
          <w:szCs w:val="28"/>
        </w:rPr>
        <w:t>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Федеральным законом от 06.04.2011 № 63-ФЗ «Об электронной подписи»;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27.09.2011 № 797</w:t>
      </w:r>
      <w:r w:rsidR="00041870"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 (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№ 303, 31.12.2012, «Собрание законодательства РФ», № 53 (часть 2), статья 7932, 31.12.2012);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BC10E2">
        <w:rPr>
          <w:rFonts w:ascii="Times New Roman" w:hAnsi="Times New Roman" w:cs="Times New Roman"/>
          <w:iCs/>
          <w:sz w:val="28"/>
          <w:szCs w:val="28"/>
        </w:rPr>
        <w:t xml:space="preserve"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интернет-портал правовой информации </w:t>
      </w:r>
      <w:hyperlink r:id="rId16" w:history="1">
        <w:r w:rsidRPr="00BC10E2">
          <w:rPr>
            <w:rFonts w:ascii="Times New Roman" w:hAnsi="Times New Roman" w:cs="Times New Roman"/>
            <w:iCs/>
            <w:sz w:val="28"/>
            <w:szCs w:val="28"/>
          </w:rPr>
          <w:t>www.pravo.gov.ru</w:t>
        </w:r>
      </w:hyperlink>
      <w:r w:rsidRPr="00BC10E2">
        <w:rPr>
          <w:rFonts w:ascii="Times New Roman" w:hAnsi="Times New Roman" w:cs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приказом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(«Наше время», № 304-308, 10.08.2011);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</w:t>
      </w:r>
      <w:r w:rsidR="00041870"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время», № 724-725, 14.12.2012);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Ростовской области от 14.02.2017 № 83  </w:t>
      </w:r>
      <w:r w:rsidR="00041870"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  «О порядке предоставления субсидии на содействие достижению целевых показателей региональных программ развития агропромышленного комплекса»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(адрес размещения в сети «Интернет»: </w:t>
      </w:r>
      <w:hyperlink r:id="rId17" w:history="1">
        <w:r w:rsidRPr="00BC10E2">
          <w:rPr>
            <w:rFonts w:ascii="Times New Roman" w:hAnsi="Times New Roman" w:cs="Times New Roman"/>
            <w:color w:val="000000"/>
            <w:sz w:val="28"/>
            <w:szCs w:val="28"/>
          </w:rPr>
          <w:t>www.pravo.donland.ru</w:t>
        </w:r>
      </w:hyperlink>
      <w:r w:rsidRPr="00BC10E2">
        <w:rPr>
          <w:rFonts w:ascii="Times New Roman" w:hAnsi="Times New Roman" w:cs="Times New Roman"/>
          <w:color w:val="000000"/>
          <w:sz w:val="28"/>
          <w:szCs w:val="28"/>
        </w:rPr>
        <w:t>, номер опубликования: 6114201702200001, дата опубликования: 20.02.2017).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C10E2">
        <w:rPr>
          <w:rFonts w:ascii="Times New Roman" w:hAnsi="Times New Roman" w:cs="Times New Roman"/>
          <w:b/>
          <w:kern w:val="2"/>
          <w:sz w:val="28"/>
          <w:szCs w:val="28"/>
        </w:rPr>
        <w:t xml:space="preserve">Исчерпывающий перечень </w:t>
      </w:r>
      <w:r w:rsidRPr="00BC10E2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6.1. Для получения государственной услуги з</w:t>
      </w:r>
      <w:r w:rsidRPr="00BC10E2">
        <w:rPr>
          <w:rFonts w:ascii="Times New Roman" w:hAnsi="Times New Roman" w:cs="Times New Roman"/>
          <w:sz w:val="28"/>
          <w:szCs w:val="28"/>
        </w:rPr>
        <w:t>аявитель представляет в Министерство одним из следующих способов (непосредственно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BC10E2">
        <w:rPr>
          <w:rFonts w:ascii="Times New Roman" w:hAnsi="Times New Roman" w:cs="Times New Roman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BC10E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C10E2">
        <w:rPr>
          <w:rFonts w:ascii="Times New Roman" w:hAnsi="Times New Roman"/>
          <w:sz w:val="28"/>
          <w:szCs w:val="28"/>
        </w:rPr>
        <w:t>подает через многофункциональный центр</w:t>
      </w:r>
      <w:r w:rsidRPr="00BC10E2">
        <w:rPr>
          <w:rFonts w:ascii="Times New Roman" w:hAnsi="Times New Roman" w:cs="Times New Roman"/>
          <w:sz w:val="28"/>
          <w:szCs w:val="28"/>
        </w:rPr>
        <w:t xml:space="preserve"> с описью </w:t>
      </w:r>
      <w:r w:rsidRPr="00BC10E2">
        <w:rPr>
          <w:rFonts w:ascii="Times New Roman" w:hAnsi="Times New Roman"/>
          <w:sz w:val="28"/>
          <w:szCs w:val="28"/>
        </w:rPr>
        <w:t xml:space="preserve">по форме, утвержденной приложением № 2 к распоряжению Министерства от 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>23.03.2017 № 17 «</w:t>
      </w:r>
      <w:r w:rsidRPr="00BC10E2">
        <w:rPr>
          <w:rFonts w:ascii="Times New Roman" w:hAnsi="Times New Roman"/>
          <w:sz w:val="28"/>
          <w:szCs w:val="28"/>
        </w:rPr>
        <w:t xml:space="preserve">О документах, требуемых для реализации мероприятий по предоставлению субсидии </w:t>
      </w:r>
      <w:r w:rsidRPr="00BC10E2">
        <w:rPr>
          <w:rFonts w:ascii="Times New Roman" w:eastAsia="Times-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предоставление грантов на развитие материально-технической базы сельскохозяйственных потребительских кооперативов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>» (далее – Распоряжение)</w:t>
      </w:r>
      <w:r w:rsidRPr="00BC10E2">
        <w:rPr>
          <w:rFonts w:ascii="Times New Roman" w:hAnsi="Times New Roman" w:cs="Times New Roman"/>
          <w:sz w:val="28"/>
          <w:szCs w:val="28"/>
        </w:rPr>
        <w:t xml:space="preserve"> составленной в двух экземплярах (один из которых с отметкой о приеме документов остается у заявителя) заявку на предоставление государственной услуги (далее – заявка), включающую следующие документы:  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6.1.1. Заявление на имя министра </w:t>
      </w:r>
      <w:r w:rsidRPr="00BC10E2">
        <w:rPr>
          <w:rFonts w:ascii="Times New Roman" w:hAnsi="Times New Roman"/>
          <w:sz w:val="28"/>
          <w:szCs w:val="28"/>
          <w:lang w:eastAsia="ru-RU"/>
        </w:rPr>
        <w:t>сельского хозяйства и продовольствия Ростовской области по форме, утвержденной приложением № 1 к Распоряжению</w:t>
      </w:r>
      <w:r w:rsidRPr="00BC10E2">
        <w:rPr>
          <w:rFonts w:ascii="Times New Roman" w:hAnsi="Times New Roman"/>
          <w:sz w:val="28"/>
          <w:szCs w:val="28"/>
        </w:rPr>
        <w:t>.</w:t>
      </w:r>
      <w:r w:rsidRPr="00BC10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6.1.2. </w:t>
      </w:r>
      <w:r w:rsidRPr="00BC10E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осуществление действий от имени заявителя, оформленный в установленном действующим законодательством порядке, в случае подачи заявки представителем заявителя.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6.1.3. </w:t>
      </w:r>
      <w:r w:rsidRPr="00BC10E2">
        <w:rPr>
          <w:rFonts w:ascii="Times New Roman" w:hAnsi="Times New Roman" w:cs="Times New Roman"/>
          <w:sz w:val="28"/>
        </w:rPr>
        <w:t>Копии учредительных документов участника конкурсного отбора в редакции, действующей на дату подачи документов.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hAnsi="Times New Roman" w:cs="Times New Roman"/>
          <w:sz w:val="28"/>
        </w:rPr>
        <w:t>6.1.4. Копию документа, подтверждающего полномочия председателя участника конкурсного отбора.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6.1.5. Согласие членов и руководства участника конкурсного отбора на обработку и передачу их персональных данных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</w:t>
      </w:r>
      <w:r w:rsidRPr="00BC10E2">
        <w:rPr>
          <w:rFonts w:ascii="Times New Roman" w:hAnsi="Times New Roman"/>
          <w:sz w:val="28"/>
          <w:szCs w:val="28"/>
          <w:lang w:eastAsia="ru-RU"/>
        </w:rPr>
        <w:t>утвержденной приложением № 3 к Распоряжению</w:t>
      </w:r>
      <w:r w:rsidRPr="00BC10E2">
        <w:rPr>
          <w:rFonts w:ascii="Times New Roman" w:hAnsi="Times New Roman"/>
          <w:sz w:val="28"/>
          <w:szCs w:val="28"/>
        </w:rPr>
        <w:t>.</w:t>
      </w:r>
      <w:r w:rsidRPr="00BC10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6.1.6. </w:t>
      </w:r>
      <w:r w:rsidRPr="00BC10E2">
        <w:rPr>
          <w:rFonts w:ascii="Times New Roman" w:hAnsi="Times New Roman" w:cs="Times New Roman"/>
          <w:sz w:val="28"/>
          <w:szCs w:val="28"/>
        </w:rPr>
        <w:t>Копию решения общего собрания членов участника конкурсного отбора об утверждении Программы развития участника конкурсного отбора и о согласии выполнения условий получения и расходования гранта, установленных законодательством.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6.1.7. Копию Программы развития участника конкурсного отбора (далее – Программа развития).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Программа развития участника конкурсного отбора разрабатывается на срок не менее 5 лет и должна предусматривать: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lastRenderedPageBreak/>
        <w:t>создание нового и (или) развитие действующего имущественного комплекса, обеспечивающего заготовку (сбор), переработку, хранение, транспортировку и сбыт сельскохозяйственной продукции и продуктов ее переработки;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прирост численности занятого населения (создание не менее 1 дополнительного рабочего места на каждые 3 000,0 тыс. рублей гранта в году получения гранта, увеличение количества членов участника конкурсного отбора, а также количества сельскохозяйственных товаропроизводителей, осуществляющих сбыт</w:t>
      </w:r>
      <w:r w:rsidRPr="00BC10E2">
        <w:rPr>
          <w:rFonts w:ascii="Times New Roman" w:hAnsi="Times New Roman" w:cs="Times New Roman"/>
          <w:sz w:val="28"/>
          <w:szCs w:val="28"/>
        </w:rPr>
        <w:tab/>
        <w:t>сельскохозяйственной продукции посредством участника конкурсного отбора);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прирост объемов производства в натуральных показателях не менее чем на 10 процентов в год;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прирост выручки от реализации сельскохозяйственной продукции не менее чем на 10 процентов в год;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долю заготовки (сбора), переработки, хранения, транспортировки и сбыта сельскохозяйственной продукции собственного производства членов участника конкурсного отбора, включая продукцию первичной переработки, произведенную им из сельскохозяйственного сырья собственного производства его членов, в общем объеме не менее 50 процентов в год;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наличие долгосрочного плана финансово-хозяйственной деятельности;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срок окупаемости проекта не более 5 лет.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6.1.8.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План(ы) расходов, предлагаемых к софинансированию за счет гранта, с указанием наименований приобретаемого имущества, выполняемых работ, оказываемых услуг, их количества, цены, источников финансирования, содержащий(ие) обоснование стоимости одной единицы планируемого к приобретению имущества (стоимости планируемых к выполнению работ (оказанию услуг) на основании коммерческих предложений поставщиков имущества (организаций, выполняющих работы, оказывающих услуги), сформированных не ранее 30 дней до даты представления плана(ов) расходов, по форме, </w:t>
      </w:r>
      <w:r w:rsidRPr="00BC10E2">
        <w:rPr>
          <w:rFonts w:ascii="Times New Roman" w:hAnsi="Times New Roman"/>
          <w:sz w:val="28"/>
          <w:szCs w:val="28"/>
          <w:lang w:eastAsia="ru-RU"/>
        </w:rPr>
        <w:t>утвержденной приложением № 4 к Распоряжению</w:t>
      </w:r>
      <w:r w:rsidRPr="00BC10E2">
        <w:rPr>
          <w:rFonts w:ascii="Times New Roman" w:hAnsi="Times New Roman"/>
          <w:sz w:val="28"/>
          <w:szCs w:val="28"/>
        </w:rPr>
        <w:t>.</w:t>
      </w:r>
      <w:r w:rsidRPr="00BC10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План расходов представляет собой часть расходов Программы развития участника конкурсного отбора, которые софинансируются за счет гранта.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Каждая статья плана расходов, предусматривающая софинансирование за счет средств гранта, должна быть обеспечена финансированием за счет собственных средств участника конкурсного отбора в соотношении: не более 60 процентов за счет гранта и не менее 40 процентов за счет собственных средств участника конкурсного отбора.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6.1.9</w:t>
      </w:r>
      <w:r w:rsidRPr="00BC10E2">
        <w:rPr>
          <w:rFonts w:ascii="Times New Roman" w:hAnsi="Times New Roman" w:cs="Times New Roman"/>
          <w:sz w:val="28"/>
          <w:szCs w:val="28"/>
        </w:rPr>
        <w:t>. Копию (копии) решения (решений) общего собрания участника конкурсного отбора о порядке и условиях формирования и расходования паевого, резервного и неделимого фондов участника конкурсного отбора с учетом условий предоставления и расходования гранта, установленных законодательством.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0E2">
        <w:rPr>
          <w:rFonts w:ascii="Times New Roman" w:hAnsi="Times New Roman"/>
          <w:sz w:val="28"/>
          <w:szCs w:val="28"/>
        </w:rPr>
        <w:t xml:space="preserve">6.1.10. </w:t>
      </w:r>
      <w:r w:rsidRPr="00BC10E2">
        <w:rPr>
          <w:rFonts w:ascii="Times New Roman" w:hAnsi="Times New Roman" w:cs="Times New Roman"/>
          <w:sz w:val="28"/>
          <w:szCs w:val="28"/>
        </w:rPr>
        <w:t>Справку о состоянии паевого, резервного и неделимого фондов участника конкурсного отбора на месяц подачи заявки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форме, </w:t>
      </w:r>
      <w:r w:rsidRPr="00BC10E2">
        <w:rPr>
          <w:rFonts w:ascii="Times New Roman" w:hAnsi="Times New Roman"/>
          <w:sz w:val="28"/>
          <w:szCs w:val="28"/>
          <w:lang w:eastAsia="ru-RU"/>
        </w:rPr>
        <w:t>утвержденной приложением № 5 к Распоряжению</w:t>
      </w:r>
      <w:r w:rsidRPr="00BC10E2">
        <w:rPr>
          <w:rFonts w:ascii="Times New Roman" w:hAnsi="Times New Roman"/>
          <w:sz w:val="28"/>
          <w:szCs w:val="28"/>
        </w:rPr>
        <w:t>.</w:t>
      </w:r>
      <w:r w:rsidRPr="00BC10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6.1.11. </w:t>
      </w:r>
      <w:r w:rsidRPr="00BC10E2">
        <w:rPr>
          <w:rFonts w:ascii="Times New Roman" w:hAnsi="Times New Roman"/>
          <w:sz w:val="28"/>
          <w:szCs w:val="28"/>
          <w:lang w:eastAsia="ru-RU"/>
        </w:rPr>
        <w:t xml:space="preserve">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</w:t>
      </w:r>
      <w:hyperlink r:id="rId18" w:history="1">
        <w:r w:rsidRPr="00BC10E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C10E2">
        <w:rPr>
          <w:rFonts w:ascii="Times New Roman" w:hAnsi="Times New Roman"/>
          <w:sz w:val="28"/>
          <w:szCs w:val="28"/>
          <w:lang w:eastAsia="ru-RU"/>
        </w:rPr>
        <w:t xml:space="preserve"> от 08.12.1995 № 193-ФЗ </w:t>
      </w:r>
      <w:r w:rsidR="00C9044C" w:rsidRPr="00BC10E2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C10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«О сельскохозяйственной кооперации», на месяц подачи заявки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</w:t>
      </w:r>
      <w:r w:rsidRPr="00BC10E2">
        <w:rPr>
          <w:rFonts w:ascii="Times New Roman" w:hAnsi="Times New Roman"/>
          <w:sz w:val="28"/>
          <w:szCs w:val="28"/>
          <w:lang w:eastAsia="ru-RU"/>
        </w:rPr>
        <w:t>утвержденной приложением № 6 к Распоряжению</w:t>
      </w:r>
      <w:r w:rsidRPr="00BC10E2">
        <w:rPr>
          <w:rFonts w:ascii="Times New Roman" w:hAnsi="Times New Roman"/>
          <w:sz w:val="28"/>
          <w:szCs w:val="28"/>
        </w:rPr>
        <w:t>.</w:t>
      </w:r>
      <w:r w:rsidRPr="00BC10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6.1.12. </w:t>
      </w:r>
      <w:r w:rsidRPr="00BC10E2">
        <w:rPr>
          <w:rFonts w:ascii="Times New Roman" w:hAnsi="Times New Roman" w:cs="Times New Roman"/>
          <w:sz w:val="28"/>
          <w:szCs w:val="28"/>
        </w:rPr>
        <w:t xml:space="preserve">Копию заключения ревизионного союза сельскохозяйственных кооперативов согласно </w:t>
      </w:r>
      <w:hyperlink r:id="rId19" w:history="1">
        <w:r w:rsidRPr="00BC10E2">
          <w:rPr>
            <w:rFonts w:ascii="Times New Roman" w:hAnsi="Times New Roman" w:cs="Times New Roman"/>
            <w:sz w:val="28"/>
            <w:szCs w:val="28"/>
          </w:rPr>
          <w:t>статье 33</w:t>
        </w:r>
      </w:hyperlink>
      <w:r w:rsidRPr="00BC10E2">
        <w:rPr>
          <w:rFonts w:ascii="Times New Roman" w:hAnsi="Times New Roman" w:cs="Times New Roman"/>
          <w:sz w:val="28"/>
          <w:szCs w:val="28"/>
        </w:rPr>
        <w:t xml:space="preserve"> Федерального закона от 08.12.1995 № 193-ФЗ </w:t>
      </w:r>
      <w:r w:rsidRPr="00BC10E2">
        <w:rPr>
          <w:rFonts w:ascii="Times New Roman" w:hAnsi="Times New Roman" w:cs="Times New Roman"/>
          <w:sz w:val="28"/>
          <w:szCs w:val="28"/>
        </w:rPr>
        <w:br/>
        <w:t>«О сельскохозяйственной кооперации» по итогам отчетного года, предшествующего году подачи заявки.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6.1.13. Выписку из расчетного счета российской кредитной организации о наличии на счете собственных средств в размере не менее 10 процентов стоимости каждого наименования приобретаемого имущества, выполняемых работ, оказываемых услуг, указанных в плане расходов (без налога на добавленную стоимость и транспортных расходов), заверенную кредитной организацией.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6.1.14. </w:t>
      </w:r>
      <w:r w:rsidRPr="00BC10E2">
        <w:rPr>
          <w:rFonts w:ascii="Times New Roman" w:hAnsi="Times New Roman" w:cs="Times New Roman"/>
          <w:sz w:val="28"/>
          <w:szCs w:val="28"/>
        </w:rPr>
        <w:t>Документы, подтверждающие наличие у участника конкурсного отбора поставщиков сельскохозяйственной продукции, заинтересованных в ее переработке и сбыте.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6.1.15. </w:t>
      </w:r>
      <w:r w:rsidRPr="00BC10E2">
        <w:rPr>
          <w:rFonts w:ascii="Times New Roman" w:hAnsi="Times New Roman" w:cs="Times New Roman"/>
          <w:sz w:val="28"/>
          <w:szCs w:val="28"/>
        </w:rPr>
        <w:t xml:space="preserve">Для участника конкурсного отбора − список членов и лиц, входящих в органы его управления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</w:t>
      </w:r>
      <w:r w:rsidRPr="00BC10E2">
        <w:rPr>
          <w:rFonts w:ascii="Times New Roman" w:hAnsi="Times New Roman"/>
          <w:sz w:val="28"/>
          <w:szCs w:val="28"/>
          <w:lang w:eastAsia="ru-RU"/>
        </w:rPr>
        <w:t>утвержденной приложением № 7 к Распоряжению</w:t>
      </w:r>
      <w:r w:rsidRPr="00BC10E2">
        <w:rPr>
          <w:rFonts w:ascii="Times New Roman" w:hAnsi="Times New Roman"/>
          <w:sz w:val="28"/>
          <w:szCs w:val="28"/>
        </w:rPr>
        <w:t>.</w:t>
      </w:r>
      <w:r w:rsidRPr="00BC10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6.1.16. </w:t>
      </w:r>
      <w:r w:rsidRPr="00BC10E2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потребительского общества (участника конкурсного отбора) требованию по формированию 70 процентов выручки в году, предшествующем подаче заявки, за счет осуществления видов деятельности, аналогичных видам деятельности сельскохозяйственных потребительских кооперативов: заготовка, хранение, переработка и сбыт сельскохозяйственной продукции.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hAnsi="Times New Roman"/>
          <w:kern w:val="2"/>
          <w:sz w:val="28"/>
          <w:szCs w:val="28"/>
        </w:rPr>
        <w:t xml:space="preserve">6.2. </w:t>
      </w:r>
      <w:r w:rsidRPr="00BC10E2">
        <w:rPr>
          <w:rFonts w:ascii="Times New Roman" w:eastAsia="Times New Roman" w:hAnsi="Times New Roman"/>
          <w:sz w:val="28"/>
          <w:szCs w:val="28"/>
        </w:rPr>
        <w:t>Участник конкурсного отбора одновременно с заявкой вправе по собственной инициативе представить следующие документы, которые учитываются при проведении оценки заявок участников конкурсного отбора в соответствии с подпунктом 8.3 пункта 8 Приложения № 6 к Положению: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6.2.1. Копии документов, подтверждающих деловую репутацию участника конкурсного отбора (сертификаты, грамоты, награды региональных и федеральных конкурсов, выставок).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6.2.2. Копию кредитной истории участника конкурсного отбора на год подачи документов, полученную в порядке, установленным законодательством.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BC10E2">
        <w:rPr>
          <w:rFonts w:ascii="Times New Roman" w:hAnsi="Times New Roman" w:cs="Times New Roman"/>
          <w:sz w:val="28"/>
          <w:szCs w:val="28"/>
        </w:rPr>
        <w:t xml:space="preserve">6.2.3. Информацию от органов местного самоуправления муниципальных районов, общественных организаций, иных лиц об общественной активности </w:t>
      </w:r>
      <w:r w:rsidRPr="00BC10E2">
        <w:rPr>
          <w:rFonts w:ascii="Times New Roman" w:hAnsi="Times New Roman" w:cs="Times New Roman"/>
          <w:sz w:val="28"/>
          <w:szCs w:val="28"/>
        </w:rPr>
        <w:br/>
        <w:t>и ответственности членов кооператива, об их участии в мероприятиях, направленных на социально-экономическое развитие муниципального образования.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6.3. Копии документов, указанных в пунктах 6.1 и </w:t>
      </w:r>
      <w:hyperlink r:id="rId20" w:anchor="Par78" w:history="1">
        <w:r w:rsidRPr="00BC10E2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BC10E2">
        <w:rPr>
          <w:rFonts w:ascii="Times New Roman" w:hAnsi="Times New Roman" w:cs="Times New Roman"/>
          <w:sz w:val="28"/>
          <w:szCs w:val="28"/>
        </w:rPr>
        <w:t xml:space="preserve"> подраздела 6 настоящего раздела, заверяются подписью руководителя или уполномоченного лица участника конкурсного отбора (с указанием должности, фамилии, инициалов) и печатью.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6.4. </w:t>
      </w:r>
      <w:r w:rsidRPr="00BC10E2">
        <w:rPr>
          <w:rFonts w:ascii="Times New Roman" w:eastAsia="Times New Roman" w:hAnsi="Times New Roman"/>
          <w:sz w:val="28"/>
          <w:szCs w:val="28"/>
        </w:rPr>
        <w:t>На копиях документов указывается дата их составления (день, месяц, год) и делается отметка о том, что подлинный документ находится у участника конкурсного отбора.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6.5. Дата составления документов, указанных в пунктах 6.1 и </w:t>
      </w:r>
      <w:hyperlink r:id="rId21" w:anchor="Par78" w:history="1">
        <w:r w:rsidRPr="00BC10E2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BC10E2">
        <w:rPr>
          <w:rFonts w:ascii="Times New Roman" w:hAnsi="Times New Roman" w:cs="Times New Roman"/>
          <w:sz w:val="28"/>
          <w:szCs w:val="28"/>
        </w:rPr>
        <w:t xml:space="preserve"> подраздела 6 настоящего раздела, должна быть не ранее 5 рабочих дней до дня их представления в министерство </w:t>
      </w:r>
      <w:r w:rsidRPr="00BC10E2">
        <w:rPr>
          <w:rFonts w:ascii="Times New Roman" w:eastAsia="Times New Roman" w:hAnsi="Times New Roman"/>
          <w:sz w:val="28"/>
          <w:szCs w:val="28"/>
        </w:rPr>
        <w:t xml:space="preserve">или МФЦ </w:t>
      </w:r>
      <w:r w:rsidRPr="00BC10E2">
        <w:rPr>
          <w:rFonts w:ascii="Times New Roman" w:eastAsia="Times-Roman" w:hAnsi="Times New Roman"/>
          <w:sz w:val="28"/>
          <w:szCs w:val="28"/>
        </w:rPr>
        <w:t>(в случае подачи заявки через МФЦ)</w:t>
      </w:r>
      <w:r w:rsidRPr="00BC10E2">
        <w:rPr>
          <w:rFonts w:ascii="Times New 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0E2">
        <w:rPr>
          <w:rFonts w:ascii="Times New Roman" w:eastAsia="Times New Roman" w:hAnsi="Times New Roman"/>
          <w:sz w:val="28"/>
          <w:szCs w:val="28"/>
        </w:rPr>
        <w:lastRenderedPageBreak/>
        <w:t xml:space="preserve">6.6. Документы, указанные </w:t>
      </w:r>
      <w:hyperlink r:id="rId22" w:history="1">
        <w:r w:rsidRPr="00BC10E2">
          <w:rPr>
            <w:rFonts w:ascii="Times New Roman" w:eastAsia="Times New Roman" w:hAnsi="Times New Roman"/>
            <w:sz w:val="28"/>
            <w:szCs w:val="28"/>
          </w:rPr>
          <w:t>пункт</w:t>
        </w:r>
      </w:hyperlink>
      <w:r w:rsidRPr="00BC10E2">
        <w:rPr>
          <w:rFonts w:ascii="Times New Roman" w:eastAsia="Times New Roman" w:hAnsi="Times New Roman"/>
          <w:sz w:val="28"/>
          <w:szCs w:val="28"/>
        </w:rPr>
        <w:t>ах 6.1. и 6.2 подраздела 6 и в подразделе 7 настоящего раздела представляются согласно описи, составленной в двух экземплярах, один из которых с отметкой о приеме документов остается у участника конкурсного отбора.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6.7. Обращение на получение государственной услуги носит заявительный характер, подача документов в электронной форме не предусмотрена. 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>6.8. Государственная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BC10E2">
        <w:rPr>
          <w:rFonts w:ascii="Times New Roman" w:hAnsi="Times New Roman" w:cs="Times New Roman"/>
          <w:bCs/>
          <w:sz w:val="28"/>
          <w:szCs w:val="28"/>
        </w:rPr>
        <w:br/>
        <w:t xml:space="preserve">Ростовской области, </w:t>
      </w:r>
      <w:r w:rsidRPr="00BC10E2">
        <w:rPr>
          <w:rFonts w:ascii="Times New Roman" w:hAnsi="Times New Roman" w:cs="Times New Roman"/>
          <w:kern w:val="28"/>
          <w:sz w:val="28"/>
          <w:szCs w:val="28"/>
        </w:rPr>
        <w:t xml:space="preserve">независимо от места его регистрации </w:t>
      </w:r>
      <w:bookmarkStart w:id="2" w:name="OLE_LINK2"/>
      <w:bookmarkStart w:id="3" w:name="OLE_LINK1"/>
      <w:r w:rsidRPr="00BC10E2">
        <w:rPr>
          <w:rFonts w:ascii="Times New Roman" w:hAnsi="Times New Roman" w:cs="Times New Roman"/>
          <w:kern w:val="28"/>
          <w:sz w:val="28"/>
          <w:szCs w:val="28"/>
        </w:rPr>
        <w:t>на территории Ростовской области</w:t>
      </w:r>
      <w:bookmarkEnd w:id="2"/>
      <w:bookmarkEnd w:id="3"/>
      <w:r w:rsidRPr="00BC10E2">
        <w:rPr>
          <w:rFonts w:ascii="Times New Roman" w:hAnsi="Times New Roman" w:cs="Times New Roman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kern w:val="28"/>
          <w:sz w:val="28"/>
          <w:szCs w:val="28"/>
        </w:rPr>
        <w:t>6.</w:t>
      </w:r>
      <w:r w:rsidR="00DB4817" w:rsidRPr="00BC10E2">
        <w:rPr>
          <w:rFonts w:ascii="Times New Roman" w:hAnsi="Times New Roman" w:cs="Times New Roman"/>
          <w:color w:val="000000"/>
          <w:kern w:val="28"/>
          <w:sz w:val="28"/>
          <w:szCs w:val="28"/>
        </w:rPr>
        <w:t>9.</w:t>
      </w:r>
      <w:r w:rsidRPr="00BC10E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094096" w:rsidRPr="00BC10E2" w:rsidRDefault="00DB4817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Arial"/>
          <w:sz w:val="28"/>
          <w:szCs w:val="28"/>
        </w:rPr>
        <w:t>6.10</w:t>
      </w:r>
      <w:r w:rsidR="00094096" w:rsidRPr="00BC10E2">
        <w:rPr>
          <w:rFonts w:ascii="Times New Roman" w:eastAsia="Arial" w:hAnsi="Times New Roman" w:cs="Arial"/>
          <w:sz w:val="28"/>
          <w:szCs w:val="28"/>
        </w:rPr>
        <w:t xml:space="preserve">. </w:t>
      </w:r>
      <w:r w:rsidR="00094096" w:rsidRPr="00BC10E2">
        <w:rPr>
          <w:rFonts w:ascii="Times New Roman" w:hAnsi="Times New Roman" w:cs="Times New Roman"/>
          <w:sz w:val="28"/>
          <w:szCs w:val="28"/>
        </w:rPr>
        <w:t>Размещение информации о сроках начала и окончания приема заявок</w:t>
      </w:r>
      <w:r w:rsidR="00094096" w:rsidRPr="00BC10E2">
        <w:rPr>
          <w:rFonts w:ascii="Times New Roman" w:hAnsi="Times New Roman" w:cs="Times New Roman"/>
          <w:sz w:val="28"/>
          <w:szCs w:val="28"/>
          <w:lang w:eastAsia="en-US"/>
        </w:rPr>
        <w:t xml:space="preserve"> на получение гранта осуществляется министерством </w:t>
      </w:r>
      <w:r w:rsidR="00094096" w:rsidRPr="00BC10E2">
        <w:rPr>
          <w:rFonts w:ascii="Times New Roman" w:hAnsi="Times New Roman" w:cs="Times New Roman"/>
          <w:sz w:val="28"/>
          <w:szCs w:val="28"/>
        </w:rPr>
        <w:t xml:space="preserve">на официальном сайте в информационно-телекоммуникационной сети «Интернет» </w:t>
      </w:r>
      <w:hyperlink r:id="rId23" w:history="1">
        <w:r w:rsidR="00094096" w:rsidRPr="00BC10E2">
          <w:rPr>
            <w:rFonts w:ascii="Times New Roman" w:hAnsi="Times New Roman" w:cs="Times New Roman"/>
            <w:sz w:val="28"/>
            <w:szCs w:val="28"/>
          </w:rPr>
          <w:t>www.don-agro.ru</w:t>
        </w:r>
      </w:hyperlink>
      <w:r w:rsidR="00094096" w:rsidRPr="00BC10E2">
        <w:rPr>
          <w:rFonts w:ascii="Times New Roman" w:hAnsi="Times New Roman" w:cs="Times New Roman"/>
          <w:sz w:val="28"/>
          <w:szCs w:val="28"/>
        </w:rPr>
        <w:t xml:space="preserve"> </w:t>
      </w:r>
      <w:r w:rsidR="00094096" w:rsidRPr="00BC10E2">
        <w:rPr>
          <w:rFonts w:ascii="Times New Roman" w:eastAsia="Arial" w:hAnsi="Times New Roman" w:cs="Times New Roman"/>
          <w:sz w:val="28"/>
          <w:szCs w:val="28"/>
        </w:rPr>
        <w:t>не менее чем за 15 календарных дней до дня начала приема заявок на получение гранта.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 xml:space="preserve">Срок приема заявок на получение гранта составляет не менее 5 рабочих дней.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  <w:sz w:val="28"/>
          <w:szCs w:val="28"/>
        </w:rPr>
      </w:pPr>
      <w:r w:rsidRPr="00BC10E2">
        <w:rPr>
          <w:rFonts w:ascii="Times New Roman" w:eastAsia="Times-Roman" w:hAnsi="Times New Roman" w:cs="Times New Roman"/>
          <w:b/>
          <w:bCs/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Cs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7.1. 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</w:t>
      </w:r>
      <w:r w:rsidRPr="00BC10E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BC10E2">
        <w:rPr>
          <w:rFonts w:ascii="Times New Roman" w:hAnsi="Times New Roman"/>
          <w:color w:val="000000"/>
          <w:sz w:val="28"/>
          <w:szCs w:val="28"/>
        </w:rPr>
        <w:t>документы (информацию):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Arial"/>
          <w:sz w:val="28"/>
          <w:szCs w:val="28"/>
        </w:rPr>
        <w:t xml:space="preserve">7.1.1. </w:t>
      </w:r>
      <w:r w:rsidRPr="00BC10E2">
        <w:rPr>
          <w:rFonts w:ascii="Times New Roman" w:eastAsia="Arial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BC10E2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</w:t>
      </w:r>
      <w:r w:rsidRPr="00BC10E2">
        <w:rPr>
          <w:rFonts w:ascii="Times New Roman" w:eastAsia="Arial" w:hAnsi="Times New Roman" w:cs="Times New Roman"/>
          <w:sz w:val="28"/>
          <w:szCs w:val="28"/>
        </w:rPr>
        <w:t>; при отсутствии возможности получения данной информации от уполномоченных органов на указанную дату документ (информация) запрашивается на текущую дату.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Arial"/>
          <w:sz w:val="28"/>
          <w:szCs w:val="28"/>
        </w:rPr>
        <w:t>7.1.2.</w:t>
      </w:r>
      <w:r w:rsidRPr="00BC10E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sz w:val="28"/>
          <w:szCs w:val="28"/>
        </w:rPr>
        <w:t>Информацию об отсутствии у получателей субсидий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 – по состоянию на первое число месяца, предшествующего месяцу, в котором планируется заключение соглашения о предоставлении субсидии</w:t>
      </w:r>
      <w:r w:rsidRPr="00BC10E2">
        <w:rPr>
          <w:rFonts w:ascii="Times New Roman" w:eastAsia="Arial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В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ыписку из Правил землепользования застройки муниципального образования (о земельном участке, на котором планируется размещение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соответствующего производственного объекта), при условии, что Программой развития, предусмотрено размещение производственных объектов;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>7.1.4. Выписки из Единого государственного реестра недвижимости: о земельных участках, на которых планируется строительство или размещены производственные объекты, планируемые к реконструкции, модернизации; об объектах недвижимости, планируемых к реконструкции, модернизации (при условии, что Программой развития предусмотрено строительство, реконструкция, модернизация производственных объектов).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BC10E2">
        <w:rPr>
          <w:rFonts w:ascii="Times New Roman" w:hAnsi="Times New Roman"/>
          <w:sz w:val="28"/>
          <w:szCs w:val="28"/>
        </w:rPr>
        <w:t>Заявитель вправе представить в Министерство или в МФЦ (в случае подачи заявки через МФЦ) документы, указанные в пункте 7.1 настоящего подраздела по собственной инициативе.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Документы (информация), предусмотренные пунктом 7.1 настоящего подраздела,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печатью (при наличии) и подписью руководителя заявителя.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При этом документы (информация), указанные в подпунктах 7.1.1, 7.1.2 пункта 7.1 настоящего подраздела, </w:t>
      </w:r>
      <w:r w:rsidRPr="00BC10E2">
        <w:rPr>
          <w:rFonts w:ascii="Times New Roman" w:hAnsi="Times New Roman"/>
          <w:color w:val="000000"/>
          <w:sz w:val="28"/>
          <w:szCs w:val="28"/>
        </w:rPr>
        <w:t>должны быть представлены по состоянию на первое число месяца, предшествующе</w:t>
      </w:r>
      <w:r w:rsidRPr="00BC10E2">
        <w:rPr>
          <w:rFonts w:ascii="Times New Roman" w:hAnsi="Times New Roman"/>
          <w:sz w:val="28"/>
          <w:szCs w:val="28"/>
        </w:rPr>
        <w:t>го месяцу, в котором планируется заключение соглашения о предоставлении</w:t>
      </w:r>
      <w:r w:rsidRPr="00BC10E2">
        <w:rPr>
          <w:rFonts w:ascii="Times New Roman" w:hAnsi="Times New Roman" w:cs="Times New Roman"/>
          <w:sz w:val="28"/>
          <w:szCs w:val="28"/>
        </w:rPr>
        <w:t xml:space="preserve"> гранта. В случае если регистрация, проверка заявки и заключение соглашения о предоставлении гранта осуществлены в течение одного календарного месяца, информация (справки), указанные в подпунктах 7.1.1, 7.1.2 пункта 7.1 настоящего подраздела, замене не подлежат.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7.3. Непредставление заявителем документов, указанных в пункте 7.1 настоящего подраздела, не является основанием для отказа в предоставлении государственной услуги.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27.07.2010 № 210-ФЗ «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услуг»;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-Roman" w:hAnsi="Times New Roman" w:cs="Times New Roman"/>
          <w:b/>
          <w:sz w:val="28"/>
          <w:szCs w:val="28"/>
        </w:rPr>
        <w:t>9.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заявки министерством является нарушение сроков ее представления.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приостановления и (или) отказа в предоставлении государственной услуги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97" w:rsidRPr="00BC10E2" w:rsidRDefault="00094096" w:rsidP="00D55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10.1. </w:t>
      </w:r>
      <w:r w:rsidR="00D55997" w:rsidRPr="00BC10E2">
        <w:rPr>
          <w:rFonts w:ascii="Times New Roman" w:hAnsi="Times New Roman" w:cs="Times New Roman"/>
          <w:sz w:val="28"/>
          <w:szCs w:val="28"/>
        </w:rPr>
        <w:t>Грант не предоставляется заявителю при условии, если на 1-е число месяца, предшествующего месяцу, в котором планируется заключение Соглашения: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10.1.1. У заявителя отсутствуют сведения о государственной регистрации или постановке на учет в налоговом органе на территории Ростовской области.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10.1.2. Заявитель не осуществляет производственную деятельность на территории Ростовской области.</w:t>
      </w:r>
    </w:p>
    <w:p w:rsidR="00094096" w:rsidRPr="00BC10E2" w:rsidRDefault="00094096" w:rsidP="000940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10.1.3. 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В отношении заявителя проводятся процедуры реорганизации, ликвидации или несостоятельности (банкротства) в соответствии с законодательством Российской Федерации.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10.1.4. У заявителя имеется задолженность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10.1.5. 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10.1.6. Заявитель получал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подпункте </w:t>
      </w:r>
      <w:r w:rsidRPr="00BC10E2">
        <w:rPr>
          <w:rFonts w:ascii="Times New Roman" w:eastAsia="Arial" w:hAnsi="Times New Roman" w:cs="Arial"/>
          <w:sz w:val="28"/>
          <w:szCs w:val="28"/>
        </w:rPr>
        <w:t xml:space="preserve">1.5.13 </w:t>
      </w:r>
      <w:r w:rsidRPr="00BC10E2">
        <w:rPr>
          <w:rFonts w:ascii="Times New Roman" w:eastAsia="Arial" w:hAnsi="Times New Roman" w:cs="Arial"/>
          <w:sz w:val="28"/>
          <w:szCs w:val="28"/>
        </w:rPr>
        <w:lastRenderedPageBreak/>
        <w:t xml:space="preserve">пункта 1.5 раздела 1 Приложения № 1 к постановлению Правительства Ростовской области от 14.02 2017 № 83, с учетом требований пункта 17 Приложения № 6 к Положению. </w:t>
      </w:r>
    </w:p>
    <w:p w:rsidR="00094096" w:rsidRPr="00BC10E2" w:rsidRDefault="00094096" w:rsidP="0009409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>10.2. Министерство также отказывает в предоставлении гранта в следующих случаях: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10.2.1. Заявитель формирует менее 70 процентов своей выручки за счет осуществления перерабатывающей и (или) сбытовой деятельности в году, предшествующем подаче заявки.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10.2.2. Заявитель осуществляет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>деятельность в течение менее 12 месяцев с даты регистрации.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10.2.3. Заявитель объединяет в своем составе менее 10 сельскохозяйственных товаропроизводителей на правах членов кооператива (кроме ассоциированного членства).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10.2.4. Заявитель формирует менее 70 процентов выручки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 (для потребительских обществ) </w:t>
      </w:r>
      <w:r w:rsidRPr="00BC10E2">
        <w:rPr>
          <w:rFonts w:ascii="Times New Roman" w:hAnsi="Times New Roman" w:cs="Times New Roman"/>
          <w:sz w:val="28"/>
          <w:szCs w:val="28"/>
        </w:rPr>
        <w:t>в году, предшествующем подаче заявки.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10.2.5. Заявитель, повторно участвующий в конкурсном отборе на получение гранта, не в полном объеме</w:t>
      </w:r>
      <w:r w:rsidRPr="00BC10E2">
        <w:rPr>
          <w:rFonts w:ascii="Times New Roman" w:hAnsi="Times New Roman" w:cs="Times New Roman"/>
          <w:sz w:val="28"/>
          <w:szCs w:val="28"/>
        </w:rPr>
        <w:t xml:space="preserve"> освоил ранее предоставленный грант на развитие материально-технической базы.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10.2.6. У заявителя отсутствуют в собственности и/или аренде либо не предусмотрено приобретение в собственность/оформление в аренду земельных участков для реализации Программы развития.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10.2.7. У заявителя отсутствуют в собственности и/или аренде либо не предусмотрено приобретение в собственность/оформление в аренду производственных объектов для реализации Программы развития.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10.2.8. </w:t>
      </w:r>
      <w:r w:rsidR="00D55997" w:rsidRPr="00BC10E2">
        <w:rPr>
          <w:rFonts w:ascii="Times New Roman" w:hAnsi="Times New Roman" w:cs="Times New Roman"/>
          <w:sz w:val="28"/>
          <w:szCs w:val="28"/>
        </w:rPr>
        <w:t>Распределения в полном объеме бюджетных ассигнований, выделенных по направлениям субсидии между получателями субсидии по предоставленным заявкам в текущем году</w:t>
      </w:r>
      <w:r w:rsidRPr="00BC10E2">
        <w:rPr>
          <w:rFonts w:ascii="Times New 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10E2">
        <w:rPr>
          <w:rFonts w:ascii="Times New Roman" w:hAnsi="Times New Roman" w:cs="Times New Roman"/>
          <w:sz w:val="28"/>
        </w:rPr>
        <w:t xml:space="preserve">10.2.9. Несоответствия представленных заявителем документов требованиям пунктов 6.1 подраздела 6 раздела </w:t>
      </w:r>
      <w:r w:rsidRPr="00BC10E2">
        <w:rPr>
          <w:rFonts w:ascii="Times New Roman" w:hAnsi="Times New Roman" w:cs="Times New Roman"/>
          <w:sz w:val="28"/>
          <w:lang w:val="en-US"/>
        </w:rPr>
        <w:t>II</w:t>
      </w:r>
      <w:r w:rsidRPr="00BC10E2">
        <w:rPr>
          <w:rFonts w:ascii="Times New Roman" w:hAnsi="Times New Roman" w:cs="Times New Roman"/>
          <w:sz w:val="28"/>
        </w:rPr>
        <w:t xml:space="preserve"> Регламента.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10.2.10. Недостоверности представленной </w:t>
      </w:r>
      <w:r w:rsidRPr="00BC10E2">
        <w:rPr>
          <w:rFonts w:ascii="Times New Roman" w:eastAsia="Arial" w:hAnsi="Times New Roman" w:cs="Times New Roman"/>
          <w:sz w:val="28"/>
          <w:szCs w:val="20"/>
        </w:rPr>
        <w:t>заявителем</w:t>
      </w:r>
      <w:r w:rsidRPr="00BC10E2">
        <w:rPr>
          <w:rFonts w:ascii="Times New Roman" w:hAnsi="Times New Roman" w:cs="Times New Roman"/>
          <w:sz w:val="28"/>
          <w:szCs w:val="28"/>
        </w:rPr>
        <w:t xml:space="preserve"> информации в представленных им документах. </w:t>
      </w:r>
    </w:p>
    <w:p w:rsidR="00094096" w:rsidRPr="00BC10E2" w:rsidRDefault="008D5777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10.2.11. Отсутствия</w:t>
      </w:r>
      <w:r w:rsidR="00094096" w:rsidRPr="00BC10E2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подписей, печатей (при наличии), дат, несоответствие форм представленных документов формам документов, установленным действующим законодательством.</w:t>
      </w:r>
    </w:p>
    <w:p w:rsidR="00094096" w:rsidRPr="00BC10E2" w:rsidRDefault="008D5777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10.2.12. Отсутствия</w:t>
      </w:r>
      <w:r w:rsidR="00094096" w:rsidRPr="00BC10E2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сведений, предусмотренных Регламентом.</w:t>
      </w:r>
    </w:p>
    <w:p w:rsidR="00094096" w:rsidRPr="00BC10E2" w:rsidRDefault="008D5777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10.2.13. Наличия</w:t>
      </w:r>
      <w:r w:rsidR="00094096" w:rsidRPr="00BC10E2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исправлений, дописок, подчисток, технических ошибок.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Под техническими ошибками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</w:t>
      </w:r>
      <w:r w:rsidR="00262389" w:rsidRPr="00BC10E2">
        <w:rPr>
          <w:rFonts w:ascii="Times New Roman" w:hAnsi="Times New Roman" w:cs="Times New Roman"/>
          <w:sz w:val="28"/>
          <w:szCs w:val="28"/>
        </w:rPr>
        <w:t xml:space="preserve">они </w:t>
      </w:r>
      <w:r w:rsidRPr="00BC10E2">
        <w:rPr>
          <w:rFonts w:ascii="Times New Roman" w:hAnsi="Times New Roman" w:cs="Times New Roman"/>
          <w:sz w:val="28"/>
          <w:szCs w:val="28"/>
        </w:rPr>
        <w:t>вносились.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 xml:space="preserve">10.2.14. Участник конкурсного отбора набрал менее 18 баллов с учетом </w:t>
      </w:r>
      <w:r w:rsidRPr="00BC10E2">
        <w:rPr>
          <w:rFonts w:ascii="Times New Roman" w:eastAsia="Arial" w:hAnsi="Times New Roman" w:cs="Times New Roman"/>
          <w:sz w:val="28"/>
          <w:szCs w:val="28"/>
        </w:rPr>
        <w:lastRenderedPageBreak/>
        <w:t>критериев оценки заявок. При равном количестве баллов преимущество отдается участнику конкурсного отбора, заявка которого зарегистрирована ранее в журнале учета заявок.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>10.3. Грант не предоставляется: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>10.3.1. При приобретении основных средств, бывших в употреблении, либо срок производства которых превышает два года;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>10.3.2. При отчуждении в течение пяти лет приобретаемых основных средств;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>10.3.3. При невключении в неделимый фонд кооператива имущества, затраты по приобретению которого представлены на получение государственной поддержки, либо имущества, приобретаемого с участием средств государственной поддержки;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>10.3.4. При невыполнении показателей эффективности, установленных Соглашением о предоставлении государственной поддержки;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>10.3.5. При отсутствии страхования имущества, приобретаемого по грантовой поддержке, на срок действия Соглашений.</w:t>
      </w:r>
    </w:p>
    <w:p w:rsidR="00094096" w:rsidRPr="00BC10E2" w:rsidRDefault="00094096" w:rsidP="00094096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ab/>
        <w:t xml:space="preserve">10.4. </w:t>
      </w:r>
      <w:r w:rsidRPr="00BC10E2">
        <w:rPr>
          <w:rFonts w:ascii="Times New Roman" w:eastAsia="Arial" w:hAnsi="Times New Roman" w:cs="Times New Roman"/>
          <w:sz w:val="28"/>
          <w:szCs w:val="28"/>
        </w:rPr>
        <w:t>Получатель субсидии</w:t>
      </w:r>
      <w:r w:rsidRPr="00BC10E2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BC10E2">
        <w:rPr>
          <w:rFonts w:ascii="Times New Roman" w:eastAsia="Arial" w:hAnsi="Times New Roman" w:cs="Times New Roman"/>
          <w:sz w:val="28"/>
          <w:szCs w:val="28"/>
        </w:rPr>
        <w:t>вправе повторно обратиться за предоставлением субсидии после полного устранения допущенных нарушений в пределах срока, установленного для сдачи документов.</w:t>
      </w:r>
    </w:p>
    <w:p w:rsidR="00094096" w:rsidRPr="00BC10E2" w:rsidRDefault="00094096" w:rsidP="00094096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 xml:space="preserve">10.5. Исчерпывающий перечень оснований для приостановления предоставления </w:t>
      </w:r>
      <w:r w:rsidRPr="00BC10E2">
        <w:rPr>
          <w:rFonts w:ascii="Times New Roman" w:hAnsi="Times New Roman"/>
          <w:sz w:val="28"/>
          <w:szCs w:val="28"/>
        </w:rPr>
        <w:t>государственной услуги:</w:t>
      </w:r>
    </w:p>
    <w:p w:rsidR="00094096" w:rsidRPr="00BC10E2" w:rsidRDefault="00094096" w:rsidP="00094096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предусматривается.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Государственная пошлина или иная плата, взимаемая за предоставление государственной услуги, отсутствует.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взимания платы не предусмотрено.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lastRenderedPageBreak/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Максимальный срок ожидания в очереди при подаче заявки в Министерство либо в МФЦ при предоставлении государственной услуги не должен превышать 15 минут.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15.1. </w:t>
      </w:r>
      <w:r w:rsidRPr="00BC10E2">
        <w:rPr>
          <w:rFonts w:ascii="Times New Roman" w:hAnsi="Times New Roman" w:cs="Times New Roman"/>
          <w:sz w:val="28"/>
          <w:szCs w:val="28"/>
        </w:rPr>
        <w:t>Министерство регистрирует заявку, представленную участником конкурсного отбора непосредственно в министерство или в МФЦ (в случае подачи заявки через МФЦ), в день ее поступления в Министерство с присвоением входящего номера, даты и времени поступления в журнале учета заявок по форме согласно приложению № 1 к Регламенту. Присвоение порядкового номера осуществляется в порядке поступления заявок.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заявки, поданной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15.3. Регистрация документов заявителя о предоставлении государственной услуги, направленных в электронной форме с использованием ЕПГУ, осуществляется в день их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Министерства, следующий за выходным или нерабочим праздничным днем.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16.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BC10E2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информационно-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телекоммуникационную сеть «Интернет», оргтехникой), канцелярскими принадлежностями, стульями и столами.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16.3. Размещение и 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16.4. </w:t>
      </w: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самостоятельного или с помощью специалиста</w:t>
      </w:r>
      <w:r w:rsidRPr="00BC10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BC1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Pr="00BC1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предоставляющего услугу,</w:t>
      </w:r>
      <w:r w:rsidRPr="00BC1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Pr="00BC1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предоставляющего услугу; </w:t>
      </w:r>
    </w:p>
    <w:p w:rsidR="00094096" w:rsidRPr="00BC10E2" w:rsidRDefault="00094096" w:rsidP="00094096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094096" w:rsidRPr="00BC10E2" w:rsidRDefault="00094096" w:rsidP="00094096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16.5.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помещению МФЦ, в котором организуется предоставление государственной услуги: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 «</w:t>
      </w:r>
      <w:r w:rsidRPr="00BC10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Технический регламент о безопасности зданий и сооружений»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кнопкой вызова специалиста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 пользования гражданами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</w:t>
      </w: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надписи и знаки дублируются знаками, выполненными рельефно-точечным шрифтом Брайля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бесплатного опрятного туалета для посетителей;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наличие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C10E2">
        <w:rPr>
          <w:rFonts w:ascii="Times New Roman" w:hAnsi="Times New Roman" w:cs="Times New Roman"/>
          <w:iCs/>
          <w:sz w:val="28"/>
          <w:szCs w:val="28"/>
          <w:lang w:eastAsia="en-US"/>
        </w:rPr>
        <w:t>Определенные Административным регламентом требования к местам предоставления государственной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BC10E2">
        <w:rPr>
          <w:rFonts w:ascii="Times New Roman" w:eastAsia="Times-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17.1. Показателями доступности государственной услуги являются: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в зоне доступности к основным транспортным магистралям;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полной и понятной информации о местах, порядке, сроках предоставления государственной услуги, а также о ходе предоставления государственной услуги на официальном сайте Министерства в информационно-телекоммуникационной сети «Интернет» по адресу: </w:t>
      </w:r>
      <w:hyperlink r:id="rId24" w:history="1">
        <w:r w:rsidRPr="00BC10E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C1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C10E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</w:t>
        </w:r>
        <w:r w:rsidRPr="00BC1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BC10E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agro</w:t>
        </w:r>
        <w:r w:rsidRPr="00BC1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C10E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информационной системе «Единый портал государственных и муниципальных услуг (функций)» (www.gosuslugi.ru)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возможность получения вышеуказанной информации лично и по справочным телефонам;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настоящим Регламентом сроков предоставления государственной услуги;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доступ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получение информации о государственной услуге посредством использования государственной информационной системы «Единый портал государственных и муниципальных услуг (функций)»;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получение полной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 обращения в досудебном и (или) судебном порядке в соответствии с законодательством Российской Федерации с жалобой на принятое решение по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lastRenderedPageBreak/>
        <w:t>обращению заявителя или на действия (бездействие) должностных лиц Министерства;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государственной услуги на базе МФЦ; 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обращения за предоставлением государственной услуги лиц с ограниченными возможностями здоровья, для реализации которой обеспечивается: 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 и МФЦ;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допуск в помещения Министерства и МФЦ сурдопереводчика и тифлосурдопереводчика;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допуск в помещения Министерства и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получения государственной услуги в электронной форме посредством ЕПГУ в соответствии с порядком, закрепленным в разделе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III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17.2. Качество предоставления государственной услуги характеризуется отсутствием: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17.3.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результата государственной услуги. 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0E2">
        <w:rPr>
          <w:rFonts w:ascii="Times New Roman" w:hAnsi="Times New Roman" w:cs="Times New Roman"/>
          <w:iCs/>
          <w:sz w:val="28"/>
          <w:szCs w:val="28"/>
        </w:rPr>
        <w:t>18.1. Прием заявления и необходимых документов, выдача документов по результатам предоставления государственной услуги могут быть осуществлены в многофункциональных центрах в соответствии с соглашением о взаимодействии между Министерством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BC10E2">
        <w:rPr>
          <w:rFonts w:ascii="Times New Roman" w:hAnsi="Times New Roman" w:cs="Times New Roman"/>
          <w:iCs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 xml:space="preserve">18.2. Соглашение размещается на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по адресу: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br/>
      </w:r>
      <w:hyperlink r:id="rId25" w:history="1">
        <w:r w:rsidRPr="00BC10E2">
          <w:rPr>
            <w:rFonts w:ascii="Times New Roman" w:eastAsia="Times-Roman" w:hAnsi="Times New Roman" w:cs="Times New Roman"/>
            <w:sz w:val="28"/>
            <w:szCs w:val="28"/>
            <w:lang w:val="en-US"/>
          </w:rPr>
          <w:t>www</w:t>
        </w:r>
        <w:r w:rsidRPr="00BC10E2">
          <w:rPr>
            <w:rFonts w:ascii="Times New Roman" w:eastAsia="Times-Roman" w:hAnsi="Times New Roman" w:cs="Times New Roman"/>
            <w:sz w:val="28"/>
            <w:szCs w:val="28"/>
          </w:rPr>
          <w:t>.</w:t>
        </w:r>
        <w:r w:rsidRPr="00BC10E2">
          <w:rPr>
            <w:rFonts w:ascii="Times New Roman" w:eastAsia="Times-Roman" w:hAnsi="Times New Roman" w:cs="Times New Roman"/>
            <w:sz w:val="28"/>
            <w:szCs w:val="28"/>
            <w:lang w:val="en-US"/>
          </w:rPr>
          <w:t>don</w:t>
        </w:r>
        <w:r w:rsidRPr="00BC10E2">
          <w:rPr>
            <w:rFonts w:ascii="Times New Roman" w:eastAsia="Times-Roman" w:hAnsi="Times New Roman" w:cs="Times New Roman"/>
            <w:sz w:val="28"/>
            <w:szCs w:val="28"/>
          </w:rPr>
          <w:t>-</w:t>
        </w:r>
        <w:r w:rsidRPr="00BC10E2">
          <w:rPr>
            <w:rFonts w:ascii="Times New Roman" w:eastAsia="Times-Roman" w:hAnsi="Times New Roman" w:cs="Times New Roman"/>
            <w:sz w:val="28"/>
            <w:szCs w:val="28"/>
            <w:lang w:val="en-US"/>
          </w:rPr>
          <w:t>agro</w:t>
        </w:r>
        <w:r w:rsidRPr="00BC10E2">
          <w:rPr>
            <w:rFonts w:ascii="Times New Roman" w:eastAsia="Times-Roman" w:hAnsi="Times New Roman" w:cs="Times New Roman"/>
            <w:sz w:val="28"/>
            <w:szCs w:val="28"/>
          </w:rPr>
          <w:t>.</w:t>
        </w:r>
        <w:r w:rsidRPr="00BC10E2">
          <w:rPr>
            <w:rFonts w:ascii="Times New Roman" w:eastAsia="Times-Roman" w:hAnsi="Times New Roman" w:cs="Times New Roman"/>
            <w:sz w:val="28"/>
            <w:szCs w:val="28"/>
            <w:lang w:val="en-US"/>
          </w:rPr>
          <w:t>ru</w:t>
        </w:r>
      </w:hyperlink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6" w:history="1">
        <w:r w:rsidRPr="00BC10E2">
          <w:rPr>
            <w:rFonts w:ascii="Times New Roman" w:eastAsia="Times-Roman" w:hAnsi="Times New Roman" w:cs="Times New Roman"/>
            <w:sz w:val="28"/>
            <w:szCs w:val="28"/>
            <w:lang w:val="en-US"/>
          </w:rPr>
          <w:t>www</w:t>
        </w:r>
        <w:r w:rsidRPr="00BC10E2">
          <w:rPr>
            <w:rFonts w:ascii="Times New Roman" w:eastAsia="Times-Roman" w:hAnsi="Times New Roman" w:cs="Times New Roman"/>
            <w:sz w:val="28"/>
            <w:szCs w:val="28"/>
          </w:rPr>
          <w:t>.mfc61.ru</w:t>
        </w:r>
      </w:hyperlink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18.3. При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предоставлении государственной услуги в многофункциональных центрах, а также в электронной форме к средствам электронной подписи, которые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допускаются к использованию при обращении за получением государственной услуги, предъявляются следующие требования: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0E2">
        <w:rPr>
          <w:rFonts w:ascii="Times New Roman" w:hAnsi="Times New Roman" w:cs="Times New Roman"/>
          <w:iCs/>
          <w:sz w:val="28"/>
          <w:szCs w:val="28"/>
        </w:rPr>
        <w:t xml:space="preserve">перечень видов электронных подписей применительно к каждому документу (группе документов) определяется Министерством совместно с мининформсвязью области в рамках мероприятий по организации предоставления услуги в электронном виде и устанавливается в соответствии с требованиями Федерального закона </w:t>
      </w:r>
      <w:r w:rsidRPr="00BC10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 06.04.2011 № 63-ФЗ</w:t>
      </w:r>
      <w:r w:rsidRPr="00BC10E2">
        <w:rPr>
          <w:rFonts w:ascii="Times New Roman" w:hAnsi="Times New Roman" w:cs="Times New Roman"/>
          <w:iCs/>
          <w:sz w:val="28"/>
          <w:szCs w:val="28"/>
        </w:rPr>
        <w:t xml:space="preserve"> «Об электронной подписи» и статьями 21.1 и 21.2 Федерального закона </w:t>
      </w:r>
      <w:r w:rsidRPr="00BC10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 27.07.2010 № 210-ФЗ</w:t>
      </w:r>
      <w:r w:rsidRPr="00BC10E2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iCs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предоставляемой с применением усиленной квалифицированной электронной подписи, определяется Министерством совместно с мининформсвязью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государственной услуги.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C10E2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BC10E2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1.1.</w:t>
      </w:r>
      <w:r w:rsidRPr="00BC10E2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BC10E2">
        <w:rPr>
          <w:rFonts w:ascii="Times New Roman" w:eastAsia="Times-Roman" w:hAnsi="Times New Roman"/>
          <w:sz w:val="28"/>
          <w:szCs w:val="28"/>
        </w:rPr>
        <w:t>При предоставлении государственной услуги Министерством осуществляются следующие административные процедуры: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прием и регистрация заявки на участие в конкурсном отборе;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проверка представленных документов (1 этап);</w:t>
      </w:r>
      <w:r w:rsidRPr="00BC10E2">
        <w:rPr>
          <w:rFonts w:ascii="Times New Roman" w:eastAsia="Times-Roman" w:hAnsi="Times New Roman"/>
          <w:sz w:val="28"/>
          <w:szCs w:val="28"/>
        </w:rPr>
        <w:tab/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 xml:space="preserve">проведение проверки заявки на предмет соответствия участника конкурсного отбора требованиям указанным в подразделе 10 Раздела </w:t>
      </w:r>
      <w:r w:rsidRPr="00BC10E2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BC10E2">
        <w:rPr>
          <w:rFonts w:ascii="Times New Roman" w:eastAsia="Times-Roman" w:hAnsi="Times New Roman"/>
          <w:sz w:val="28"/>
          <w:szCs w:val="28"/>
        </w:rPr>
        <w:t xml:space="preserve"> Регламента (2 этап);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оценка заявок в соответствии с критериями оценки заявок участников конкурсного отбора (3 этап);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принятие решения о предоставлении или об отказе в предоставлении гранта; 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en-US"/>
        </w:rPr>
        <w:t>заключение соглашения о предоставлении гранта;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en-US"/>
        </w:rPr>
        <w:t>предоставление бюджетных средств.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1.2. Блок-схема предоставления государственной услуги в Министерстве приведена в приложении № 3 к настоящему Регламенту.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1.3. При обращении заявителя в МФЦ осуществляются следующие административные процедуры:</w:t>
      </w:r>
    </w:p>
    <w:p w:rsidR="00094096" w:rsidRPr="00BC10E2" w:rsidRDefault="00094096" w:rsidP="000940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094096" w:rsidRPr="00BC10E2" w:rsidRDefault="00094096" w:rsidP="0009409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lastRenderedPageBreak/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подготовка документов и передача их в Министерство;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bCs/>
          <w:sz w:val="28"/>
          <w:szCs w:val="28"/>
        </w:rPr>
        <w:t>получение и в</w:t>
      </w:r>
      <w:r w:rsidRPr="00BC10E2">
        <w:rPr>
          <w:rFonts w:ascii="Times New Roman" w:hAnsi="Times New Roman"/>
          <w:sz w:val="28"/>
          <w:szCs w:val="28"/>
        </w:rPr>
        <w:t>ыдача заявителю соглашения о предоставлении гранта или уведомления об отказе в предоставлении гранта.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</w:rPr>
        <w:t>1.4. Блок-схема предоставления государственной услуги при обращении заявителя в МФЦ приведена в приложении № 4 к настоящему Регламенту.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процедур, осуществляемых Министерством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b/>
          <w:sz w:val="28"/>
          <w:szCs w:val="28"/>
          <w:lang w:eastAsia="ru-RU"/>
        </w:rPr>
        <w:t>2.1.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BC10E2">
        <w:rPr>
          <w:rFonts w:ascii="Times New Roman" w:eastAsia="Times-Roman" w:hAnsi="Times New Roman"/>
          <w:b/>
          <w:sz w:val="28"/>
          <w:szCs w:val="28"/>
          <w:lang w:eastAsia="ru-RU"/>
        </w:rPr>
        <w:t>Прием и регистрация заявки на участие в конкурсном отборе</w:t>
      </w:r>
    </w:p>
    <w:p w:rsidR="001860C9" w:rsidRPr="00BC10E2" w:rsidRDefault="00094096" w:rsidP="00186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2.1.1. </w:t>
      </w:r>
      <w:r w:rsidR="001860C9"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Основанием для начала данной административной процедуры является поступление в Министерство </w:t>
      </w:r>
      <w:r w:rsidR="001860C9" w:rsidRPr="00BC10E2">
        <w:rPr>
          <w:rFonts w:ascii="Times New Roman" w:hAnsi="Times New Roman"/>
          <w:sz w:val="28"/>
          <w:szCs w:val="28"/>
        </w:rPr>
        <w:t>одним из следующих способов (непосредственно</w:t>
      </w:r>
      <w:r w:rsidR="001860C9" w:rsidRPr="00BC10E2">
        <w:rPr>
          <w:rFonts w:ascii="Times New Roman" w:hAnsi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="001860C9" w:rsidRPr="00BC10E2">
        <w:rPr>
          <w:rFonts w:ascii="Times New Roman" w:hAnsi="Times New Roman"/>
          <w:sz w:val="28"/>
          <w:szCs w:val="28"/>
        </w:rPr>
        <w:t xml:space="preserve"> </w:t>
      </w:r>
      <w:r w:rsidR="001860C9" w:rsidRPr="00BC10E2">
        <w:rPr>
          <w:rFonts w:ascii="Times New Roman" w:hAnsi="Times New Roman"/>
          <w:bCs/>
          <w:color w:val="000000"/>
          <w:sz w:val="28"/>
          <w:szCs w:val="28"/>
        </w:rPr>
        <w:t>посредством ЕПГУ</w:t>
      </w:r>
      <w:r w:rsidR="001860C9" w:rsidRPr="00BC10E2">
        <w:rPr>
          <w:rFonts w:ascii="Times New Roman" w:hAnsi="Times New Roman"/>
          <w:sz w:val="28"/>
          <w:szCs w:val="28"/>
        </w:rPr>
        <w:t xml:space="preserve"> или через многофункциональный центр) </w:t>
      </w:r>
      <w:r w:rsidR="001860C9" w:rsidRPr="00BC10E2">
        <w:rPr>
          <w:rFonts w:ascii="Times New Roman" w:eastAsia="Times-Roman" w:hAnsi="Times New Roman"/>
          <w:sz w:val="28"/>
          <w:szCs w:val="28"/>
          <w:lang w:eastAsia="ru-RU"/>
        </w:rPr>
        <w:t>заявки или документов.</w:t>
      </w:r>
    </w:p>
    <w:p w:rsidR="00094096" w:rsidRPr="00BC10E2" w:rsidRDefault="00094096" w:rsidP="00186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BC10E2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094096" w:rsidRPr="00BC10E2" w:rsidRDefault="00094096" w:rsidP="0009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1) при наличии хотя бы одного из указанных оснований должностное лицо Министерства в 5-дневный срок подготавливает письмо о невозможности приема документов от заявителя;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2.1.3.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 Заявка регистрируется в день ее поступления в Министерство специалистами отраслевого отдела в журнале учета заявок </w:t>
      </w:r>
      <w:r w:rsidR="00904C5D" w:rsidRPr="00BC10E2">
        <w:rPr>
          <w:rFonts w:ascii="Times New Roman" w:eastAsia="Times-Roman" w:hAnsi="Times New Roman"/>
          <w:sz w:val="28"/>
          <w:szCs w:val="28"/>
          <w:lang w:eastAsia="ru-RU"/>
        </w:rPr>
        <w:t>по форме согласно приложению № 1 к настоящему Регламенту</w:t>
      </w:r>
      <w:r w:rsidR="00904C5D" w:rsidRPr="00BC10E2">
        <w:rPr>
          <w:rFonts w:ascii="Times New Roman" w:hAnsi="Times New Roman"/>
          <w:sz w:val="28"/>
          <w:szCs w:val="28"/>
        </w:rPr>
        <w:t xml:space="preserve"> </w:t>
      </w:r>
      <w:r w:rsidRPr="00BC10E2">
        <w:rPr>
          <w:rFonts w:ascii="Times New Roman" w:eastAsia="Times New Roman" w:hAnsi="Times New Roman"/>
          <w:sz w:val="28"/>
          <w:szCs w:val="28"/>
        </w:rPr>
        <w:t xml:space="preserve">с присвоением входящего номера, </w:t>
      </w:r>
      <w:r w:rsidR="00904C5D" w:rsidRPr="00BC10E2">
        <w:rPr>
          <w:rFonts w:ascii="Times New Roman" w:eastAsia="Times New Roman" w:hAnsi="Times New Roman"/>
          <w:sz w:val="28"/>
          <w:szCs w:val="28"/>
        </w:rPr>
        <w:t xml:space="preserve">проставлением </w:t>
      </w:r>
      <w:r w:rsidRPr="00BC10E2">
        <w:rPr>
          <w:rFonts w:ascii="Times New Roman" w:eastAsia="Times New Roman" w:hAnsi="Times New Roman"/>
          <w:sz w:val="28"/>
          <w:szCs w:val="28"/>
        </w:rPr>
        <w:t>даты и времени поступления. Присвоение порядкового номера осуществляется в порядке поступления заявок.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Срок осуществления административной процедуры составляет 1 рабочий день.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2.1.4. Должностным лицом, ответственным за координацию выполнения административной процедуры, является начальник отраслевого отдела.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2.1.5. Критериями принятия решения по данной административной процедуре является обращение заявителя с заявкой или поступление документов в электронном виде из МФЦ.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2.1.6. Результатом данной административной процедуры является прием и регистрация заявки.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2.1.7. Способом фиксации результата выполнения административной процедуры является регистрация заявки в соответствующем журнале учета заявок</w:t>
      </w:r>
      <w:r w:rsidRPr="00BC10E2">
        <w:rPr>
          <w:rFonts w:ascii="Times New Roman" w:hAnsi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В случае если заявка подана в Министерство вне сроков ее предоставления, то специалистом отраслевого отдела на заявлении делается отметка о дате и времени ее </w:t>
      </w:r>
      <w:r w:rsidRPr="00BC10E2">
        <w:rPr>
          <w:rFonts w:ascii="Times New Roman" w:hAnsi="Times New Roman"/>
          <w:sz w:val="28"/>
          <w:szCs w:val="28"/>
        </w:rPr>
        <w:lastRenderedPageBreak/>
        <w:t>поступления в Министерство и возвращается лично заявителю в день подачи заявки. Копия заявления с отметкой о дате и времени поступления заявки в Министерство остается в отраслевом отделе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2.2. Проверка представленных документов (1 этап).</w:t>
      </w:r>
      <w:r w:rsidRPr="00BC10E2">
        <w:rPr>
          <w:rFonts w:ascii="Times New Roman" w:hAnsi="Times New Roman" w:cs="Times New Roman"/>
          <w:b/>
          <w:sz w:val="28"/>
          <w:szCs w:val="28"/>
        </w:rPr>
        <w:tab/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2.2.1. Основанием для начала административной процедуры является окончание срока приема заявок</w:t>
      </w:r>
      <w:r w:rsidRPr="00BC10E2">
        <w:rPr>
          <w:rFonts w:ascii="Times New Roman" w:hAnsi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2.2.2. После окончания срока приема заявок отраслевой отдел осуществляет проверку заявки на предмет: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полноты (комплектности), соответствия включенных в нее документов, представленных в описи, формам, установленным Министерством;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правильности оформления документов на предмет </w:t>
      </w:r>
      <w:r w:rsidRPr="00BC10E2">
        <w:rPr>
          <w:rFonts w:ascii="Times New Roman" w:hAnsi="Times New Roman" w:cs="Times New Roman"/>
          <w:sz w:val="28"/>
          <w:szCs w:val="28"/>
        </w:rPr>
        <w:t>наличия подписей, печатей (при наличии), дат, соответствие форм;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hAnsi="Times New Roman" w:cs="Times New Roman"/>
          <w:sz w:val="28"/>
          <w:szCs w:val="28"/>
        </w:rPr>
        <w:t>представленных документов формам документов, установленным действующим законодательством;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наличия в представленных документах исправлений, дописок, подчисток, технических ошибок;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наличия в представленных документах сведений, предусмотренных постановлением 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Ростовской области </w:t>
      </w:r>
      <w:r w:rsidRPr="00BC10E2">
        <w:rPr>
          <w:rFonts w:ascii="Times New Roman" w:eastAsia="Times New Roman" w:hAnsi="Times New Roman"/>
          <w:sz w:val="28"/>
          <w:szCs w:val="28"/>
        </w:rPr>
        <w:t xml:space="preserve">от 14.02.2017 № 83 </w:t>
      </w:r>
      <w:r w:rsidRPr="00BC10E2">
        <w:rPr>
          <w:rFonts w:ascii="Times New Roman" w:eastAsia="Times New Roman" w:hAnsi="Times New Roman"/>
          <w:sz w:val="28"/>
          <w:szCs w:val="28"/>
        </w:rPr>
        <w:br/>
      </w:r>
      <w:r w:rsidRPr="00BC10E2">
        <w:rPr>
          <w:rFonts w:ascii="Times New Roman" w:hAnsi="Times New Roman" w:cs="Times New Roman"/>
          <w:sz w:val="28"/>
          <w:szCs w:val="28"/>
        </w:rPr>
        <w:t>и настоящим Регламентом.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2.2.3. Срок осуществления административной процедуры </w:t>
      </w:r>
      <w:r w:rsidRPr="00BC10E2">
        <w:rPr>
          <w:rFonts w:ascii="Times New Roman" w:hAnsi="Times New Roman" w:cs="Times New Roman"/>
          <w:sz w:val="28"/>
          <w:szCs w:val="28"/>
        </w:rPr>
        <w:t>– 1 день.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2.2.4. Должностным лицом, ответственным за координацию выполнения административной процедуры, является начальник отраслевого отдела.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2.2.5. </w:t>
      </w:r>
      <w:r w:rsidRPr="00BC10E2">
        <w:rPr>
          <w:rFonts w:ascii="Times New Roman" w:hAnsi="Times New Roman"/>
          <w:color w:val="000000"/>
          <w:sz w:val="28"/>
          <w:szCs w:val="28"/>
        </w:rPr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BC10E2">
        <w:rPr>
          <w:rFonts w:ascii="Times New Roman" w:eastAsia="Times-Roman" w:hAnsi="Times New Roman"/>
          <w:color w:val="000000"/>
          <w:sz w:val="28"/>
          <w:szCs w:val="28"/>
        </w:rPr>
        <w:t xml:space="preserve">требованиям подраздела 6 Раздела </w:t>
      </w:r>
      <w:r w:rsidRPr="00BC10E2">
        <w:rPr>
          <w:rFonts w:ascii="Times New Roman" w:eastAsia="Times-Roman" w:hAnsi="Times New Roman"/>
          <w:color w:val="000000"/>
          <w:sz w:val="28"/>
          <w:szCs w:val="28"/>
          <w:lang w:val="en-US"/>
        </w:rPr>
        <w:t>II</w:t>
      </w:r>
      <w:r w:rsidRPr="00BC10E2">
        <w:rPr>
          <w:rFonts w:ascii="Times New Roman" w:eastAsia="Times-Roman" w:hAnsi="Times New Roman"/>
          <w:color w:val="000000"/>
          <w:sz w:val="28"/>
          <w:szCs w:val="28"/>
        </w:rPr>
        <w:t xml:space="preserve"> Регламента</w:t>
      </w:r>
      <w:r w:rsidRPr="00BC10E2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2.2.6. Результатом административной процедуры является оформление листа согласования по форме согласно приложению № 5 к Регламенту. 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Способом фиксации результата выполнения административной процедуры является</w:t>
      </w:r>
      <w:r w:rsidRPr="00BC10E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оформленный ответственными сотрудниками Министерства лист согласования.</w:t>
      </w:r>
    </w:p>
    <w:p w:rsidR="00094096" w:rsidRPr="00BC10E2" w:rsidRDefault="00094096" w:rsidP="00094096">
      <w:pPr>
        <w:shd w:val="clear" w:color="auto" w:fill="FFFFFF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2.2.8. </w:t>
      </w:r>
      <w:r w:rsidRPr="00BC10E2">
        <w:rPr>
          <w:rFonts w:ascii="Times New Roman" w:hAnsi="Times New Roman" w:cs="Times New Roman"/>
          <w:sz w:val="28"/>
          <w:szCs w:val="28"/>
        </w:rPr>
        <w:t>При отсутствии замечаний к заявке, прошедшей вышеуказанную проверку, заявка допускается к участию во втором этапе конкурсного отбора.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Основанием для начала административной процедуры является регистрация заявки на предоставление гранта, включающей документы, указанные в подразделе 6 Раздела II Регламента и отсутствие документов, указанных в подразделе 7 Раздела II Регламента, не представленных заявителем по собственной инициативе.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Отраслевой отдел в течение 2 рабочих дней с даты окончания приема заявок осуществляет формирование запросов при помощи системы межведомственного электронного взаимодействия для получения документов или информации (относительно заявителя), указанных в подпунктах 7.1.1, 7.1.2 пункта 7.1 подраздела 7 Раздела II Регламента: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Федеральной налоговой службы по Ростовской области;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Региональное отделение Фонда социального страхования Российской Федерации по Ростовской области.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Специалист отдела земельных отношений, планирования и оборота земель сельскохозяйственного назначения в течение 2 рабочих дней с даты окончания приема заявок для получения соответствующих документов или информации (относительно заявителя), указанных в подпунктах 7.1.3, 7.1.4 пункта 7.1 подраздела 7 Раздела II Регламента при помощи системы межведомственного электронного взаимодействия осуществляет формирование и направление запросов в </w:t>
      </w:r>
      <w:r w:rsidRPr="00BC10E2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Ростовской области,</w:t>
      </w: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муниципальных образований Ростовской области.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2.3.4. Специалисты, осуществляющие формирование запросов, при получении ответов с использованием системы межведомственного электронного взаимодействия на бумажных носителях проставляют следующие обязательные реквизиты – должность, подпись с расшифровкой и дату.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2.3.5.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При предоставлении услуги предусмотрено получение Министерством с использованием системы межведомственного электронного взаимодействия: 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лиц; 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отсутствии задолженности по налоговым и иным обязательным платежам в бюджетную систему, в том числе в бюджеты государственных внебюджетных фондов;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выписки из Правил землепользования застройки муниципального образования (о земельном участке, на котором планируется размещение соответствующего производственного объекта);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выписок из Единого государственного реестра недвижимости: о земельных участках, на которых планируется строительство или размещены производственные объекты, планируемые к реконструкции, модернизации; об объектах недвижимости, планируемых к реконструкции, модернизации (при условии, что Программой развития предусмотрено строительство, реконструкция, модернизация производственных объектов).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Должностными лицами, ответственным за координацию выполнения административной процедуры, являются начальник отраслевого отдела и начальник отдела земельных отношений, планирования и оборота земель сельскохозяйственного назначения.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Критериями принятия решения по данной административной процедуре является отсутствие прилагаемых к заявлению документов, которые находятся в распоряжении государственных органов в соответствии с подразделом 7 раздела </w:t>
      </w:r>
      <w:r w:rsidRPr="00BC10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Результатом административной процедуры является получение запрашиваемых документов или информации.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2.3.9. Способом фиксации</w:t>
      </w:r>
      <w:r w:rsidRPr="00BC10E2">
        <w:rPr>
          <w:rFonts w:ascii="Times New Roman" w:hAnsi="Times New Roman" w:cs="Times New Roman"/>
          <w:sz w:val="28"/>
          <w:szCs w:val="28"/>
        </w:rPr>
        <w:t xml:space="preserve"> результата административной процедуры являются </w:t>
      </w:r>
      <w:r w:rsidRPr="00BC10E2">
        <w:rPr>
          <w:rFonts w:ascii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(сведения, информация) от иных органов (организаций), необходимые для предоставления государственной услуги.</w:t>
      </w:r>
    </w:p>
    <w:p w:rsidR="00094096" w:rsidRPr="00BC10E2" w:rsidRDefault="00094096" w:rsidP="00094096">
      <w:pPr>
        <w:shd w:val="clear" w:color="auto" w:fill="FFFFFF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 xml:space="preserve">2.4. Проведение проверки заявки на предмет соответствия участника конкурсного отбора требованиям, </w:t>
      </w:r>
      <w:r w:rsidRPr="00BC10E2">
        <w:rPr>
          <w:rFonts w:ascii="Times New Roman" w:eastAsia="Times-Roman" w:hAnsi="Times New Roman"/>
          <w:b/>
          <w:sz w:val="28"/>
          <w:szCs w:val="28"/>
        </w:rPr>
        <w:t xml:space="preserve">указанным в подразделе 10 Раздела </w:t>
      </w:r>
      <w:r w:rsidRPr="00BC10E2">
        <w:rPr>
          <w:rFonts w:ascii="Times New Roman" w:eastAsia="Times-Roman" w:hAnsi="Times New Roman"/>
          <w:b/>
          <w:sz w:val="28"/>
          <w:szCs w:val="28"/>
          <w:lang w:val="en-US"/>
        </w:rPr>
        <w:t>II</w:t>
      </w:r>
      <w:r w:rsidRPr="00BC10E2">
        <w:rPr>
          <w:rFonts w:ascii="Times New Roman" w:eastAsia="Times-Roman" w:hAnsi="Times New Roman"/>
          <w:b/>
          <w:sz w:val="28"/>
          <w:szCs w:val="28"/>
        </w:rPr>
        <w:t xml:space="preserve"> Регламента</w:t>
      </w:r>
      <w:r w:rsidRPr="00BC10E2">
        <w:rPr>
          <w:rFonts w:ascii="Times New Roman" w:eastAsia="Times-Roman" w:hAnsi="Times New Roman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b/>
          <w:sz w:val="28"/>
          <w:szCs w:val="28"/>
        </w:rPr>
        <w:t>(2 этап).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2.4.1. Основанием для начала административной процедуры является наличие оформленного листа согласования.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Отраслевой отдел</w:t>
      </w:r>
      <w:r w:rsidRPr="00BC10E2">
        <w:rPr>
          <w:rFonts w:ascii="Times New Roman" w:hAnsi="Times New Roman" w:cs="Times New Roman"/>
          <w:sz w:val="28"/>
          <w:szCs w:val="28"/>
        </w:rPr>
        <w:t xml:space="preserve">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организует прохождение документов в Министерстве и обеспечивает проверку задействованными структурными подразделениями заявки.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2.4.2. Срок осуществления </w:t>
      </w:r>
      <w:r w:rsidRPr="00BC10E2">
        <w:rPr>
          <w:rFonts w:ascii="Times New Roman" w:hAnsi="Times New Roman" w:cs="Times New Roman"/>
          <w:sz w:val="28"/>
          <w:szCs w:val="28"/>
        </w:rPr>
        <w:t>административной процедуры – 8 рабочих дней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 со дня окончания приема заявок в следующем порядке: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2.4.2.1. Отдел экономики и финансового оздоровления сельхозтоваропроизводителей в течение 2-х рабочих дней с даты представления в отдел заявки осуществляет проверку: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в подпункте 6.1.7 пункта 6.1 подраздела 6 раздела II Регламента на соответствие требованиям указанного пункта в части прироста численности занятого населения, прироста объемов выручки от реализации сельскохозяйственной продукции, срока окупаемости проекта;</w:t>
      </w:r>
    </w:p>
    <w:p w:rsidR="00094096" w:rsidRPr="00BC10E2" w:rsidRDefault="00094096" w:rsidP="00094096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 отсутствие у получателей грантов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 – при предоставлении заявителем </w:t>
      </w:r>
      <w:r w:rsidRPr="00BC10E2">
        <w:rPr>
          <w:rFonts w:ascii="Times New Roman" w:hAnsi="Times New Roman" w:cs="Times New Roman"/>
          <w:sz w:val="28"/>
          <w:szCs w:val="28"/>
        </w:rPr>
        <w:t xml:space="preserve">на получение субсидии документов, указанных в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подпункте 7.1.2 пункта 7.1 подраздела 7 раздела II, </w:t>
      </w:r>
      <w:r w:rsidRPr="00BC10E2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094096" w:rsidRPr="00BC10E2" w:rsidRDefault="00094096" w:rsidP="0009409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 соответствие требованиям, указанным в подпункте 10.1.3 пункта 10.1 подраздела 10 раздела II Регламента в части отсутствия процедуры несостоятельности (банкротства) на основании информационного ресурса </w:t>
      </w:r>
      <w:r w:rsidRPr="00BC10E2">
        <w:rPr>
          <w:rFonts w:ascii="Times New Roman" w:hAnsi="Times New Roman"/>
          <w:sz w:val="28"/>
          <w:szCs w:val="28"/>
        </w:rPr>
        <w:t xml:space="preserve">федеральных арбитражных судов Российской Федерации </w:t>
      </w:r>
      <w:r w:rsidRPr="00BC10E2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 w:rsidRPr="00BC10E2">
        <w:rPr>
          <w:rFonts w:ascii="Times New Roman" w:hAnsi="Times New Roman"/>
          <w:sz w:val="28"/>
          <w:szCs w:val="28"/>
        </w:rPr>
        <w:t xml:space="preserve"> по адресу</w:t>
      </w:r>
      <w:r w:rsidRPr="00BC10E2">
        <w:rPr>
          <w:rFonts w:ascii="Times New Roman" w:hAnsi="Times New Roman"/>
          <w:bCs/>
          <w:sz w:val="28"/>
          <w:szCs w:val="28"/>
        </w:rPr>
        <w:t xml:space="preserve">: </w:t>
      </w:r>
      <w:hyperlink r:id="rId27" w:history="1">
        <w:r w:rsidRPr="00BC10E2">
          <w:rPr>
            <w:rFonts w:ascii="Times New Roman" w:hAnsi="Times New Roman"/>
            <w:bCs/>
            <w:sz w:val="28"/>
            <w:szCs w:val="28"/>
          </w:rPr>
          <w:t>http</w:t>
        </w:r>
      </w:hyperlink>
      <w:r w:rsidRPr="00BC10E2">
        <w:rPr>
          <w:rFonts w:ascii="Times New Roman" w:hAnsi="Times New Roman"/>
          <w:sz w:val="28"/>
          <w:szCs w:val="28"/>
        </w:rPr>
        <w:t>://</w:t>
      </w:r>
      <w:hyperlink r:id="rId28" w:history="1">
        <w:r w:rsidRPr="00BC10E2">
          <w:rPr>
            <w:rFonts w:ascii="Times New Roman" w:hAnsi="Times New Roman"/>
            <w:sz w:val="28"/>
            <w:szCs w:val="28"/>
          </w:rPr>
          <w:t>www.arbitr.ru</w:t>
        </w:r>
      </w:hyperlink>
      <w:r w:rsidRPr="00BC10E2">
        <w:rPr>
          <w:rFonts w:ascii="Times New Roman" w:hAnsi="Times New Roman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2.4.2.2. Отдел земельных отношений, планирования и оборота земель сельскохозяйственного назначения в течение 1-го рабочего дня с даты представления заявки в отдел осуществляет проверку документов, указанных в: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подпункте 7.1.3 пункта 7.1 подраздела 7 Раздела II Регламента в целях определения соответствия производственных объектов, планируемых к строительству, реконструкции, модернизации, видам разрешенного использования земельных участков, на которых планируется строительство или размещены производственные объекты, планируемые к реконструкции, модернизации (при условии, что Программой развития предусмотрено строительство, реконструкция, модернизация производственных объектов);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lastRenderedPageBreak/>
        <w:t>подпункте 7.1.4 пункта 7.1 подраздела 7 Раздела II Регламента в целях установления прав заявителя на земельные участки и производственные объекты, планируемые к реконструкции, модернизации (при условии, что Программой развития предусмотрено строительство, реконструкция, модернизация производственных объектов).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2.4.2.3. Отдел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sz w:val="28"/>
          <w:szCs w:val="28"/>
        </w:rPr>
        <w:t xml:space="preserve">научного, технического обеспечения и модернизации отраслей растениеводства в течение 1-го рабочего дня с даты представления в отдел заявки осуществляет сверку наименований приобретаемых автотранспорта и техники в документах, указанных в подпункте 6.1.8 пункта 6.1 подраздела 6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sz w:val="28"/>
          <w:szCs w:val="28"/>
        </w:rPr>
        <w:t xml:space="preserve"> Регламента с наименованиями приобретаемых автотранспорта и техники, указанными в подразделе 2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10E2">
        <w:rPr>
          <w:rFonts w:ascii="Times New Roman" w:hAnsi="Times New Roman" w:cs="Times New Roman"/>
          <w:sz w:val="28"/>
          <w:szCs w:val="28"/>
        </w:rPr>
        <w:t xml:space="preserve"> Регламента в части их соответствия (в случае приобретения автотранспорта и техники), а также </w:t>
      </w:r>
      <w:r w:rsidRPr="00BC10E2">
        <w:rPr>
          <w:rFonts w:ascii="Times New Roman" w:hAnsi="Times New Roman"/>
          <w:sz w:val="28"/>
          <w:szCs w:val="28"/>
        </w:rPr>
        <w:t>рассматривает документы, указанные в подпунктах 6.1.8 (в части приобретения сельскохозяйственной техники)</w:t>
      </w:r>
      <w:r w:rsidRPr="00BC10E2">
        <w:rPr>
          <w:rFonts w:ascii="Times New 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2.4.2.4. Отдел пищевой и перерабатывающей промышленности в течение 1-го рабочего дня с даты представления в отдел заявки осуществляет сверку наименований, приобретаемого оборудования в документах, указанных в подпункте 6.1.8. пункта 6.1. подраздела 6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sz w:val="28"/>
          <w:szCs w:val="28"/>
        </w:rPr>
        <w:t xml:space="preserve"> Регламента подпункте 6.1.3. пункта 6.1. подраздела 6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sz w:val="28"/>
          <w:szCs w:val="28"/>
        </w:rPr>
        <w:t xml:space="preserve"> с наименованиями оборудования, указанными в подразделе 2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10E2">
        <w:rPr>
          <w:rFonts w:ascii="Times New Roman" w:hAnsi="Times New Roman" w:cs="Times New Roman"/>
          <w:sz w:val="28"/>
          <w:szCs w:val="28"/>
        </w:rPr>
        <w:t xml:space="preserve"> Регламента в части их соответствия (в случае приобретения оборудования).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2.4.2.5. Отраслевой отдел с учетом результатов рассмотрения заявки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структурными подразделениями Министерства, участвующими в  предоставлении государственной услуги, </w:t>
      </w:r>
      <w:r w:rsidRPr="00BC10E2">
        <w:rPr>
          <w:rFonts w:ascii="Times New Roman" w:hAnsi="Times New Roman" w:cs="Times New Roman"/>
          <w:sz w:val="28"/>
          <w:szCs w:val="28"/>
        </w:rPr>
        <w:t>в течение 3-х рабочих дней с даты представления в отдел заявки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 осуществляет проверку:</w:t>
      </w:r>
    </w:p>
    <w:p w:rsidR="00094096" w:rsidRPr="00BC10E2" w:rsidRDefault="00094096" w:rsidP="000940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>информации в подпункте 6.1.8 пункта 6.1 подраздела 6 раздела II Регламента на соответствие требованиям указанного пункта в части прироста объемов производства в натуральных показателях;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документов (информации), указанных в подпунктах 7.1.1 и 7.1.2 пункта 7.1 подраздела 7 и подпунктах 10.1.1 – 10.1.13 пункта 10.1 подраздела 10 раздела II настоящего Регламента в части: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наличия сведений о государственной регистрации или о постановке на учет в налоговом органе получателей субсидии на территории Ростовской области;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>наличия сведений об осуществлении производственной деятельности на территории Ростовской области;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отсутствия у заявителя процедур реорганизации, ликвидации в соответствии с законодательством Российской Федерации;</w:t>
      </w: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отсутствия у получателей субсидий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– при получении указанных сведений </w:t>
      </w:r>
      <w:r w:rsidRPr="00BC10E2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взаимодействия;</w:t>
      </w: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получатели субсидии являются иностранными юридическими лицами, а также российскими юридическими лицами, </w:t>
      </w:r>
      <w:r w:rsidRPr="00BC10E2">
        <w:rPr>
          <w:rFonts w:ascii="Times New Roman" w:hAnsi="Times New Roman" w:cs="Times New Roman"/>
          <w:sz w:val="28"/>
          <w:szCs w:val="28"/>
        </w:rPr>
        <w:lastRenderedPageBreak/>
        <w:t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заявитель получал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 подраздела 1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10E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отсутствия информации о том, что заявитель формирует менее 70 процентов своей выручки за счет осуществления перерабатывающей и (или) сбытовой деятельности в году, предшествующем подаче заявки;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заявитель осуществляет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>деятельность в течение менее 12 месяцев с даты регистрации;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отсутствия информации о том, что заявитель объединяет в своем составе менее 10 сельскохозяйственных товаропроизводителей на правах членов кооператива (кроме ассоциированного членства);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отсутствия информации о том, что заявитель формирует менее 70 процентов выручки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 (для потребительских обществ) </w:t>
      </w:r>
      <w:r w:rsidRPr="00BC10E2">
        <w:rPr>
          <w:rFonts w:ascii="Times New Roman" w:hAnsi="Times New Roman" w:cs="Times New Roman"/>
          <w:sz w:val="28"/>
          <w:szCs w:val="28"/>
        </w:rPr>
        <w:t>в году, предшествующем подаче заявки;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отсутствия информации о том, что заявитель, повторно участвующий в конкурсном отборе на получение гранта кооперативам не в полном объеме</w:t>
      </w:r>
      <w:r w:rsidRPr="00BC10E2">
        <w:rPr>
          <w:rFonts w:ascii="Times New Roman" w:hAnsi="Times New Roman" w:cs="Times New Roman"/>
          <w:sz w:val="28"/>
          <w:szCs w:val="28"/>
        </w:rPr>
        <w:t xml:space="preserve"> освоил ранее предоставленный грант кооперативам на развитие материально-технической базы;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информации о том, что у заявителя имеется в собственности и/или аренде либо предусмотрено приобретение в собственность/оформление в аренду земельных участков для реализации Программы развития;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информации о том, что у заявителя имеется в собственности и/или аренде либо предусмотрено приобретение в собственность/оформление в аренду производственных объектов для реализации Программы развития.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2.4.3. Должностным лицом, ответственным за координацию выполнения административной процедуры, является начальник отраслевого отдела.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 xml:space="preserve">2.4.4.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BC10E2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требованиям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нормативных правовых актов, указанных в подразделе 5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color w:val="000000"/>
          <w:sz w:val="28"/>
          <w:szCs w:val="28"/>
        </w:rPr>
        <w:t>2.4.5. Результатом административной процедуры является заполнение листа согласования</w:t>
      </w:r>
      <w:r w:rsidRPr="00BC1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 Способом фиксации результата выполнения административной процедуры является</w:t>
      </w:r>
      <w:r w:rsidRPr="00BC10E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завизированный ответственными сотрудниками Министерства лист согласования.</w:t>
      </w:r>
    </w:p>
    <w:p w:rsidR="00094096" w:rsidRPr="00BC10E2" w:rsidRDefault="00094096" w:rsidP="00094096">
      <w:pPr>
        <w:shd w:val="clear" w:color="auto" w:fill="FFFFFF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2.4.7. При отсутствии замечаний к заявке, прошедшей вышеуказанную</w:t>
      </w:r>
      <w:r w:rsidRPr="00BC10E2">
        <w:rPr>
          <w:rFonts w:ascii="Times New Roman" w:hAnsi="Times New Roman" w:cs="Times New Roman"/>
          <w:sz w:val="28"/>
          <w:szCs w:val="28"/>
        </w:rPr>
        <w:t xml:space="preserve"> проверку, заявка допускается к участию в третьем этапе конкурсного отбора.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 xml:space="preserve">2.5. Оценка заявок в соответствии с критериями оценки заявок участников конкурсного отбора (3 этап).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2.5.1. Основанием для начала административной процедуры является наличие завизированного ответственными сотрудниками Министерства листа согласования.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2.5.2. Отраслевой отдел в течение 3-х рабочих дней с даты окончания визирования листа согласования готовит для конкурсной комиссии по предоставлению грантов информацию для проведения оценки заявок. 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en-US"/>
        </w:rPr>
        <w:t xml:space="preserve">2.5.3.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</w:t>
      </w:r>
      <w:r w:rsidRPr="00BC10E2">
        <w:rPr>
          <w:rFonts w:ascii="Times New Roman" w:hAnsi="Times New Roman" w:cs="Times New Roman"/>
          <w:sz w:val="28"/>
          <w:szCs w:val="28"/>
          <w:lang w:eastAsia="en-US"/>
        </w:rPr>
        <w:t>комиссия по предоставлению грантов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конкурсная комиссия) </w:t>
      </w:r>
      <w:r w:rsidRPr="00BC10E2">
        <w:rPr>
          <w:rFonts w:ascii="Times New Roman" w:hAnsi="Times New Roman" w:cs="Times New Roman"/>
          <w:sz w:val="28"/>
          <w:szCs w:val="28"/>
          <w:lang w:eastAsia="en-US"/>
        </w:rPr>
        <w:t xml:space="preserve">в день ее заседания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 оценку заявок, прошедших первые два этапа, в соответствии с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anchor="Par240" w:history="1">
        <w:r w:rsidRPr="00BC10E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критериями</w:t>
        </w:r>
      </w:hyperlink>
      <w:r w:rsidRPr="00BC10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оценки заявок участников конкурсного отбора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установленными подпунктом 8.3 пункта 8 Приложения 6 к Положению. 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соответствии заявки участника конкурсного отбора нескольким показателям критериев оценки заявок ему присваивается наивысший балл по соответствующему критерию оценки заявок.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 Должностным лицом, ответственным за координацию выполнения административной процедуры, является начальник отраслевого отдела.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2.5.6. Результатом административной процедуры является информация о </w:t>
      </w:r>
      <w:r w:rsidRPr="00BC10E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результатах бальной оценки заявок. 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Принятие решения о предоставлении или об отказе в предоставлении гранта.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2.6.1. Основанием для начала административной процедуры является наличие результатов бальной оценки заявок в соответствии с критериями оценки заявок участников конкурсного отбора</w:t>
      </w:r>
      <w:r w:rsidRPr="00BC1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2.6.2. Принятие решения о предоставлении или об отказе в предоставлении гранта осуществляет конкурсная комиссия с учетом результатов проведения первого, второго и третьего этапов оценки заявок.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принимает решение о предоставлении гранта участнику конкурсного отбора, набравшему 18 и более баллов с учетом </w:t>
      </w:r>
      <w:hyperlink r:id="rId30" w:history="1">
        <w:r w:rsidRPr="00BC10E2">
          <w:rPr>
            <w:rFonts w:ascii="Times New Roman" w:hAnsi="Times New Roman" w:cs="Times New Roman"/>
            <w:sz w:val="28"/>
            <w:szCs w:val="28"/>
            <w:lang w:eastAsia="ru-RU"/>
          </w:rPr>
          <w:t>критериев</w:t>
        </w:r>
      </w:hyperlink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заявок.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  <w:lang w:eastAsia="ru-RU"/>
        </w:rPr>
        <w:t>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отбора, заявка которого зарегистрирована ранее в журнале учета заявок.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2.6.3.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Срок осуществления административной процедуры – 1 рабочий день</w:t>
      </w:r>
      <w:r w:rsidRPr="00BC10E2">
        <w:rPr>
          <w:rFonts w:ascii="Times New 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 Должностным лицом, ответственным за координацию выполнения административной процедуры, является начальник отраслевого отдела.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2.6.5. Критериями принятия решения по данной административной процедуре являются: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количество баллов, набранных по итогам оценки заявок в соответствии с критериями оценки заявок участников конкурсного отбора;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регистрации соответствующей заявки в журнале учета заявок</w:t>
      </w:r>
      <w:r w:rsidRPr="00BC10E2">
        <w:rPr>
          <w:rFonts w:ascii="Times New Roman" w:hAnsi="Times New Roman" w:cs="Times New Roman"/>
          <w:sz w:val="28"/>
          <w:szCs w:val="28"/>
        </w:rPr>
        <w:t>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Результатом административной процедуры является решение конкурсной комиссии о предоставлении или об отказе в предоставлении гранта участнику конкурсного отбора. 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Способом фиксации результата административной процедуры является: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протокола заседания конкурсной комиссии осуществляется отраслевым отделом в течение 2 рабочих дней;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результатах конкурсного отбора на официальном сайте Министерства www.don-agro.ru в информационно-телекоммуникационной сети «Интернет»;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министерства финансов Ростовской области о перечне юридических лиц Ростовской области – победителях конкурсного отбора на получение грантов за счет средств федерального бюджета.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Заключение соглашения о предоставлении гранта.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2.7.1. Основанием для начала административной процедуры является протокол конкурсной комиссии.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2.7.2. Отраслевой отдел: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в течение 5-ти рабочих дней с даты подписания протокола конкурсной комиссии готовит проекты Соглашений о предоставлении субсидии с кооперативами (потребительскими обществами), в отношении которых конкурсной комиссией принято решение о предоставлении гранта (далее – Соглашение, получатель гранта) по форме, установленной Распоряжением;</w:t>
      </w:r>
      <w:r w:rsidRPr="00BC1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CF0" w:rsidRPr="00BC10E2" w:rsidRDefault="00096CF0" w:rsidP="00096CF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10E2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15 рабочих дней со дня подписания протокола заседания конкурсной комиссии министерство направляет получателю гранта, в администрацию муниципального района и администрацию сельского поселения (по месту нахождения хозяйства получателя гранта) для подписания четыре экземпляра Соглашения в соответствии с формой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в течение 5 рабочих дней со дня направления Соглашения стороны возвращают подписанные экземпляры в Министерство;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организует подписание Соглашений в Министерстве.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2.7.3. Должностным лицом, ответственным за заключение Соглашений является начальник отраслевого отдела.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2.7.4 Результатом административной процедуры является регистрация отраслевым отделом подписанных Соглашений в журнале регистрации Соглашений, составленном по форме согласно Приложению № 6 к Регламенту.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</w:t>
      </w:r>
    </w:p>
    <w:p w:rsidR="00094096" w:rsidRPr="00BC10E2" w:rsidRDefault="00094096" w:rsidP="0009409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2.7.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Способом фиксации результата административной процедуры является: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>внесение сотрудником отраслевого отдела сведений о выдаче Соглашения получателю гранта в журнале регистрации Соглашений;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>внесение сотрудником МФЦ сведений о выдаче Соглашения в информационную систему МФЦ (при подаче заявки через МФЦ).</w:t>
      </w:r>
    </w:p>
    <w:p w:rsidR="00094096" w:rsidRPr="00BC10E2" w:rsidRDefault="00094096" w:rsidP="00094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2.8. Предоставление бюджетных средств (гранта) заявителю.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2.8.1. Основанием для начала данной административной процедуры является регистрация Соглашения в журнале регистрации Соглашений.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2.8.2. Отраслевой отдел: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lastRenderedPageBreak/>
        <w:t>в течение 5 рабочих дней со дня регистрации Соглашений осуществляет сбор извещений о реквизитах счетов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>, открытых в территориальном органе Федерального казначейства,</w:t>
      </w:r>
      <w:r w:rsidRPr="00BC10E2">
        <w:rPr>
          <w:rFonts w:ascii="Times New Roman" w:hAnsi="Times New Roman" w:cs="Times New Roman"/>
          <w:sz w:val="28"/>
          <w:szCs w:val="28"/>
        </w:rPr>
        <w:t xml:space="preserve"> для перечисления гранта (далее – Извещение); 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обеспечивает формирование и подписание реестра получателей грантов по форме, установленной Министерством.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0E2">
        <w:rPr>
          <w:rFonts w:ascii="Times New Roman" w:hAnsi="Times New Roman"/>
          <w:sz w:val="28"/>
          <w:szCs w:val="28"/>
        </w:rPr>
        <w:t xml:space="preserve">2.8.3. Отдел финансирования АПК в течение пяти рабочих дней после заключения с получателями грантов Соглашений </w:t>
      </w:r>
      <w:r w:rsidRPr="00BC10E2">
        <w:rPr>
          <w:rFonts w:ascii="Times New Roman" w:hAnsi="Times New Roman"/>
          <w:sz w:val="28"/>
          <w:szCs w:val="28"/>
          <w:lang w:eastAsia="ru-RU"/>
        </w:rPr>
        <w:t>на основании представленных сканированных копий Соглашений и Извещений об открытии счета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2.8.4. Должностным лицом, ответственным за выполнение данной административной процедуры, является начальник отдела финансирования АПК и начальник отраслевого отдела</w:t>
      </w:r>
      <w:r w:rsidRPr="00BC10E2">
        <w:rPr>
          <w:rFonts w:ascii="Times New Roman" w:hAnsi="Times New Roman"/>
          <w:color w:val="000000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rFonts w:ascii="Times New Roman" w:hAnsi="Times New Roman"/>
          <w:color w:val="000000"/>
          <w:sz w:val="28"/>
          <w:szCs w:val="28"/>
        </w:rPr>
        <w:t>2.8.5. Критериями принятия решения по данной административной процедуре являются: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color w:val="000000"/>
          <w:sz w:val="28"/>
          <w:szCs w:val="28"/>
        </w:rPr>
        <w:t xml:space="preserve">своевременное предоставление получателями грантов </w:t>
      </w:r>
      <w:r w:rsidRPr="00BC10E2">
        <w:rPr>
          <w:rFonts w:ascii="Times New Roman" w:hAnsi="Times New Roman"/>
          <w:sz w:val="28"/>
          <w:szCs w:val="28"/>
        </w:rPr>
        <w:t>извещений о реквизитах счета для перечисления гранта;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заключение с кредитными организациями соглашения о порядке обслуживания грантов.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2.8.6. Результатом данной административной процедуры является перечисление заявителю бюджетных средств на расчетный счет, указанный в </w:t>
      </w:r>
      <w:r w:rsidRPr="00BC10E2">
        <w:rPr>
          <w:rFonts w:ascii="Times New Roman" w:hAnsi="Times New Roman"/>
          <w:sz w:val="28"/>
          <w:szCs w:val="28"/>
        </w:rPr>
        <w:t>извещении о реквизитах счета для перечисления гранта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/>
          <w:sz w:val="28"/>
          <w:szCs w:val="28"/>
          <w:lang w:eastAsia="ru-RU"/>
        </w:rPr>
        <w:t xml:space="preserve">2.8.7. Способом фиксации результата данной административной процедуры являются передача отделом планирования и организации исполнения бюджета в отраслевой отдел копий платежных документов (на бумажном носителе), подтверждающих перечисление бюджетных средств на расчетный счет заявителя, указанный в </w:t>
      </w:r>
      <w:r w:rsidRPr="00BC10E2">
        <w:rPr>
          <w:rFonts w:ascii="Times New Roman" w:hAnsi="Times New Roman"/>
          <w:sz w:val="28"/>
          <w:szCs w:val="28"/>
        </w:rPr>
        <w:t>извещении о реквизитах счета для перечисления гранта</w:t>
      </w:r>
      <w:r w:rsidRPr="00BC10E2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31" w:history="1">
        <w:r w:rsidRPr="00BC10E2">
          <w:rPr>
            <w:rFonts w:ascii="Times New Roman" w:hAnsi="Times New Roman" w:cs="Times New Roman"/>
            <w:b/>
            <w:sz w:val="28"/>
            <w:szCs w:val="28"/>
          </w:rPr>
          <w:t>www.gosuslugi.ru</w:t>
        </w:r>
      </w:hyperlink>
      <w:r w:rsidRPr="00BC10E2">
        <w:rPr>
          <w:rFonts w:ascii="Times New Roman" w:hAnsi="Times New Roman" w:cs="Times New Roman"/>
          <w:b/>
          <w:sz w:val="28"/>
          <w:szCs w:val="28"/>
        </w:rPr>
        <w:t>)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3.1.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BC10E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BC10E2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посредством</w:t>
      </w:r>
      <w:r w:rsidRPr="00BC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sz w:val="28"/>
          <w:szCs w:val="28"/>
        </w:rPr>
        <w:t>ЕПГУ (</w:t>
      </w:r>
      <w:hyperlink r:id="rId32" w:history="1">
        <w:r w:rsidRPr="00BC10E2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C10E2">
        <w:rPr>
          <w:rFonts w:ascii="Times New Roman" w:hAnsi="Times New Roman" w:cs="Times New Roman"/>
          <w:sz w:val="28"/>
          <w:szCs w:val="28"/>
        </w:rPr>
        <w:t>);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33" w:history="1">
        <w:r w:rsidRPr="00BC1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www.don-agro.ru</w:t>
        </w:r>
      </w:hyperlink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разделе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«Общие положения» настоящего регламента.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BC10E2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запроса о предоставлении услуги.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целях предоставления государственной услуги осуществляется прием заявителей по предварительной записи.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1) 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094096" w:rsidRPr="00BC10E2" w:rsidRDefault="00094096" w:rsidP="0009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2) 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3.3.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ЕПГУ </w:t>
      </w:r>
      <w:r w:rsidRPr="00BC10E2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На ЕПГУ размещаются образцы заполнения электронной формы запроса о предоставлении услуги.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При формировании запроса заявителю обеспечивается: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1) возможность копирования и сохранения запроса и иных документов, необходимых для предоставления государственной услуги;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2) возможность печати на бумажном носителе копии электронной формы запроса;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3)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4) 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6) возможность вернуться на любой из этапов заполнения электронной формы запроса без потери ранее введенной информации;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Сформированный и подписанный запрос, и иные документы, необходимые для предоставления государственной услуги, направляются в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Министерство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посредством ЕПГУ.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3.4.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BC10E2">
        <w:rPr>
          <w:rFonts w:ascii="Times New Roman" w:hAnsi="Times New Roman" w:cs="Times New Roman"/>
          <w:sz w:val="28"/>
          <w:szCs w:val="28"/>
        </w:rPr>
        <w:t>рием и регистрация органом запроса и иных документов, необходимых для предоставления услуги.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 в порядке, предусмотренном пунктом 2.1. подраздела 2 раздела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3.5.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3.6.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Получение результата предоставления услуги.</w:t>
      </w:r>
    </w:p>
    <w:p w:rsidR="00094096" w:rsidRPr="00BC10E2" w:rsidRDefault="00094096" w:rsidP="0009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выполнения запроса </w:t>
      </w:r>
      <w:r w:rsidRPr="00BC10E2"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 в порядке, установленном в разделе </w:t>
      </w:r>
      <w:r w:rsidRPr="00BC10E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I</w:t>
      </w:r>
      <w:r w:rsidRPr="00BC10E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BC10E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настоящего регламента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 уведомление о записи на прием в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Министерство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многофункциональный центр, содержащее сведения о дате, времени и месте приема;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в)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3.8.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Осуществление оценки качества предоставления услуги.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3.9. Досудебное (внесудебное) обжалование решений и действий (бездействия) органа, должностного лица либо государственного служащего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направить жалобу в электронной форме в соответствии с порядком, закрепленным в разделе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3.10. Взаимодействие Министерства с иными органами государственной власти, органами местного самоуправления и организациями.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с иными органами государственной власти осуществляется в рамках электронного межведомственного взаимодействия </w:t>
      </w:r>
      <w:r w:rsidRPr="00BC10E2">
        <w:rPr>
          <w:rFonts w:ascii="Times New Roman" w:hAnsi="Times New Roman" w:cs="Times New Roman"/>
          <w:sz w:val="28"/>
          <w:szCs w:val="28"/>
        </w:rPr>
        <w:br/>
        <w:t xml:space="preserve">при непредставлении заявителем документов, указанных в подразделе 7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3.11. Иные действия, необходимые для предоставления государственной услуги.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 в электронной форме, нормативными правовыми актами не предусмотрены. 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094096" w:rsidRPr="00BC10E2" w:rsidRDefault="00094096" w:rsidP="00094096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094096" w:rsidRPr="00BC10E2" w:rsidRDefault="00094096" w:rsidP="0009409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094096" w:rsidRPr="00BC10E2" w:rsidRDefault="00094096" w:rsidP="0009409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4.1.1.</w:t>
      </w:r>
      <w:r w:rsidRPr="00BC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пункте               6.1 подраздела 6 раздела </w:t>
      </w:r>
      <w:r w:rsidRPr="00BC10E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BC10E2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BC10E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15 минут.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Прием и регистрация принятых документов осуществляется в день их поступления в МФЦ.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4.1.3.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Критерием принятия решения по административной процедуре является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оснований для отказа в приеме необходимых документов, предусмотренных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BC10E2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является принятие          от заявителя документов и регистрация их в информационной системе МФЦ либо отказ в приеме необходимых документов. 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4.1.6.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094096" w:rsidRPr="00BC10E2" w:rsidRDefault="00094096" w:rsidP="0009409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4.2.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4.2.1.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данной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94096" w:rsidRPr="00BC10E2" w:rsidRDefault="00094096" w:rsidP="00094096">
      <w:pPr>
        <w:spacing w:after="0" w:line="240" w:lineRule="auto"/>
        <w:ind w:firstLine="705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BC10E2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BC10E2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BC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4.2.3. Особенности осуществления межведомственного взаимодействия сотрудниками МФЦ устанавливаются Соглашением о взаимодействии между Министерством и ГКУ РО «УМФЦ».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BC10E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4.2.5.</w:t>
      </w:r>
      <w:r w:rsidRPr="00BC10E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C10E2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административной процедуре является отсутствие документов,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BC10E2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BC10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МФЦ запрашиваемых документов или информации.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полученные документы (информация) из органов (организаций), участвующих в предоставлении услуги.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>4.3. Подготовка документов и передача их в Министерство.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4.3.1.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наличие в МФЦ документов, </w:t>
      </w:r>
      <w:r w:rsidRPr="00BC10E2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BC10E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1 рабочий день после получения документов, запрашиваемых посредством м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BC10E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lastRenderedPageBreak/>
        <w:t>4.3.2. Сотрудник МФЦ осуществляет сканирование всех представленных заявителем документов, формирует документы в электронном виде и передает их по защищенным каналам связи в Министерство.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электронных </w:t>
      </w:r>
      <w:r w:rsidRPr="00BC10E2">
        <w:rPr>
          <w:rFonts w:ascii="Times New Roman" w:hAnsi="Times New Roman" w:cs="Times New Roman"/>
          <w:sz w:val="28"/>
          <w:szCs w:val="28"/>
        </w:rPr>
        <w:t>документов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административной процедуры является </w:t>
      </w:r>
      <w:r w:rsidRPr="00BC10E2">
        <w:rPr>
          <w:rFonts w:ascii="Times New Roman" w:hAnsi="Times New Roman" w:cs="Times New Roman"/>
          <w:sz w:val="28"/>
          <w:szCs w:val="28"/>
        </w:rPr>
        <w:t>наличие сведений о передаче документов в Министерство в информационной системе МФЦ Ростовской области.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BC10E2">
        <w:rPr>
          <w:rFonts w:ascii="Times New Roman" w:hAnsi="Times New Roman" w:cs="Times New Roman"/>
          <w:b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4.4.1. </w:t>
      </w:r>
      <w:r w:rsidRPr="00BC10E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поступление в МФЦ от Министерства Соглашения в случае, когда заявитель указал способ получения Соглашения путем обращения в МФЦ.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>Срок направления Министерством Соглашения в МФЦ определен соглашением о взаимодействии между Министерством и ГКУ РО «УМФЦ».</w:t>
      </w:r>
    </w:p>
    <w:p w:rsidR="00094096" w:rsidRPr="00BC10E2" w:rsidRDefault="00094096" w:rsidP="00094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C10E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документов по результату предоставления государственной услуги специалист МФЦ: </w:t>
      </w:r>
    </w:p>
    <w:p w:rsidR="00094096" w:rsidRPr="00BC10E2" w:rsidRDefault="00094096" w:rsidP="00094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C10E2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094096" w:rsidRPr="00BC10E2" w:rsidRDefault="00094096" w:rsidP="00094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C10E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результат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(Соглашение о предоставлении субсидии или уведомление об отказе в предоставлении субсидии)</w:t>
      </w:r>
      <w:r w:rsidRPr="00BC10E2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094096" w:rsidRPr="00BC10E2" w:rsidRDefault="00094096" w:rsidP="00094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C10E2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>вводит информацию в базу о фактической дате выдачи Соглашения заявителю (представителю заявителя).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 xml:space="preserve">Сотрудник МФЦ уведомляет заявителя о готовности к выдаче Соглашения в течение 1 рабочего дня со дня получения Соглашения из Министерства посредством СМС-сообщения. 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выдачу результата предоставления государственной услуги.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BC10E2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выбор заявителем способа получения результата государственной услуги путем обращения в МФЦ.</w:t>
      </w:r>
    </w:p>
    <w:p w:rsidR="00094096" w:rsidRPr="00BC10E2" w:rsidRDefault="00094096" w:rsidP="00094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выдача заявителю результата предоставления государственной услуги – </w:t>
      </w: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 о предоставлении субсидии или уведомления об отказе в предоставлении субсидии</w:t>
      </w:r>
      <w:r w:rsidRPr="00BC10E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>4.4.6. Способом фиксации результата административной процедуры является внесение сотрудником МФЦ сведений о выдаче заявителю Соглашения или уведомления об отказе в предоставлении субсидии в информационную систему МФЦ.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4096" w:rsidRPr="00BC10E2" w:rsidRDefault="00094096" w:rsidP="00094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lastRenderedPageBreak/>
        <w:t>IV. Формы контроля за предоставлением государственной услуги</w:t>
      </w:r>
    </w:p>
    <w:p w:rsidR="00094096" w:rsidRPr="00BC10E2" w:rsidRDefault="00094096" w:rsidP="000940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Pr="00BC10E2">
        <w:rPr>
          <w:rFonts w:ascii="Times New Roman" w:hAnsi="Times New Roman" w:cs="Times New Roman"/>
          <w:b/>
          <w:sz w:val="28"/>
          <w:szCs w:val="28"/>
        </w:rPr>
        <w:br/>
        <w:t>а также за принятием решений ответственными лицами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1.1. Текущий контроль за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1.2. Текущий контроль за порядком предоставления государственной услуги осуществляется всеми задействованными специалистами Министерства в процессе её предоставления постоянно.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BC10E2">
        <w:rPr>
          <w:rFonts w:ascii="Times New Roman" w:hAnsi="Times New Roman" w:cs="Times New Roman"/>
          <w:b/>
          <w:sz w:val="28"/>
          <w:szCs w:val="28"/>
        </w:rPr>
        <w:br/>
        <w:t>в том числе порядок и формы контроля за полнотой и качеством предоставления государственной услуги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Министерства.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2.2. Проверки могут быть плановыми (осуществляться на основании годового плана работы отдела кооперации) и внеплановыми. Проверка может проводиться по конкретному обращению заявителя.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При проведении проверки проверяется соответствие действий и принимаемых решений должностного лица Министерства, ответственного 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Проверка осуществляется выборочно начальником структурного подразделения Министерства, ответственным за организацию работы по предоставлению государственной услуги.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с распределением обязанностей в Министерстве.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2.3. Внеплановая проверка проводится по мере поступления жалоб 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094096" w:rsidRPr="00BC10E2" w:rsidRDefault="00094096" w:rsidP="0009409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3.1. 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Министерстве, а также на сотрудника МФЦ в случае обращения заявителя за государственной услугой в МФЦ.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3.2.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должностными лицами Министерства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меры дисциплинарного взыскания в соответствии со </w:t>
      </w:r>
      <w:hyperlink r:id="rId34" w:history="1">
        <w:r w:rsidRPr="00BC1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57</w:t>
        </w:r>
      </w:hyperlink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27.07.2004 № 79-ФЗ                      «О государственной гражданской службе Российской Федерации».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 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-Roman" w:hAnsi="Times New Roman" w:cs="Times New Roman"/>
          <w:sz w:val="28"/>
          <w:szCs w:val="28"/>
          <w:lang w:eastAsia="ru-RU"/>
        </w:rPr>
        <w:t>4.1. Контроль за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C10E2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C10E2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C10E2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094096" w:rsidRPr="00BC10E2" w:rsidRDefault="00094096" w:rsidP="00094096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C10E2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b/>
          <w:kern w:val="2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с законодательством Российской Федерации и Ростовской области.  </w:t>
      </w: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1.2. Процедура подачи и рассмотрения жалобы регламентируется   разделом </w:t>
      </w:r>
      <w:r w:rsidRPr="00BC10E2">
        <w:rPr>
          <w:rFonts w:ascii="Times New Roman" w:eastAsia="Times-Roman" w:hAnsi="Times New Roman"/>
          <w:kern w:val="2"/>
          <w:sz w:val="28"/>
          <w:szCs w:val="28"/>
          <w:lang w:val="en-US"/>
        </w:rPr>
        <w:t>V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 настоящего Регламента, </w:t>
      </w:r>
      <w:r w:rsidRPr="00BC10E2">
        <w:rPr>
          <w:rFonts w:ascii="Times New Roman" w:hAnsi="Times New Roman"/>
          <w:kern w:val="2"/>
          <w:sz w:val="28"/>
          <w:szCs w:val="28"/>
        </w:rPr>
        <w:t xml:space="preserve">Федеральным </w:t>
      </w:r>
      <w:hyperlink r:id="rId35" w:history="1">
        <w:r w:rsidRPr="00BC10E2">
          <w:rPr>
            <w:rFonts w:ascii="Times New Roman" w:hAnsi="Times New Roman"/>
            <w:kern w:val="2"/>
            <w:sz w:val="28"/>
            <w:szCs w:val="28"/>
          </w:rPr>
          <w:t>закон</w:t>
        </w:r>
      </w:hyperlink>
      <w:r w:rsidRPr="00BC10E2">
        <w:rPr>
          <w:rFonts w:ascii="Times New Roman" w:hAnsi="Times New Roman"/>
          <w:kern w:val="2"/>
          <w:sz w:val="28"/>
          <w:szCs w:val="28"/>
        </w:rPr>
        <w:t xml:space="preserve">ом от 27.07.2010             № 210-ФЗ «Об организации предоставления государственных и муниципальных услуг», постановлением Правительства Ростовской области от 06.12.2012          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b/>
          <w:kern w:val="2"/>
          <w:sz w:val="28"/>
          <w:szCs w:val="28"/>
        </w:rPr>
        <w:t>2. Предмет жалобы</w:t>
      </w: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Министерства, а также сотрудниками МФЦ в ходе предоставления государственной услуги на основании настоящего Административного регламента, в том числе 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br/>
        <w:t>в следующих случаях:</w:t>
      </w:r>
    </w:p>
    <w:p w:rsidR="00094096" w:rsidRPr="00BC10E2" w:rsidRDefault="00094096" w:rsidP="00094096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>2.1.1.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094096" w:rsidRPr="00BC10E2" w:rsidRDefault="00094096" w:rsidP="00094096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>2.1.2.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ab/>
        <w:t>Нарушение срока предоставления государственной услуги.</w:t>
      </w: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>2.1.3.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ab/>
      </w:r>
      <w:r w:rsidRPr="00BC10E2">
        <w:rPr>
          <w:rFonts w:ascii="Times New Roman" w:hAnsi="Times New Roman"/>
          <w:kern w:val="2"/>
          <w:sz w:val="28"/>
          <w:szCs w:val="28"/>
        </w:rPr>
        <w:t>Требование представления заявителем документов,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094096" w:rsidRPr="00BC10E2" w:rsidRDefault="00094096" w:rsidP="00094096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>2.1.4.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>2.1.5.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ab/>
      </w:r>
      <w:r w:rsidRPr="00BC10E2">
        <w:rPr>
          <w:rFonts w:ascii="Times New Roman" w:hAnsi="Times New Roman"/>
          <w:kern w:val="2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lastRenderedPageBreak/>
        <w:t>2.1.6.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ab/>
      </w:r>
      <w:r w:rsidRPr="00BC10E2">
        <w:rPr>
          <w:rFonts w:ascii="Times New Roman" w:hAnsi="Times New Roman"/>
          <w:kern w:val="2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kern w:val="2"/>
          <w:sz w:val="28"/>
          <w:szCs w:val="28"/>
        </w:rPr>
        <w:t>2.1.7.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ab/>
        <w:t>О</w:t>
      </w:r>
      <w:r w:rsidRPr="00BC10E2">
        <w:rPr>
          <w:rFonts w:ascii="Times New Roman" w:hAnsi="Times New Roman"/>
          <w:kern w:val="2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b/>
          <w:kern w:val="2"/>
          <w:sz w:val="28"/>
          <w:szCs w:val="28"/>
        </w:rPr>
        <w:t xml:space="preserve">3. Органы государственной власти и уполномоченные на рассмотрение жалобы должностные лица, которым может быть </w:t>
      </w:r>
      <w:r w:rsidRPr="00BC10E2">
        <w:rPr>
          <w:rFonts w:ascii="Times New Roman" w:eastAsia="Times-Roman" w:hAnsi="Times New Roman"/>
          <w:b/>
          <w:kern w:val="2"/>
          <w:sz w:val="28"/>
          <w:szCs w:val="28"/>
        </w:rPr>
        <w:br/>
        <w:t>направлена жалоба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3.2. Жалоба на нарушение порядка предоставления государственной услуги, выразившееся в неправомерных решениях и действиях (бездействии) м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инистра, </w:t>
      </w:r>
      <w:r w:rsidRPr="00BC10E2">
        <w:rPr>
          <w:rFonts w:ascii="Times New Roman" w:hAnsi="Times New Roman"/>
          <w:kern w:val="2"/>
          <w:sz w:val="28"/>
          <w:szCs w:val="28"/>
        </w:rPr>
        <w:t>подается в Правительство Ростовской области.</w:t>
      </w:r>
    </w:p>
    <w:p w:rsidR="00094096" w:rsidRPr="00BC10E2" w:rsidRDefault="00094096" w:rsidP="0009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 xml:space="preserve">3.3. </w:t>
      </w:r>
      <w:r w:rsidRPr="00BC10E2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BC10E2">
        <w:rPr>
          <w:rFonts w:ascii="Times New Roman" w:eastAsia="Times-Roman" w:hAnsi="Times New Roman"/>
          <w:b/>
          <w:kern w:val="2"/>
          <w:sz w:val="28"/>
          <w:szCs w:val="28"/>
        </w:rPr>
        <w:t>4. Порядок подачи и рассмотрения жалобы</w:t>
      </w:r>
    </w:p>
    <w:p w:rsidR="00094096" w:rsidRPr="00BC10E2" w:rsidRDefault="00094096" w:rsidP="0009409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4.1. Жалоба подается в письменной форме на бумажном носителе:</w:t>
      </w:r>
    </w:p>
    <w:p w:rsidR="00094096" w:rsidRPr="00BC10E2" w:rsidRDefault="00094096" w:rsidP="00094096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4.1.1.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Непосредственно в отдел организационной работы,  делопроизводства, материально-технического и хозяйственного обеспечения Министерства либо в отдел по работе с обращениями граждан Правительства Ростовской области.</w:t>
      </w:r>
    </w:p>
    <w:p w:rsidR="00094096" w:rsidRPr="00BC10E2" w:rsidRDefault="00094096" w:rsidP="00094096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Почтовым отправлением по адресу (месту нахождения) Министерства: 344000, г. Ростов-на-Дону, ул. Красноармейская, д. 33.</w:t>
      </w:r>
    </w:p>
    <w:p w:rsidR="00094096" w:rsidRPr="00BC10E2" w:rsidRDefault="00094096" w:rsidP="00094096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4.1.3.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В ходе личного приема м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инистра</w:t>
      </w:r>
      <w:r w:rsidRPr="00BC10E2">
        <w:rPr>
          <w:rFonts w:ascii="Times New Roman" w:hAnsi="Times New Roman"/>
          <w:kern w:val="2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4.1.4.</w:t>
      </w:r>
      <w:r w:rsidRPr="00BC10E2">
        <w:rPr>
          <w:rFonts w:ascii="Times New Roman" w:hAnsi="Times New Roman"/>
          <w:kern w:val="2"/>
          <w:sz w:val="28"/>
          <w:szCs w:val="28"/>
        </w:rPr>
        <w:tab/>
      </w:r>
      <w:r w:rsidRPr="00BC10E2">
        <w:rPr>
          <w:rFonts w:ascii="Times New Roman" w:hAnsi="Times New Roman" w:cs="Times New Roman"/>
          <w:color w:val="000000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Министерство в соответствии с соглашением о взаимодействии между Министерством и          ГКУ РО «УМФЦ».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4.2. Подача жалоб осуществляется бесплатно.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4.5. Жалоба должна содержать: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lastRenderedPageBreak/>
        <w:t>4.5.1. Наименование Министерства, должностного лица Министерства либо государственного гражданского служащего Ростовской области, либо наименование МФЦ решения и действия (бездействие) которых обжалуются.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4.5.2.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области, либо сотрудника МФЦ.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области, либо сотрудника МФЦ. Заявителем могут быть представлены документы (при наличии), подтверждающие доводы заявителя либо их копии.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4.6.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0E2">
        <w:rPr>
          <w:rFonts w:ascii="Times New Roman" w:hAnsi="Times New Roman" w:cs="Times New Roman"/>
          <w:kern w:val="2"/>
          <w:sz w:val="28"/>
          <w:szCs w:val="28"/>
        </w:rPr>
        <w:t xml:space="preserve">4.7. Жалоба, поступившая в Министерство, подлежит </w:t>
      </w:r>
      <w:r w:rsidRPr="00BC10E2">
        <w:rPr>
          <w:rFonts w:ascii="Times New Roman" w:hAnsi="Times New Roman" w:cs="Times New Roman"/>
          <w:sz w:val="28"/>
          <w:szCs w:val="28"/>
        </w:rPr>
        <w:t xml:space="preserve">регистрации в журнале учета жалоб на действия </w:t>
      </w:r>
      <w:r w:rsidRPr="00BC10E2">
        <w:rPr>
          <w:rFonts w:ascii="Times New Roman" w:hAnsi="Times New Roman" w:cs="Times New Roman"/>
          <w:sz w:val="28"/>
          <w:szCs w:val="28"/>
          <w:lang w:eastAsia="ru-RU"/>
        </w:rPr>
        <w:t xml:space="preserve">(бездействие) должностных лиц и государственных гражданских служащих Министерства. </w:t>
      </w:r>
      <w:r w:rsidRPr="00BC10E2">
        <w:rPr>
          <w:rFonts w:ascii="Times New Roman" w:hAnsi="Times New Roman" w:cs="Times New Roman"/>
          <w:bCs/>
          <w:sz w:val="28"/>
          <w:szCs w:val="28"/>
          <w:lang w:eastAsia="ru-RU"/>
        </w:rPr>
        <w:t>Форма и порядок ведения данного журнала устанавливаются Регламентом министерства сельского хозяйства и продовольствия Ростовской области.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Жалоба подлежит </w:t>
      </w:r>
      <w:r w:rsidRPr="00BC10E2">
        <w:rPr>
          <w:rFonts w:ascii="Times New Roman" w:hAnsi="Times New Roman" w:cs="Times New Roman"/>
          <w:kern w:val="2"/>
          <w:sz w:val="28"/>
          <w:szCs w:val="28"/>
        </w:rPr>
        <w:t>рассмотрению в соответствии с Порядком организации работы по рассмотрению обращений граждан в Министерстве.</w:t>
      </w:r>
    </w:p>
    <w:p w:rsidR="00094096" w:rsidRPr="00BC10E2" w:rsidRDefault="00094096" w:rsidP="00094096">
      <w:pPr>
        <w:tabs>
          <w:tab w:val="left" w:pos="1276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4.8. В электронном виде жалоба может быть подана заявителем посредством: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4.8.1.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 xml:space="preserve">Официального сайта Министерства в информационно-телекоммуникационной сети «Интернет» по адресу:  </w:t>
      </w:r>
      <w:r w:rsidRPr="00BC10E2">
        <w:rPr>
          <w:rFonts w:ascii="Times New Roman" w:eastAsia="Times-Roman" w:hAnsi="Times New Roman"/>
          <w:kern w:val="2"/>
          <w:sz w:val="28"/>
          <w:szCs w:val="28"/>
          <w:lang w:val="en-US"/>
        </w:rPr>
        <w:t>www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.</w:t>
      </w:r>
      <w:r w:rsidRPr="00BC10E2">
        <w:rPr>
          <w:rFonts w:ascii="Times New Roman" w:eastAsia="Times-Roman" w:hAnsi="Times New Roman"/>
          <w:kern w:val="2"/>
          <w:sz w:val="28"/>
          <w:szCs w:val="28"/>
          <w:lang w:val="en-US"/>
        </w:rPr>
        <w:t>don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-</w:t>
      </w:r>
      <w:r w:rsidRPr="00BC10E2">
        <w:rPr>
          <w:rFonts w:ascii="Times New Roman" w:eastAsia="Times-Roman" w:hAnsi="Times New Roman"/>
          <w:kern w:val="2"/>
          <w:sz w:val="28"/>
          <w:szCs w:val="28"/>
          <w:lang w:val="en-US"/>
        </w:rPr>
        <w:t>agro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.</w:t>
      </w:r>
      <w:r w:rsidRPr="00BC10E2">
        <w:rPr>
          <w:rFonts w:ascii="Times New Roman" w:eastAsia="Times-Roman" w:hAnsi="Times New Roman"/>
          <w:kern w:val="2"/>
          <w:sz w:val="28"/>
          <w:szCs w:val="28"/>
          <w:lang w:val="en-US"/>
        </w:rPr>
        <w:t>ru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4.8.2.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6" w:history="1">
        <w:r w:rsidRPr="00BC10E2">
          <w:rPr>
            <w:rFonts w:ascii="Times New Roman" w:hAnsi="Times New Roman"/>
            <w:kern w:val="2"/>
            <w:sz w:val="28"/>
            <w:szCs w:val="28"/>
          </w:rPr>
          <w:t>kanc@don-agro.ru</w:t>
        </w:r>
      </w:hyperlink>
      <w:r w:rsidRPr="00BC10E2">
        <w:rPr>
          <w:rFonts w:ascii="Times New Roman" w:hAnsi="Times New Roman"/>
          <w:kern w:val="2"/>
          <w:sz w:val="28"/>
          <w:szCs w:val="28"/>
        </w:rPr>
        <w:t>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kern w:val="2"/>
          <w:sz w:val="28"/>
          <w:szCs w:val="28"/>
        </w:rPr>
        <w:t>4.8.3.</w:t>
      </w:r>
      <w:r w:rsidRPr="00BC10E2">
        <w:rPr>
          <w:rFonts w:ascii="Times New Roman" w:hAnsi="Times New Roman" w:cs="Times New Roman"/>
          <w:kern w:val="2"/>
          <w:sz w:val="28"/>
          <w:szCs w:val="28"/>
        </w:rPr>
        <w:tab/>
        <w:t>Ф</w:t>
      </w:r>
      <w:r w:rsidRPr="00BC10E2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«Досудебное обжалование» (</w:t>
      </w:r>
      <w:hyperlink r:id="rId37" w:history="1">
        <w:r w:rsidRPr="00BC10E2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BC1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C10E2">
          <w:rPr>
            <w:rStyle w:val="a3"/>
            <w:rFonts w:ascii="Times New Roman" w:hAnsi="Times New Roman" w:cs="Times New Roman"/>
            <w:sz w:val="28"/>
            <w:szCs w:val="28"/>
          </w:rPr>
          <w:t>.gosuslugi.ru</w:t>
        </w:r>
      </w:hyperlink>
      <w:r w:rsidRPr="00BC10E2">
        <w:rPr>
          <w:rFonts w:ascii="Times New Roman" w:hAnsi="Times New Roman" w:cs="Times New Roman"/>
          <w:sz w:val="28"/>
          <w:szCs w:val="28"/>
        </w:rPr>
        <w:t>).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C10E2">
        <w:rPr>
          <w:rFonts w:ascii="Times New Roman" w:hAnsi="Times New Roman"/>
          <w:kern w:val="1"/>
          <w:sz w:val="28"/>
          <w:szCs w:val="28"/>
        </w:rPr>
        <w:t>4.8.4. ЕПГУ.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lastRenderedPageBreak/>
        <w:t xml:space="preserve">4.9. При подаче жалобы в электронном виде документы, указанные                   в </w:t>
      </w:r>
      <w:hyperlink r:id="rId38" w:history="1">
        <w:r w:rsidRPr="00BC10E2">
          <w:rPr>
            <w:rFonts w:ascii="Times New Roman" w:hAnsi="Times New Roman"/>
            <w:kern w:val="2"/>
            <w:sz w:val="28"/>
            <w:szCs w:val="28"/>
          </w:rPr>
          <w:t>пункте 4.</w:t>
        </w:r>
      </w:hyperlink>
      <w:r w:rsidRPr="00BC10E2">
        <w:rPr>
          <w:rFonts w:ascii="Times New Roman" w:hAnsi="Times New Roman"/>
          <w:kern w:val="2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4.10.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4.11.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BC10E2">
        <w:rPr>
          <w:rFonts w:ascii="Times New Roman" w:hAnsi="Times New Roman"/>
          <w:kern w:val="2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4.12. Жалобы, за исключением жалоб на решения, действия, бездействие м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инистра</w:t>
      </w:r>
      <w:r w:rsidRPr="00BC10E2">
        <w:rPr>
          <w:rFonts w:ascii="Times New Roman" w:hAnsi="Times New Roman"/>
          <w:kern w:val="2"/>
          <w:sz w:val="28"/>
          <w:szCs w:val="28"/>
        </w:rPr>
        <w:t xml:space="preserve">, рассматриваются 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Министром </w:t>
      </w:r>
      <w:r w:rsidRPr="00BC10E2">
        <w:rPr>
          <w:rFonts w:ascii="Times New Roman" w:hAnsi="Times New Roman"/>
          <w:kern w:val="2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4.12.1.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Прием и рассмотрение жалоб в соответствии с требованиями настоящего Регламента.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4.12.2.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9" w:history="1">
        <w:r w:rsidRPr="00BC10E2">
          <w:rPr>
            <w:rFonts w:ascii="Times New Roman" w:hAnsi="Times New Roman"/>
            <w:kern w:val="2"/>
            <w:sz w:val="28"/>
            <w:szCs w:val="28"/>
          </w:rPr>
          <w:t>пунктом 4.1</w:t>
        </w:r>
      </w:hyperlink>
      <w:r w:rsidRPr="00BC10E2">
        <w:rPr>
          <w:rFonts w:ascii="Times New Roman" w:hAnsi="Times New Roman"/>
          <w:kern w:val="2"/>
          <w:sz w:val="28"/>
          <w:szCs w:val="28"/>
        </w:rPr>
        <w:t>1 настоящего раздела Регламента.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4.13.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Жалобы на решения, действия, бездействие м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инистра </w:t>
      </w:r>
      <w:r w:rsidRPr="00BC10E2">
        <w:rPr>
          <w:rFonts w:ascii="Times New Roman" w:hAnsi="Times New Roman"/>
          <w:kern w:val="2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>4.14.</w:t>
      </w:r>
      <w:r w:rsidRPr="00BC10E2">
        <w:rPr>
          <w:rFonts w:ascii="Times New Roman" w:hAnsi="Times New Roman"/>
          <w:sz w:val="28"/>
          <w:szCs w:val="28"/>
        </w:rPr>
        <w:tab/>
      </w:r>
      <w:r w:rsidRPr="00BC10E2">
        <w:rPr>
          <w:rFonts w:ascii="Times New Roman" w:hAnsi="Times New Roman"/>
          <w:kern w:val="2"/>
          <w:sz w:val="28"/>
          <w:szCs w:val="28"/>
        </w:rPr>
        <w:t>М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инистерство</w:t>
      </w:r>
      <w:r w:rsidRPr="00BC10E2">
        <w:rPr>
          <w:rFonts w:ascii="Times New Roman" w:hAnsi="Times New Roman"/>
          <w:sz w:val="28"/>
          <w:szCs w:val="28"/>
        </w:rPr>
        <w:t xml:space="preserve"> </w:t>
      </w: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 в следующих случаях: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4.14.1.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4.14.2.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4.14.3.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094096" w:rsidRPr="00BC10E2" w:rsidRDefault="00094096" w:rsidP="00094096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4.15.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М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 xml:space="preserve">инистерство </w:t>
      </w:r>
      <w:r w:rsidRPr="00BC10E2">
        <w:rPr>
          <w:rFonts w:ascii="Times New Roman" w:hAnsi="Times New Roman"/>
          <w:kern w:val="2"/>
          <w:sz w:val="28"/>
          <w:szCs w:val="28"/>
        </w:rPr>
        <w:t xml:space="preserve">оставляет жалобу без ответа в следующих случаях: 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4.15.1.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4.15.2.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4.16.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0" w:history="1">
        <w:r w:rsidRPr="00BC10E2">
          <w:rPr>
            <w:rFonts w:ascii="Times New Roman" w:hAnsi="Times New Roman"/>
            <w:kern w:val="2"/>
            <w:sz w:val="28"/>
            <w:szCs w:val="28"/>
          </w:rPr>
          <w:t>статьей 5.63</w:t>
        </w:r>
      </w:hyperlink>
      <w:r w:rsidRPr="00BC10E2">
        <w:rPr>
          <w:rFonts w:ascii="Times New Roman" w:hAnsi="Times New Roman"/>
          <w:kern w:val="2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 министр направляет соответствующие материалы в органы прокуратуры.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4.17.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Министерство обеспечивает: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4.17.1. Оснащение мест приема жалоб.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lastRenderedPageBreak/>
        <w:t>4.17.2.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 xml:space="preserve"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4.17.3.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094096" w:rsidRPr="00BC10E2" w:rsidRDefault="00094096" w:rsidP="000940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4.17.4.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C10E2">
        <w:rPr>
          <w:rFonts w:ascii="Times New Roman" w:hAnsi="Times New Roman"/>
          <w:b/>
          <w:kern w:val="2"/>
          <w:sz w:val="28"/>
          <w:szCs w:val="28"/>
        </w:rPr>
        <w:t>5. Сроки рассмотрения жалобы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5.1. Жалоба рассматривается в течение 15 рабочих дней со дня ее регистрации.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C10E2">
        <w:rPr>
          <w:rFonts w:ascii="Times New Roman" w:hAnsi="Times New Roman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C10E2">
        <w:rPr>
          <w:rFonts w:ascii="Times New Roman" w:hAnsi="Times New Roman"/>
          <w:b/>
          <w:kern w:val="2"/>
          <w:sz w:val="28"/>
          <w:szCs w:val="28"/>
        </w:rPr>
        <w:t>7. Результат рассмотрения жалобы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7.1.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7.3.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В ответе по результатам рассмотрения жалобы указываются: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7.3.1.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Наименование Министерства, должность, фамилия, имя, отчество (при наличии) его должностного лица, принявшего решение по жалобе.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7.3.2.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7.3.3.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Фамилия, имя, отчество (при наличии) или наименование заявителя.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7.3.4.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Основания для принятия решения по жалобе.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7.3.5.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Принятое по жалобе решение.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lastRenderedPageBreak/>
        <w:t>7.3.6.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094096" w:rsidRPr="00BC10E2" w:rsidRDefault="00094096" w:rsidP="000940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7.3.7.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>Сведения о порядке обжалования принятого по жалобе решения.</w:t>
      </w:r>
    </w:p>
    <w:p w:rsidR="00094096" w:rsidRPr="00BC10E2" w:rsidRDefault="00094096" w:rsidP="000940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7.4.</w:t>
      </w:r>
      <w:r w:rsidRPr="00BC10E2">
        <w:rPr>
          <w:rFonts w:ascii="Times New Roman" w:hAnsi="Times New Roman"/>
          <w:kern w:val="2"/>
          <w:sz w:val="28"/>
          <w:szCs w:val="28"/>
        </w:rPr>
        <w:tab/>
        <w:t xml:space="preserve">Ответ по результатам рассмотрения жалобы подписывается 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министром либо одним из его заместителей</w:t>
      </w:r>
      <w:r w:rsidRPr="00BC10E2">
        <w:rPr>
          <w:rFonts w:ascii="Times New Roman" w:hAnsi="Times New Roman"/>
          <w:kern w:val="2"/>
          <w:sz w:val="28"/>
          <w:szCs w:val="28"/>
        </w:rPr>
        <w:t>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C10E2">
        <w:rPr>
          <w:rFonts w:ascii="Times New Roman" w:hAnsi="Times New Roman"/>
          <w:b/>
          <w:kern w:val="2"/>
          <w:sz w:val="28"/>
          <w:szCs w:val="28"/>
        </w:rPr>
        <w:t xml:space="preserve">8. </w:t>
      </w:r>
      <w:r w:rsidRPr="00BC10E2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Pr="00BC10E2">
        <w:rPr>
          <w:rFonts w:ascii="Times New Roman" w:eastAsia="Times-Roman" w:hAnsi="Times New Roman"/>
          <w:kern w:val="2"/>
          <w:sz w:val="28"/>
          <w:szCs w:val="28"/>
        </w:rPr>
        <w:t>.</w:t>
      </w:r>
    </w:p>
    <w:p w:rsidR="00094096" w:rsidRPr="00BC10E2" w:rsidRDefault="00094096" w:rsidP="0009409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C10E2">
        <w:rPr>
          <w:rFonts w:ascii="Times New Roman" w:hAnsi="Times New Roman"/>
          <w:b/>
          <w:kern w:val="2"/>
          <w:sz w:val="28"/>
          <w:szCs w:val="28"/>
        </w:rPr>
        <w:t>9. Порядок обжалования решения по жалобе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законодательством Российской Федерации.   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C10E2">
        <w:rPr>
          <w:rFonts w:ascii="Times New Roman" w:hAnsi="Times New Roman"/>
          <w:b/>
          <w:kern w:val="2"/>
          <w:sz w:val="28"/>
          <w:szCs w:val="28"/>
        </w:rPr>
        <w:t xml:space="preserve">10. </w:t>
      </w:r>
      <w:r w:rsidRPr="00BC10E2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C10E2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094096" w:rsidRPr="00BC10E2" w:rsidRDefault="00094096" w:rsidP="0009409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/>
          <w:kern w:val="2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41" w:history="1">
        <w:r w:rsidRPr="00BC10E2">
          <w:rPr>
            <w:rFonts w:ascii="Times New Roman" w:hAnsi="Times New Roman"/>
            <w:kern w:val="2"/>
            <w:sz w:val="28"/>
            <w:szCs w:val="28"/>
          </w:rPr>
          <w:t>официальном сайте</w:t>
        </w:r>
      </w:hyperlink>
      <w:r w:rsidRPr="00BC10E2">
        <w:rPr>
          <w:rFonts w:ascii="Times New Roman" w:hAnsi="Times New Roman"/>
          <w:sz w:val="24"/>
          <w:szCs w:val="24"/>
        </w:rPr>
        <w:t xml:space="preserve"> </w:t>
      </w:r>
      <w:r w:rsidRPr="00BC10E2">
        <w:rPr>
          <w:rFonts w:ascii="Times New Roman" w:hAnsi="Times New Roman"/>
          <w:sz w:val="28"/>
          <w:szCs w:val="28"/>
        </w:rPr>
        <w:t>м</w:t>
      </w:r>
      <w:r w:rsidRPr="00BC10E2">
        <w:rPr>
          <w:rFonts w:ascii="Times New Roman" w:eastAsia="Times-Roman" w:hAnsi="Times New Roman"/>
          <w:sz w:val="28"/>
          <w:szCs w:val="28"/>
        </w:rPr>
        <w:t>инистерства в информационно-телекоммуникационной сети «Интернет» www.don-agro.ru</w:t>
      </w:r>
      <w:r w:rsidRPr="00BC10E2">
        <w:rPr>
          <w:rFonts w:ascii="Times New Roman" w:hAnsi="Times New Roman"/>
          <w:kern w:val="2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094096" w:rsidRPr="00BC10E2" w:rsidRDefault="00094096" w:rsidP="00094096">
      <w:pPr>
        <w:suppressAutoHyphens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  <w:sectPr w:rsidR="00094096" w:rsidRPr="00BC10E2" w:rsidSect="00094096">
          <w:pgSz w:w="11906" w:h="16838"/>
          <w:pgMar w:top="1134" w:right="567" w:bottom="1134" w:left="1134" w:header="1134" w:footer="0" w:gutter="0"/>
          <w:cols w:space="720"/>
        </w:sect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3368"/>
        <w:gridCol w:w="7165"/>
      </w:tblGrid>
      <w:tr w:rsidR="00094096" w:rsidRPr="00BC10E2" w:rsidTr="00EF07A5">
        <w:tc>
          <w:tcPr>
            <w:tcW w:w="3368" w:type="dxa"/>
          </w:tcPr>
          <w:p w:rsidR="00094096" w:rsidRPr="00BC10E2" w:rsidRDefault="00094096" w:rsidP="00EF07A5">
            <w:pPr>
              <w:widowControl w:val="0"/>
              <w:autoSpaceDE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094096" w:rsidRPr="00BC10E2" w:rsidRDefault="00094096" w:rsidP="00EF07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color w:val="000000"/>
                <w:sz w:val="28"/>
                <w:szCs w:val="28"/>
                <w:lang w:eastAsia="en-US"/>
              </w:rPr>
            </w:pPr>
            <w:r w:rsidRPr="00BC10E2">
              <w:rPr>
                <w:rFonts w:ascii="Times New Roman" w:eastAsia="Arial" w:hAnsi="Times New Roman" w:cs="Courier New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094096" w:rsidRPr="00BC10E2" w:rsidRDefault="00094096" w:rsidP="00EF07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C10E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к Административному регламенту </w:t>
            </w:r>
          </w:p>
          <w:p w:rsidR="00094096" w:rsidRPr="00BC10E2" w:rsidRDefault="00094096" w:rsidP="00EF07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C10E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предоставления государственной услуги </w:t>
            </w:r>
          </w:p>
          <w:p w:rsidR="00094096" w:rsidRPr="00BC10E2" w:rsidRDefault="00094096" w:rsidP="00EF07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BC10E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r w:rsidRPr="00BC10E2">
              <w:rPr>
                <w:rFonts w:ascii="Times New Roman" w:eastAsia="Arial" w:hAnsi="Times New Roman" w:cs="Arial"/>
                <w:sz w:val="28"/>
                <w:szCs w:val="28"/>
              </w:rPr>
              <w:t xml:space="preserve">Предоставление субсидии </w:t>
            </w:r>
            <w:r w:rsidRPr="00BC10E2">
              <w:rPr>
                <w:rFonts w:ascii="Times New Roman" w:eastAsia="Times-Roman" w:hAnsi="Times New Roman" w:cs="Arial"/>
                <w:sz w:val="28"/>
                <w:szCs w:val="28"/>
              </w:rPr>
              <w:t xml:space="preserve">на содействие достижению целевых показателей региональных программ развития агропромышленного комплекса – </w:t>
            </w:r>
            <w:r w:rsidRPr="00BC10E2">
              <w:rPr>
                <w:rFonts w:ascii="Times New Roman" w:eastAsia="Arial" w:hAnsi="Times New Roman" w:cs="Arial"/>
                <w:bCs/>
                <w:sz w:val="28"/>
                <w:szCs w:val="28"/>
              </w:rPr>
              <w:t>грантов на развитие материально-технической базы сельскохозяйственных потребительских кооперативов</w:t>
            </w:r>
            <w:r w:rsidRPr="00BC10E2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094096" w:rsidRPr="00BC10E2" w:rsidRDefault="00094096" w:rsidP="00EF07A5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BC10E2">
        <w:rPr>
          <w:rFonts w:ascii="Times New Roman" w:eastAsia="Arial" w:hAnsi="Times New Roman" w:cs="Times New Roman"/>
          <w:b/>
          <w:sz w:val="28"/>
          <w:szCs w:val="28"/>
        </w:rPr>
        <w:t>ЖУРНАЛ УЧЕТА ЗАЯВОК,</w:t>
      </w:r>
      <w:r w:rsidRPr="00BC10E2">
        <w:rPr>
          <w:rFonts w:ascii="Arial" w:eastAsia="Arial" w:hAnsi="Arial" w:cs="Arial"/>
          <w:sz w:val="28"/>
          <w:szCs w:val="28"/>
        </w:rPr>
        <w:t xml:space="preserve">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C10E2">
        <w:rPr>
          <w:rFonts w:ascii="Times New Roman" w:eastAsia="Arial" w:hAnsi="Times New Roman" w:cs="Times New Roman"/>
          <w:bCs/>
          <w:sz w:val="28"/>
          <w:szCs w:val="28"/>
        </w:rPr>
        <w:t>представленных в министерство сельского хозяйства и продовольствия Ростовской области сельскохозяйственными потребительскими кооперативами (потребительскими обществами) для получения гранта на развитие материально-технической базы кооперативов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C10E2">
        <w:rPr>
          <w:rFonts w:ascii="Times New Roman" w:eastAsia="Arial" w:hAnsi="Times New Roman" w:cs="Times New Roman"/>
          <w:bCs/>
          <w:sz w:val="28"/>
          <w:szCs w:val="28"/>
        </w:rPr>
        <w:t>в _________ году</w:t>
      </w:r>
    </w:p>
    <w:tbl>
      <w:tblPr>
        <w:tblW w:w="1542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07"/>
        <w:gridCol w:w="654"/>
        <w:gridCol w:w="1448"/>
        <w:gridCol w:w="485"/>
        <w:gridCol w:w="1701"/>
        <w:gridCol w:w="2552"/>
        <w:gridCol w:w="2127"/>
        <w:gridCol w:w="1843"/>
        <w:gridCol w:w="1843"/>
        <w:gridCol w:w="2552"/>
        <w:gridCol w:w="108"/>
      </w:tblGrid>
      <w:tr w:rsidR="00094096" w:rsidRPr="00BC10E2" w:rsidTr="00EF07A5">
        <w:trPr>
          <w:gridAfter w:val="1"/>
          <w:wAfter w:w="108" w:type="dxa"/>
          <w:trHeight w:val="1200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96" w:rsidRPr="00BC10E2" w:rsidRDefault="00094096" w:rsidP="00EF07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94096" w:rsidRPr="00BC10E2" w:rsidRDefault="00094096" w:rsidP="00EF07A5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  <w:p w:rsidR="00094096" w:rsidRPr="00BC10E2" w:rsidRDefault="00094096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представ-</w:t>
            </w:r>
          </w:p>
          <w:p w:rsidR="00094096" w:rsidRPr="00BC10E2" w:rsidRDefault="00094096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ления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  <w:p w:rsidR="00094096" w:rsidRPr="00BC10E2" w:rsidRDefault="00094096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94096" w:rsidRPr="00BC10E2" w:rsidRDefault="00094096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представ-</w:t>
            </w:r>
          </w:p>
          <w:p w:rsidR="00094096" w:rsidRPr="00BC10E2" w:rsidRDefault="00094096" w:rsidP="00EF07A5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ления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</w:t>
            </w:r>
          </w:p>
          <w:p w:rsidR="00094096" w:rsidRPr="00BC10E2" w:rsidRDefault="00094096" w:rsidP="00EF07A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кооператива (потребительского общества)</w:t>
            </w:r>
          </w:p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 xml:space="preserve">ИНН </w:t>
            </w:r>
          </w:p>
          <w:p w:rsidR="00094096" w:rsidRPr="00BC10E2" w:rsidRDefault="00094096" w:rsidP="00EF07A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кооператива (потребительского общества)</w:t>
            </w:r>
          </w:p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ФИО должностного лица, принявшего документы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10E2">
              <w:rPr>
                <w:rFonts w:ascii="Times New Roman" w:hAnsi="Times New Roman" w:cs="Times New Roman"/>
                <w:b/>
                <w:lang w:eastAsia="en-US"/>
              </w:rPr>
              <w:t>Отметка о дальнейшем рассмотрении документов (результат и реквизиты документа)</w:t>
            </w:r>
          </w:p>
        </w:tc>
      </w:tr>
      <w:tr w:rsidR="00094096" w:rsidRPr="00BC10E2" w:rsidTr="00EF07A5">
        <w:trPr>
          <w:gridAfter w:val="1"/>
          <w:wAfter w:w="108" w:type="dxa"/>
          <w:trHeight w:val="221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10E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096" w:rsidRPr="00BC10E2" w:rsidTr="00EF07A5">
        <w:trPr>
          <w:gridAfter w:val="1"/>
          <w:wAfter w:w="108" w:type="dxa"/>
          <w:trHeight w:val="269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10E2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096" w:rsidRPr="00BC10E2" w:rsidTr="00EF07A5">
        <w:trPr>
          <w:gridBefore w:val="1"/>
          <w:wBefore w:w="108" w:type="dxa"/>
        </w:trPr>
        <w:tc>
          <w:tcPr>
            <w:tcW w:w="21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096" w:rsidRPr="00BC10E2" w:rsidRDefault="00094096" w:rsidP="00EF07A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13" w:type="dxa"/>
            <w:gridSpan w:val="8"/>
          </w:tcPr>
          <w:p w:rsidR="00094096" w:rsidRPr="00BC10E2" w:rsidRDefault="00094096" w:rsidP="00EF07A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4096" w:rsidRPr="00BC10E2" w:rsidTr="00EF07A5">
        <w:trPr>
          <w:gridBefore w:val="1"/>
          <w:wBefore w:w="108" w:type="dxa"/>
        </w:trPr>
        <w:tc>
          <w:tcPr>
            <w:tcW w:w="21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096" w:rsidRPr="00BC10E2" w:rsidRDefault="00094096" w:rsidP="00EF07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13" w:type="dxa"/>
            <w:gridSpan w:val="8"/>
            <w:hideMark/>
          </w:tcPr>
          <w:p w:rsidR="00094096" w:rsidRPr="00BC10E2" w:rsidRDefault="00094096" w:rsidP="00EF07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_________________ ______________                                              </w:t>
            </w:r>
            <w:r w:rsidRPr="00BC1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BC10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(Подпись)                                                                                                 Ф.И.О.</w:t>
            </w:r>
          </w:p>
        </w:tc>
      </w:tr>
      <w:tr w:rsidR="00094096" w:rsidRPr="00BC10E2" w:rsidTr="00EF07A5">
        <w:trPr>
          <w:gridBefore w:val="1"/>
          <w:wBefore w:w="108" w:type="dxa"/>
        </w:trPr>
        <w:tc>
          <w:tcPr>
            <w:tcW w:w="21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096" w:rsidRPr="00BC10E2" w:rsidRDefault="00094096" w:rsidP="00EF07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13" w:type="dxa"/>
            <w:gridSpan w:val="8"/>
            <w:hideMark/>
          </w:tcPr>
          <w:p w:rsidR="00094096" w:rsidRPr="00BC10E2" w:rsidRDefault="00094096" w:rsidP="00EF07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         ___________________        ____________________</w:t>
            </w:r>
            <w:r w:rsidRPr="00BC1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BC10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(должность)                                                                                                                      (Подпись)                                                                                                                                Ф.И.О.</w:t>
            </w:r>
          </w:p>
        </w:tc>
      </w:tr>
    </w:tbl>
    <w:p w:rsidR="00094096" w:rsidRPr="00BC10E2" w:rsidRDefault="00094096" w:rsidP="000940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096" w:rsidRPr="00BC10E2" w:rsidSect="00094096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094096" w:rsidRPr="00BC10E2" w:rsidRDefault="00094096" w:rsidP="000940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C10E2">
        <w:rPr>
          <w:rFonts w:ascii="Times New Roman" w:eastAsia="Arial" w:hAnsi="Times New Roman" w:cs="Times New Roman"/>
          <w:bCs/>
          <w:sz w:val="28"/>
          <w:szCs w:val="28"/>
        </w:rPr>
        <w:t>ведения журнала учета заявок, представленных в министерство сельского хозяйства и продовольствия Ростовской области сельскохозяйственными потребительскими кооперативами (потребительскими обществами) для получения гранта на развитие материально-технической базы кооперативов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094096" w:rsidRPr="00BC10E2" w:rsidRDefault="00094096" w:rsidP="00094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numPr>
          <w:ilvl w:val="0"/>
          <w:numId w:val="2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 xml:space="preserve">Журнал учета заявок, представленных в министерство сельского хозяйства и продовольствия Ростовской области сельскохозяйственными потребительскими кооперативами (потребительскими обществами) для получения гранта на развитие материально-технической базы кооперативов (далее - журнал), ведется отделом </w:t>
      </w:r>
      <w:r w:rsidRPr="00BC10E2">
        <w:rPr>
          <w:rFonts w:ascii="Times New Roman" w:hAnsi="Times New Roman" w:cs="Times New Roman"/>
          <w:sz w:val="28"/>
          <w:szCs w:val="28"/>
        </w:rPr>
        <w:t>координации развития потребительской и сельскохозяйственной кооперации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 (далее - отдел) в электронном виде.</w:t>
      </w:r>
    </w:p>
    <w:p w:rsidR="00094096" w:rsidRPr="00BC10E2" w:rsidRDefault="00094096" w:rsidP="00094096">
      <w:pPr>
        <w:numPr>
          <w:ilvl w:val="0"/>
          <w:numId w:val="2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Электронная версия журнала размещается в электронном виде с доступом специалистам отдела, ведущим прием заявок.</w:t>
      </w:r>
    </w:p>
    <w:p w:rsidR="00094096" w:rsidRPr="00BC10E2" w:rsidRDefault="00094096" w:rsidP="00094096">
      <w:pPr>
        <w:numPr>
          <w:ilvl w:val="0"/>
          <w:numId w:val="2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Заявка регистрируется в день ее поступления с присвоением входящего номера, даты и времени поступления в сроки, установленные для приема заявок.</w:t>
      </w:r>
    </w:p>
    <w:p w:rsidR="00094096" w:rsidRPr="00BC10E2" w:rsidRDefault="00094096" w:rsidP="00094096">
      <w:pPr>
        <w:numPr>
          <w:ilvl w:val="0"/>
          <w:numId w:val="2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Специалисты отдела по результатам рассмотрения заявок вносят в журнал результаты ее рассмотрения.</w:t>
      </w:r>
    </w:p>
    <w:p w:rsidR="00094096" w:rsidRPr="00BC10E2" w:rsidRDefault="00094096" w:rsidP="00094096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По окончании календарного года журнал распечатывается, нумеруется, прошивается, подписывается </w:t>
      </w:r>
      <w:r w:rsidRPr="00BC10E2">
        <w:rPr>
          <w:rFonts w:ascii="Times New Roman" w:hAnsi="Times New Roman" w:cs="Times New Roman"/>
          <w:sz w:val="28"/>
          <w:szCs w:val="28"/>
        </w:rPr>
        <w:t>специалистами отдела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, указанными в журнале, и скрепляется печатью </w:t>
      </w:r>
      <w:r w:rsidRPr="00BC10E2">
        <w:rPr>
          <w:rFonts w:ascii="Times New Roman" w:hAnsi="Times New Roman" w:cs="Times New Roman"/>
          <w:bCs/>
          <w:sz w:val="28"/>
          <w:szCs w:val="28"/>
        </w:rPr>
        <w:t>министерства сельского хозяйства и продовольствия Ростовской области.</w:t>
      </w:r>
    </w:p>
    <w:p w:rsidR="00094096" w:rsidRPr="00BC10E2" w:rsidRDefault="00094096" w:rsidP="0009409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4096" w:rsidRPr="00BC10E2" w:rsidSect="00094096">
          <w:pgSz w:w="11906" w:h="16838"/>
          <w:pgMar w:top="1134" w:right="567" w:bottom="1134" w:left="1134" w:header="1134" w:footer="0" w:gutter="0"/>
          <w:cols w:space="720"/>
        </w:sect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8080" w:right="-740"/>
        <w:jc w:val="center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color w:val="000000"/>
          <w:sz w:val="28"/>
          <w:szCs w:val="28"/>
        </w:rPr>
        <w:lastRenderedPageBreak/>
        <w:t>Приложение № 2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808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>к Административному регламенту предоставления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808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>государственной услуги «</w:t>
      </w:r>
      <w:r w:rsidRPr="00BC10E2">
        <w:rPr>
          <w:rFonts w:ascii="Times New Roman" w:eastAsia="Arial" w:hAnsi="Times New Roman" w:cs="Arial"/>
          <w:sz w:val="28"/>
          <w:szCs w:val="28"/>
        </w:rPr>
        <w:t xml:space="preserve">Предоставление субсидии </w:t>
      </w:r>
      <w:r w:rsidRPr="00BC10E2">
        <w:rPr>
          <w:rFonts w:ascii="Times New Roman" w:eastAsia="Times-Roman" w:hAnsi="Times New Roman" w:cs="Arial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–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» </w:t>
      </w:r>
    </w:p>
    <w:p w:rsidR="00094096" w:rsidRPr="00BC10E2" w:rsidRDefault="00094096" w:rsidP="00094096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094096" w:rsidRPr="00BC10E2" w:rsidRDefault="00094096" w:rsidP="00094096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BC10E2">
        <w:rPr>
          <w:rFonts w:ascii="Times New Roman" w:eastAsia="Times New Roman" w:hAnsi="Times New Roman" w:cs="Times New Roman"/>
          <w:b/>
          <w:sz w:val="28"/>
          <w:szCs w:val="28"/>
        </w:rPr>
        <w:br/>
        <w:t>участвующих в организации предоставления государственной услуги «</w:t>
      </w:r>
      <w:r w:rsidRPr="00BC10E2">
        <w:rPr>
          <w:rFonts w:ascii="Times New Roman" w:hAnsi="Times New Roman"/>
          <w:b/>
          <w:sz w:val="28"/>
          <w:szCs w:val="28"/>
        </w:rPr>
        <w:t xml:space="preserve">«Предоставление грантов на развитие материально-технической базы кооперативов» 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r w:rsidRPr="00BC10E2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Интернет-портале </w:t>
      </w:r>
      <w:r w:rsidRPr="00BC10E2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42" w:history="1">
        <w:r w:rsidRPr="00BC10E2">
          <w:rPr>
            <w:rFonts w:ascii="Times New Roman" w:hAnsi="Times New Roman" w:cs="Times New Roman"/>
            <w:bCs/>
            <w:sz w:val="28"/>
            <w:szCs w:val="28"/>
          </w:rPr>
          <w:t>http://www.mfc61.ru)</w:t>
        </w:r>
      </w:hyperlink>
      <w:r w:rsidRPr="00BC10E2">
        <w:rPr>
          <w:rFonts w:ascii="Times New Roman" w:hAnsi="Times New Roman" w:cs="Times New Roman"/>
          <w:bCs/>
          <w:sz w:val="28"/>
          <w:szCs w:val="28"/>
        </w:rPr>
        <w:t>)</w:t>
      </w:r>
      <w:r w:rsidRPr="00BC1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096" w:rsidRPr="00BC10E2" w:rsidRDefault="00094096" w:rsidP="00094096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077"/>
        <w:gridCol w:w="4297"/>
        <w:gridCol w:w="2884"/>
        <w:gridCol w:w="2739"/>
      </w:tblGrid>
      <w:tr w:rsidR="00094096" w:rsidRPr="00BC10E2" w:rsidTr="00EF07A5">
        <w:trPr>
          <w:cantSplit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  <w:tr w:rsidR="00094096" w:rsidRPr="00BC10E2" w:rsidTr="00EF07A5">
        <w:trPr>
          <w:cantSplit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Крепостной,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4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6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8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0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40-летия Победы, 65/13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2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4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Заводская,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6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8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Воровского, д.46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0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Днепровский, д.111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1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2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3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4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6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8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Стачки, 215.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9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0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20-я линия, 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1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2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094096"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4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094096" w:rsidRPr="00BC10E2" w:rsidRDefault="00094096" w:rsidP="00EF07A5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 66 51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Arial Unicode MS" w:hAnsi="Times New Roman"/>
                <w:sz w:val="24"/>
                <w:szCs w:val="24"/>
              </w:rPr>
              <w:t>Муниципальное автономное учреждение г.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Московская, 61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mfcazov@mail.ru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4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6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Батайск,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Луначарского, 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bat_mfc@list.ru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5-72-93,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6-16-81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Волгодонск,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Морская,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mfc-volgodonsk@mail.ru,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mfc@vlgd61.ru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2-16-14,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6-18-92,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6-15-66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 г. Гуково»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Гуково,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Карла Маркса, 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BC10E2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5" w:tgtFrame="_blank" w:history="1">
              <w:r w:rsidR="00094096" w:rsidRPr="00BC10E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5-30-35 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5-30-95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Донецк,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mfc-donetsk@rambler.ru,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mfc.donetsk@gmail.com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(86368) 2-51-77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Зверево,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mfc-zverevo@yandex.ru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(86355) 4-24-00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г. Каменск-Шахтинский»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Каменск-Шахтинский,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Астаховский, 84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kamensk-mfc@donpac.ru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7-51-35,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7-50-23,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7-50-62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Новочеркасск,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Дворцовая,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22-42-02,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22-35-92,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22-25-53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Новошахтинск,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mfc-nov@mail.ru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2-01-12,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(863699) 2-00-19,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2-08-94,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2-03-19,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2-05-37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в г. Таганроге»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Таганрог,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Ленина 153а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info@taganrogmfc.ru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39-85-91,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34-40-00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г. Шахты»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Шахты,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Шишкина, 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m.f.c@mail.ru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(8636) 28-28-28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Безымянный, 11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mfc.azov.co@yande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.ru,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6-24-81,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6-50-99,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6-54-14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Arial Unicode MS" w:hAnsi="Times New Roman"/>
                <w:sz w:val="24"/>
                <w:szCs w:val="24"/>
              </w:rPr>
              <w:t>Муниципальное автономное учреждение Аксайского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Аксай,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Чапаева/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Короткий, 163/1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mfc@aksay.ru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(86350) 4-49-99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Багаевская,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principal@mfc.org.ru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33-6-13,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35-5-45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Белая Калитва,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Космонавтов,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mau-mfc-bk@yandex.ru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(86383) 2-59-97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Боковского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Боковская,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3-12-79,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3-15-36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Arial Unicode MS" w:hAnsi="Times New Roman"/>
                <w:sz w:val="24"/>
                <w:szCs w:val="24"/>
              </w:rPr>
              <w:t>Муниципальное бюджетное учреждение Верхнедонского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Казанская,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Степная, 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mfcverhnedon@mail.ru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3-21-76,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3-10-55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Вёселый,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Комсомольский,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mfcvesl@gmail.com,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mfcdemt@gmail.com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6-87-38,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6-87-65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Волгодонского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Романовская,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Кожанова,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rom.mfc.gov@yandex.ru,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elenamfc@yandex.ru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7-00-25,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7-06-15,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7-04-91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Дубовское,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dubovskiymfc@mail.ru,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400-91-37,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2-07-41,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2-07-42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Arial Unicode MS" w:hAnsi="Times New Roman"/>
                <w:sz w:val="24"/>
                <w:szCs w:val="24"/>
              </w:rPr>
              <w:t>Муниципальное автономное учреждение Егорлыкского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Егорлыкская,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Гагарина, 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egorlyk.mfc@mail.ru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2-04-15,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2-04-24,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2-04-56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Заветинского района»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Заветное,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Ломоносова,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mfc-zavetnoe@mail.ru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2-25-11,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2-17-88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Зерноградского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Зерноград,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zernograd.mfc@gmail.com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(86359) 4-30-78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Зимовниковского района»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Зимовники,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zima.mfc@mail.ru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4-10-07,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Кагальницкого района Ростовской области «Многофункциональный центр предоставления государственных и муниципальных услуг Кагальницкого района»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Кагальницкая,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Буденновский,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kagl.mfc.back-office@yandex.ru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96-1-41,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96-6-80,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98-0-22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Глубокий,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Артема, 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temnikova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olg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maumfcz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95-5-87 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(951) 8222408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Кашарского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Кашары,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mfc.kasharyro@yandex.ru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2-27-27,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2-27-08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Константиновск,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Топилина,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mfckonst@mail.ru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2-39-03,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2-20-14,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2-18-70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Красносулинского района»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Красный Сулин,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mfc-krsulin@yandex.ru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5-28-95,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5-33-62,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5-24-36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Куйбышево,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Цветаева, 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mfc.kuibushevo@yandex.ru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32-7-76,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405-16-08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Большая Мартыновка,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mfc_martinovsky@mail.ru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2-11-25 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2-11-48,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3-02-74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Матвеево-Курганского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Матвеев Курган,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 Мая,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mfc.matv-kurgan@yandex.ru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2-34-77,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2-34-83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Миллеровского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Миллерово,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3-90-08,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3-90-09,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Милютинского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Милютинская,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Павших Героев,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mfc_milutka@mail.ru,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mau.mfc-milut@yandex.ru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2-11-18,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2-11-28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Морозовск,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Коммунистическа,152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mfc.morozovsk@yandex.ru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5-10-93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Мясниковского района»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Чалтырь,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Туманяна,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mfc_22@mail.ru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3-29-09,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Неклиновского района Ростовской области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Покровское,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Тургеневский,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mfcneklinov@mail.ru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2-10-01 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2-11-01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«Обливский район»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Обливская,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mfc_oblivskiy@mail.ru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22-3-77,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22-3-93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Каменоломни,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Дзержинского,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oktmfc@mail.ru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2-12-27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Орловский,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41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(86375) 5-15-29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Песчанокопское,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mfc.peschanokop@yandex.ru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2-05-06,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2-05-08,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2-05-09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Пролетарск,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1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mfc61@yandex.ru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9-65-80,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9-65-77,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9-66-35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Ремонтненского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Ремонтное,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Ленинская, 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3-19-35,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3-23-90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Родионово-Несветайского района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Родионово-Несветайская,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Пушкинская,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nesvetai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(86340) 31-5-31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Сальского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Сальск,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info@salskmfc.ru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7-42-49,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7-39-72,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7-14-13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Семикаракорск,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Закруткина, 25/2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mfc.semikarakor@yandex.ru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(86356) 4-61-10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Советская,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mfc.sovetskay@yandex.ru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(86363) 2-34-11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Тарасовский,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Кирова,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3-13-63,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3-17-90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Тацинская,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Борцов Революции,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mfztacina@yandex.ru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(86397) 32-000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Усть-Донецкий,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Портовая,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mfc_ustdon@rambler.ru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9-11-52 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9-12-50,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9-12-60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Целинского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Целина,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линия, 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info@celina-mfc61.ru,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celina.mfc61@yandex.ru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9-74-64,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9-75-00,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9-73-33,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9-60-00,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9-54-80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mfc_cimlyansk@mail.ru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5-01-20,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5-12-81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Чертковского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Чертково,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Петровского, 135/6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mfc.chertkovo@mail.ru,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2-33-42,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2-33-71,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2-34-85</w:t>
            </w:r>
          </w:p>
        </w:tc>
      </w:tr>
      <w:tr w:rsidR="00094096" w:rsidRPr="00BC10E2" w:rsidTr="00EF07A5">
        <w:trPr>
          <w:cantSplit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Вешенская,</w:t>
            </w:r>
          </w:p>
          <w:p w:rsidR="00094096" w:rsidRPr="00BC10E2" w:rsidRDefault="00094096" w:rsidP="00EF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Шолохова,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mfc_shr@mail.ru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(86353) 2-46-36</w:t>
            </w:r>
          </w:p>
        </w:tc>
      </w:tr>
    </w:tbl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4096" w:rsidRPr="00BC10E2" w:rsidRDefault="00094096" w:rsidP="0009409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4096" w:rsidRPr="00BC10E2" w:rsidSect="00094096">
          <w:pgSz w:w="16838" w:h="11906" w:orient="landscape"/>
          <w:pgMar w:top="1134" w:right="567" w:bottom="1134" w:left="1134" w:header="1134" w:footer="0" w:gutter="0"/>
          <w:cols w:space="720"/>
        </w:sect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8080" w:right="-740"/>
        <w:jc w:val="center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color w:val="000000"/>
          <w:sz w:val="28"/>
          <w:szCs w:val="28"/>
        </w:rPr>
        <w:lastRenderedPageBreak/>
        <w:t>Приложение № 3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81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>к Административному р</w:t>
      </w:r>
      <w:r w:rsidRPr="00BC10E2">
        <w:rPr>
          <w:rFonts w:ascii="Times New Roman" w:eastAsia="Arial" w:hAnsi="Times New Roman" w:cs="Times New Roman"/>
          <w:sz w:val="28"/>
          <w:szCs w:val="28"/>
        </w:rPr>
        <w:t>егламенту предоставления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7655" w:firstLine="425"/>
        <w:jc w:val="center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 w:rsidRPr="00BC10E2">
        <w:rPr>
          <w:rFonts w:ascii="Times New Roman" w:eastAsia="Arial" w:hAnsi="Times New Roman" w:cs="Times New Roman"/>
          <w:sz w:val="28"/>
          <w:szCs w:val="28"/>
        </w:rPr>
        <w:t>государственной услуги «</w:t>
      </w:r>
      <w:r w:rsidRPr="00BC10E2">
        <w:rPr>
          <w:rFonts w:ascii="Times New Roman" w:eastAsia="Arial" w:hAnsi="Times New Roman" w:cs="Arial"/>
          <w:sz w:val="28"/>
          <w:szCs w:val="28"/>
        </w:rPr>
        <w:t xml:space="preserve">Предоставление субсидии </w:t>
      </w:r>
      <w:r w:rsidRPr="00BC10E2">
        <w:rPr>
          <w:rFonts w:ascii="Times New Roman" w:eastAsia="Times-Roman" w:hAnsi="Times New Roman" w:cs="Arial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–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кооперативов»</w:t>
      </w:r>
    </w:p>
    <w:p w:rsidR="00094096" w:rsidRPr="00BC10E2" w:rsidRDefault="00094096" w:rsidP="0009409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10E2">
        <w:rPr>
          <w:rFonts w:ascii="Times New Roman" w:hAnsi="Times New Roman"/>
          <w:b/>
          <w:color w:val="000000"/>
          <w:sz w:val="28"/>
          <w:szCs w:val="28"/>
        </w:rPr>
        <w:t>БЛОК-СХЕМА</w:t>
      </w:r>
    </w:p>
    <w:p w:rsidR="00094096" w:rsidRPr="00BC10E2" w:rsidRDefault="00094096" w:rsidP="0009409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rFonts w:ascii="Times New Roman" w:hAnsi="Times New Roman"/>
          <w:color w:val="000000"/>
          <w:sz w:val="28"/>
          <w:szCs w:val="28"/>
        </w:rPr>
        <w:t>предоставления государственной услуги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</w:rPr>
      </w:pPr>
      <w:r w:rsidRPr="00BC10E2">
        <w:rPr>
          <w:rFonts w:ascii="Times New Roman" w:eastAsia="Arial" w:hAnsi="Times New Roman" w:cs="Arial"/>
          <w:color w:val="000000"/>
          <w:sz w:val="28"/>
          <w:szCs w:val="28"/>
        </w:rPr>
        <w:t xml:space="preserve">при обращении за получением услуги в Министерство </w:t>
      </w:r>
    </w:p>
    <w:p w:rsidR="00094096" w:rsidRPr="00BC10E2" w:rsidRDefault="00094096" w:rsidP="0009409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142240</wp:posOffset>
                </wp:positionV>
                <wp:extent cx="5585460" cy="330200"/>
                <wp:effectExtent l="10795" t="7620" r="13970" b="508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pStyle w:val="ConsPlusNonformat0"/>
                              <w:ind w:firstLine="567"/>
                              <w:jc w:val="center"/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</w:rPr>
                              <w:t xml:space="preserve">Прием заявки </w:t>
                            </w:r>
                          </w:p>
                          <w:p w:rsidR="00EF07A5" w:rsidRDefault="00EF07A5" w:rsidP="0009409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26" style="position:absolute;left:0;text-align:left;margin-left:154.15pt;margin-top:11.2pt;width:439.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">
                <v:textbox>
                  <w:txbxContent>
                    <w:p w:rsidR="00EF07A5" w:rsidRDefault="00EF07A5" w:rsidP="00094096">
                      <w:pPr>
                        <w:pStyle w:val="ConsPlusNonformat0"/>
                        <w:ind w:firstLine="567"/>
                        <w:jc w:val="center"/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</w:rPr>
                        <w:t xml:space="preserve">Прием заявки </w:t>
                      </w:r>
                    </w:p>
                    <w:p w:rsidR="00EF07A5" w:rsidRDefault="00EF07A5" w:rsidP="0009409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335280</wp:posOffset>
                </wp:positionV>
                <wp:extent cx="1090295" cy="241300"/>
                <wp:effectExtent l="25400" t="10160" r="8255" b="533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029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FB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68.3pt;margin-top:26.4pt;width:85.85pt;height:1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tRbwIAAIcEAAAOAAAAZHJzL2Uyb0RvYy54bWysVEtu2zAQ3RfoHQjuHUmO7Np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609600</wp:posOffset>
                </wp:positionV>
                <wp:extent cx="2516505" cy="553085"/>
                <wp:effectExtent l="12065" t="8255" r="5080" b="1016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Отказ заявителю</w:t>
                            </w:r>
                            <w:r>
                              <w:rPr>
                                <w:rFonts w:ascii="Times New Roman" w:eastAsia="Times-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в приеме заявки</w:t>
                            </w:r>
                            <w:r>
                              <w:rPr>
                                <w:rFonts w:ascii="Times New Roman" w:eastAsia="Times-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color w:val="FFFFFF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(в случае представления вне сроков приема заявок) </w:t>
                            </w:r>
                            <w:r>
                              <w:rPr>
                                <w:rFonts w:ascii="Times New Roman" w:eastAsia="Times-Roman" w:hAnsi="Times New Roman"/>
                                <w:color w:val="FFFFFF"/>
                                <w:sz w:val="20"/>
                                <w:szCs w:val="20"/>
                                <w:lang w:eastAsia="ru-RU"/>
                              </w:rPr>
                              <w:t>не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27" style="position:absolute;left:0;text-align:left;margin-left:-23.5pt;margin-top:48pt;width:198.1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Отказ заявителю</w:t>
                      </w:r>
                      <w:r>
                        <w:rPr>
                          <w:rFonts w:ascii="Times New Roman" w:eastAsia="Times-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в приеме заявки</w:t>
                      </w:r>
                      <w:r>
                        <w:rPr>
                          <w:rFonts w:ascii="Times New Roman" w:eastAsia="Times-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color w:val="FFFFFF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-Roman" w:hAnsi="Times New Roman"/>
                          <w:sz w:val="20"/>
                          <w:szCs w:val="20"/>
                          <w:lang w:eastAsia="ru-RU"/>
                        </w:rPr>
                        <w:t xml:space="preserve">(в случае представления вне сроков приема заявок) </w:t>
                      </w:r>
                      <w:r>
                        <w:rPr>
                          <w:rFonts w:ascii="Times New Roman" w:eastAsia="Times-Roman" w:hAnsi="Times New Roman"/>
                          <w:color w:val="FFFFFF"/>
                          <w:sz w:val="20"/>
                          <w:szCs w:val="20"/>
                          <w:lang w:eastAsia="ru-RU"/>
                        </w:rPr>
                        <w:t>не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7543165</wp:posOffset>
                </wp:positionH>
                <wp:positionV relativeFrom="paragraph">
                  <wp:posOffset>236220</wp:posOffset>
                </wp:positionV>
                <wp:extent cx="1188085" cy="271145"/>
                <wp:effectExtent l="5080" t="6350" r="26035" b="5588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4400" id="Прямая со стрелкой 54" o:spid="_x0000_s1026" type="#_x0000_t32" style="position:absolute;margin-left:593.95pt;margin-top:18.6pt;width:93.5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5821680</wp:posOffset>
                </wp:positionV>
                <wp:extent cx="7782560" cy="495300"/>
                <wp:effectExtent l="8890" t="10160" r="9525" b="8890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256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Сбор извещений о реквизитах расчетных счетов для софинансирования затрат согласно планам расходов, открытых  в кредитных организациях заявителями, в отношении которых принято решение о предоставлении гранта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28" style="position:absolute;left:0;text-align:left;margin-left:140.5pt;margin-top:458.4pt;width:612.8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Сбор извещений о реквизитах расчетных счетов для софинансирования затрат согласно планам расходов, открытых  в кредитных организациях заявителями, в отношении которых принято решение о предоставлении гранта 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7881620</wp:posOffset>
                </wp:positionV>
                <wp:extent cx="7742555" cy="301625"/>
                <wp:effectExtent l="10795" t="12700" r="9525" b="952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255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Утверждение реестров на финансирование. Перечисление заявителю денежных средств гранта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29" style="position:absolute;left:0;text-align:left;margin-left:143.65pt;margin-top:620.6pt;width:609.6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Утверждение реестров на финансирование. Перечисление заявителю денежных средств гранта 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6926580</wp:posOffset>
                </wp:positionV>
                <wp:extent cx="7742555" cy="434340"/>
                <wp:effectExtent l="10795" t="10160" r="9525" b="12700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2555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Заключение с кредитными организациями соглашения о порядке обслуживания грантов</w:t>
                            </w:r>
                          </w:p>
                          <w:p w:rsidR="00EF07A5" w:rsidRDefault="00EF07A5" w:rsidP="0009409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в целях обеспечения целевого и эффективного расходования средств гранта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0" style="position:absolute;left:0;text-align:left;margin-left:143.65pt;margin-top:545.4pt;width:609.65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">
                <v:textbox>
                  <w:txbxContent>
                    <w:p w:rsidR="00EF07A5" w:rsidRDefault="00EF07A5" w:rsidP="000940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Заключение с кредитными организациями соглашения о порядке обслуживания грантов</w:t>
                      </w:r>
                    </w:p>
                    <w:p w:rsidR="00EF07A5" w:rsidRDefault="00EF07A5" w:rsidP="0009409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в целях обеспечения целевого и эффективного расходования средств гранта 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6379210</wp:posOffset>
                </wp:positionH>
                <wp:positionV relativeFrom="paragraph">
                  <wp:posOffset>5192395</wp:posOffset>
                </wp:positionV>
                <wp:extent cx="635" cy="647065"/>
                <wp:effectExtent l="60325" t="9525" r="53340" b="1968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F2F9" id="Прямая со стрелкой 50" o:spid="_x0000_s1026" type="#_x0000_t32" style="position:absolute;margin-left:502.3pt;margin-top:408.85pt;width:.05pt;height:5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mtZAIAAHk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5969635</wp:posOffset>
                </wp:positionV>
                <wp:extent cx="1270" cy="228600"/>
                <wp:effectExtent l="56515" t="5715" r="56515" b="228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F79E" id="Прямая со стрелкой 49" o:spid="_x0000_s1026" type="#_x0000_t32" style="position:absolute;margin-left:434.5pt;margin-top:470.05pt;width:.1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8982710</wp:posOffset>
                </wp:positionV>
                <wp:extent cx="635" cy="182880"/>
                <wp:effectExtent l="56515" t="8890" r="57150" b="177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AC9B" id="Прямая со стрелкой 48" o:spid="_x0000_s1026" type="#_x0000_t32" style="position:absolute;margin-left:401.5pt;margin-top:707.3pt;width:.05pt;height:14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1445260</wp:posOffset>
                </wp:positionV>
                <wp:extent cx="635" cy="224790"/>
                <wp:effectExtent l="52705" t="5715" r="60960" b="1714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716F3" id="Прямая со стрелкой 47" o:spid="_x0000_s1026" type="#_x0000_t32" style="position:absolute;margin-left:395.95pt;margin-top:113.8pt;width:.0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8749030</wp:posOffset>
                </wp:positionV>
                <wp:extent cx="6412230" cy="421005"/>
                <wp:effectExtent l="13335" t="13335" r="13335" b="13335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3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Предоставление победителям конкурсного отбора  бюджетных средств (грантов)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1" style="position:absolute;left:0;text-align:left;margin-left:202.35pt;margin-top:688.9pt;width:504.9pt;height:33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Предоставление победителям конкурсного отбора  бюджетных средств (грантов) 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720090</wp:posOffset>
                </wp:positionV>
                <wp:extent cx="3101975" cy="544195"/>
                <wp:effectExtent l="31115" t="13970" r="10160" b="609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1975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6A72" id="Прямая со стрелкой 45" o:spid="_x0000_s1026" type="#_x0000_t32" style="position:absolute;margin-left:322.25pt;margin-top:56.7pt;width:244.25pt;height:42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1839595</wp:posOffset>
                </wp:positionV>
                <wp:extent cx="338455" cy="635"/>
                <wp:effectExtent l="23495" t="57150" r="9525" b="565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A203" id="Прямая со стрелкой 44" o:spid="_x0000_s1026" type="#_x0000_t32" style="position:absolute;margin-left:174.65pt;margin-top:144.85pt;width:26.6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7194550</wp:posOffset>
                </wp:positionH>
                <wp:positionV relativeFrom="paragraph">
                  <wp:posOffset>546735</wp:posOffset>
                </wp:positionV>
                <wp:extent cx="2516505" cy="553085"/>
                <wp:effectExtent l="8890" t="12065" r="8255" b="635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регистрация заявки</w:t>
                            </w:r>
                            <w:r>
                              <w:rPr>
                                <w:rFonts w:ascii="Times New Roman" w:eastAsia="Times-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color w:val="FFFFFF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color w:val="FFFFFF"/>
                                <w:sz w:val="20"/>
                                <w:szCs w:val="20"/>
                                <w:lang w:eastAsia="ru-RU"/>
                              </w:rPr>
                              <w:t>не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32" style="position:absolute;left:0;text-align:left;margin-left:566.5pt;margin-top:43.05pt;width:198.15pt;height:4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регистрация заявки</w:t>
                      </w:r>
                      <w:r>
                        <w:rPr>
                          <w:rFonts w:ascii="Times New Roman" w:eastAsia="Times-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color w:val="FFFFFF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-Roman" w:hAnsi="Times New Roman"/>
                          <w:color w:val="FFFFFF"/>
                          <w:sz w:val="20"/>
                          <w:szCs w:val="20"/>
                          <w:lang w:eastAsia="ru-RU"/>
                        </w:rPr>
                        <w:t>не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1610995</wp:posOffset>
                </wp:positionV>
                <wp:extent cx="2516505" cy="553085"/>
                <wp:effectExtent l="12065" t="9525" r="5080" b="889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color w:val="FFFFFF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Недопущение ко 2-му этапу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3" style="position:absolute;left:0;text-align:left;margin-left:-23.5pt;margin-top:126.85pt;width:198.15pt;height:4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color w:val="FFFFFF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Недопущение ко 2-му этапу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2850515</wp:posOffset>
                </wp:positionV>
                <wp:extent cx="2516505" cy="660400"/>
                <wp:effectExtent l="12065" t="10795" r="5080" b="508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color w:val="FFFFFF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Недопущение к 3-му этапу</w:t>
                            </w:r>
                          </w:p>
                          <w:p w:rsidR="00EF07A5" w:rsidRDefault="00EF07A5" w:rsidP="0009409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4" style="position:absolute;left:0;text-align:left;margin-left:-23.5pt;margin-top:224.45pt;width:198.15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color w:val="FFFFFF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Недопущение к 3-му этапу</w:t>
                      </w:r>
                    </w:p>
                    <w:p w:rsidR="00EF07A5" w:rsidRDefault="00EF07A5" w:rsidP="0009409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3954780</wp:posOffset>
                </wp:positionV>
                <wp:extent cx="2516505" cy="632460"/>
                <wp:effectExtent l="10160" t="10160" r="6985" b="508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color w:val="FFFFFF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Отказ в предоставлении гранта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5" style="position:absolute;left:0;text-align:left;margin-left:-22.15pt;margin-top:311.4pt;width:198.15pt;height:4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color w:val="FFFFFF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Отказ в предоставлении гранта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3141980</wp:posOffset>
                </wp:positionV>
                <wp:extent cx="401955" cy="635"/>
                <wp:effectExtent l="21590" t="54610" r="5080" b="5905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1FAA" id="Прямая со стрелкой 39" o:spid="_x0000_s1026" type="#_x0000_t32" style="position:absolute;margin-left:173pt;margin-top:247.4pt;width:31.65pt;height: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4351020</wp:posOffset>
                </wp:positionV>
                <wp:extent cx="363855" cy="0"/>
                <wp:effectExtent l="21590" t="53975" r="5080" b="603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BA28" id="Прямая со стрелкой 38" o:spid="_x0000_s1026" type="#_x0000_t32" style="position:absolute;margin-left:176pt;margin-top:342.6pt;width:28.6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6292850</wp:posOffset>
                </wp:positionV>
                <wp:extent cx="635" cy="647065"/>
                <wp:effectExtent l="55880" t="5080" r="57785" b="1460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69C04" id="Прямая со стрелкой 37" o:spid="_x0000_s1026" type="#_x0000_t32" style="position:absolute;margin-left:401.45pt;margin-top:495.5pt;width:.05pt;height:5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2sZAIAAHk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7352030</wp:posOffset>
                </wp:positionV>
                <wp:extent cx="1270" cy="542925"/>
                <wp:effectExtent l="59055" t="6985" r="53975" b="2159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877C" id="Прямая со стрелкой 36" o:spid="_x0000_s1026" type="#_x0000_t32" style="position:absolute;margin-left:502.2pt;margin-top:578.9pt;width:.1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KdZAIAAHoEAAAOAAAAZHJzL2Uyb0RvYy54bWysVEtu2zAQ3RfoHQjuHVmO7NhC5KCQ7G7S&#10;NkDSA9AkZRGlSIFkLBtFgbQXyBF6hW666Ac5g3yjDulPm3ZTFNWCGmqG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8178800</wp:posOffset>
                </wp:positionV>
                <wp:extent cx="635" cy="582930"/>
                <wp:effectExtent l="56515" t="5080" r="57150" b="215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2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4F13" id="Прямая со стрелкой 35" o:spid="_x0000_s1026" type="#_x0000_t32" style="position:absolute;margin-left:408.25pt;margin-top:644pt;width:.05pt;height:4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mNZAIAAHk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24130</wp:posOffset>
                </wp:positionV>
                <wp:extent cx="3910330" cy="812165"/>
                <wp:effectExtent l="6985" t="11430" r="6985" b="508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03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-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Направление запросов в порядке межведомственного взаимодействия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осуществляемого при предоставлении государственных услуг, </w:t>
                            </w: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</w:rPr>
                              <w:t xml:space="preserve">в уполномоченные органы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о предоставлении </w:t>
                            </w: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</w:rPr>
                              <w:t>документов (информации) о заявителе</w:t>
                            </w:r>
                          </w:p>
                          <w:p w:rsidR="00EF07A5" w:rsidRDefault="00EF07A5" w:rsidP="00094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6" style="position:absolute;left:0;text-align:left;margin-left:462.1pt;margin-top:1.9pt;width:307.9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">
                <v:textbox>
                  <w:txbxContent>
                    <w:p w:rsidR="00EF07A5" w:rsidRDefault="00EF07A5" w:rsidP="000940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-Roman" w:hAnsi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Направление запросов в порядке межведомственного взаимодействия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 осуществляемого при предоставлении государственных услуг, </w:t>
                      </w: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</w:rPr>
                        <w:t xml:space="preserve">в уполномоченные органы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о предоставлении </w:t>
                      </w: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</w:rPr>
                        <w:t>документов (информации) о заявителе</w:t>
                      </w:r>
                    </w:p>
                    <w:p w:rsidR="00EF07A5" w:rsidRDefault="00EF07A5" w:rsidP="00094096"/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68580</wp:posOffset>
                </wp:positionV>
                <wp:extent cx="2913380" cy="653415"/>
                <wp:effectExtent l="10795" t="8255" r="9525" b="508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65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pStyle w:val="ConsPlusNonformat0"/>
                              <w:ind w:firstLine="567"/>
                              <w:jc w:val="center"/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</w:rPr>
                              <w:t xml:space="preserve">проведение проверки заявки и документов на полноту документов (1 этап) 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7" style="position:absolute;left:0;text-align:left;margin-left:200.65pt;margin-top:5.4pt;width:229.4pt;height:5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">
                <v:textbox>
                  <w:txbxContent>
                    <w:p w:rsidR="00EF07A5" w:rsidRDefault="00EF07A5" w:rsidP="00094096">
                      <w:pPr>
                        <w:pStyle w:val="ConsPlusNonformat0"/>
                        <w:ind w:firstLine="567"/>
                        <w:jc w:val="center"/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</w:rPr>
                        <w:t xml:space="preserve">проведение проверки заявки и документов на полноту документов (1 этап) 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179705</wp:posOffset>
                </wp:positionV>
                <wp:extent cx="407035" cy="0"/>
                <wp:effectExtent l="9525" t="57150" r="2159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5C1E" id="Прямая со стрелкой 32" o:spid="_x0000_s1026" type="#_x0000_t32" style="position:absolute;margin-left:430.05pt;margin-top:14.15pt;width:32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bQYgIAAHc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108585</wp:posOffset>
                </wp:positionV>
                <wp:extent cx="635" cy="224790"/>
                <wp:effectExtent l="58420" t="13335" r="55245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ABF0" id="Прямая со стрелкой 31" o:spid="_x0000_s1026" type="#_x0000_t32" style="position:absolute;margin-left:314.65pt;margin-top:8.55pt;width:.0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8271510</wp:posOffset>
                </wp:positionH>
                <wp:positionV relativeFrom="paragraph">
                  <wp:posOffset>19050</wp:posOffset>
                </wp:positionV>
                <wp:extent cx="635" cy="110490"/>
                <wp:effectExtent l="57150" t="13970" r="56515" b="184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A1A8" id="Прямая со стрелкой 30" o:spid="_x0000_s1026" type="#_x0000_t32" style="position:absolute;margin-left:651.3pt;margin-top:1.5pt;width:.05pt;height: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UQZQ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129540</wp:posOffset>
                </wp:positionV>
                <wp:extent cx="7230745" cy="497840"/>
                <wp:effectExtent l="10795" t="10160" r="6985" b="63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0745" cy="49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Проведение проверки заявки на предмет соответствия участника конкурсного отбора требованиям</w:t>
                            </w:r>
                          </w:p>
                          <w:p w:rsidR="00EF07A5" w:rsidRDefault="00EF07A5" w:rsidP="000940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(2 этап)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8" style="position:absolute;left:0;text-align:left;margin-left:200.65pt;margin-top:10.2pt;width:569.35pt;height:3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Проведение проверки заявки на предмет соответствия участника конкурсного отбора требованиям</w:t>
                      </w:r>
                    </w:p>
                    <w:p w:rsidR="00EF07A5" w:rsidRDefault="00EF07A5" w:rsidP="0009409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(2 этап)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189865</wp:posOffset>
                </wp:positionV>
                <wp:extent cx="0" cy="149225"/>
                <wp:effectExtent l="57150" t="12700" r="5715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8CD2" id="Прямая со стрелкой 28" o:spid="_x0000_s1026" type="#_x0000_t32" style="position:absolute;margin-left:484.8pt;margin-top:14.95pt;width:0;height: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134620</wp:posOffset>
                </wp:positionV>
                <wp:extent cx="7162800" cy="946150"/>
                <wp:effectExtent l="10795" t="9525" r="8255" b="635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46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zh-CN"/>
                              </w:rPr>
                              <w:t>Организация и проведение заседания конкурсной комиссии (3 этап) :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Оценка заявок в соответствии с критериями оценки заявок участников конкурсного отбора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Принятие решения о предоставлении или отказе в предоставлении гранта,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Оформление протокола,</w:t>
                            </w: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Размещение информации на сайте о результатах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9" style="position:absolute;left:0;text-align:left;margin-left:200.65pt;margin-top:10.6pt;width:564pt;height:7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">
                <v:textbox>
                  <w:txbxContent>
                    <w:p w:rsidR="00EF07A5" w:rsidRDefault="00EF07A5" w:rsidP="00094096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eastAsia="zh-CN"/>
                        </w:rPr>
                        <w:t>Организация и проведение заседания конкурсной комиссии (3 этап) :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zh-CN"/>
                        </w:rPr>
                        <w:t>Оценка заявок в соответствии с критериями оценки заявок участников конкурсного отбора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Принятие решения о предоставлении или отказе в предоставлении гранта,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Оформление протокола,</w:t>
                      </w:r>
                    </w:p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Размещение информации на сайте о результатах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tabs>
          <w:tab w:val="left" w:pos="2895"/>
        </w:tabs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827405</wp:posOffset>
                </wp:positionV>
                <wp:extent cx="635" cy="219075"/>
                <wp:effectExtent l="57150" t="10160" r="56515" b="184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1AAC" id="Прямая со стрелкой 26" o:spid="_x0000_s1026" type="#_x0000_t32" style="position:absolute;margin-left:469.05pt;margin-top:65.15pt;width:.0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9+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827405</wp:posOffset>
                </wp:positionV>
                <wp:extent cx="796290" cy="140970"/>
                <wp:effectExtent l="31750" t="10160" r="10160" b="584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29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9B01E" id="Прямая со стрелкой 25" o:spid="_x0000_s1026" type="#_x0000_t32" style="position:absolute;margin-left:233.05pt;margin-top:65.15pt;width:62.7pt;height:11.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274955</wp:posOffset>
                </wp:positionV>
                <wp:extent cx="6218555" cy="552450"/>
                <wp:effectExtent l="13970" t="10160" r="6350" b="889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55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Заключение с заявителями, в отношении которых принято решение о предоставлении грантов, </w:t>
                            </w:r>
                          </w:p>
                          <w:p w:rsidR="00EF07A5" w:rsidRDefault="00EF07A5" w:rsidP="000940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соглашения о предоставлении грантов на развитие семейных животноводческих ферм</w:t>
                            </w:r>
                          </w:p>
                          <w:p w:rsidR="00EF07A5" w:rsidRDefault="00EF07A5" w:rsidP="000940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F07A5" w:rsidRDefault="00EF07A5" w:rsidP="000940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40" style="position:absolute;left:0;text-align:left;margin-left:204.65pt;margin-top:21.65pt;width:489.6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">
                <v:textbox>
                  <w:txbxContent>
                    <w:p w:rsidR="00EF07A5" w:rsidRDefault="00EF07A5" w:rsidP="000940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Заключение с заявителями, в отношении которых принято решение о предоставлении грантов, </w:t>
                      </w:r>
                    </w:p>
                    <w:p w:rsidR="00EF07A5" w:rsidRDefault="00EF07A5" w:rsidP="000940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>соглашения о предоставлении грантов на развитие семейных животноводческих ферм</w:t>
                      </w:r>
                    </w:p>
                    <w:p w:rsidR="00EF07A5" w:rsidRDefault="00EF07A5" w:rsidP="000940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</w:p>
                    <w:p w:rsidR="00EF07A5" w:rsidRDefault="00EF07A5" w:rsidP="00094096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55880</wp:posOffset>
                </wp:positionV>
                <wp:extent cx="635" cy="219075"/>
                <wp:effectExtent l="56515" t="10160" r="57150" b="184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08ED" id="Прямая со стрелкой 23" o:spid="_x0000_s1026" type="#_x0000_t32" style="position:absolute;margin-left:469pt;margin-top:4.4pt;width:.0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6O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-111760</wp:posOffset>
                </wp:positionV>
                <wp:extent cx="6791960" cy="600075"/>
                <wp:effectExtent l="8890" t="8890" r="9525" b="1016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96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Pr="00EB4247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424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Сбор извещений о реквизитах расчетных счетов для софинансирования затрат согласно планам расходов, открытых  в кредитных организациях заявителями, в отношении которых принято решение о предоставлении грант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EB424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1" style="position:absolute;left:0;text-align:left;margin-left:229.75pt;margin-top:-8.8pt;width:534.8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">
                <v:textbox>
                  <w:txbxContent>
                    <w:p w:rsidR="00EF07A5" w:rsidRPr="00EB4247" w:rsidRDefault="00EF07A5" w:rsidP="0009409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B424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Сбор извещений о реквизитах расчетных счетов для софинансирования затрат согласно планам расходов, открытых  в кредитных организациях заявителями, в отношении которых принято решение о предоставлении грант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</w:t>
                      </w:r>
                      <w:r w:rsidRPr="00EB424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rFonts w:ascii="Courier New" w:eastAsia="Arial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-46355</wp:posOffset>
                </wp:positionV>
                <wp:extent cx="2641600" cy="1134745"/>
                <wp:effectExtent l="9525" t="7620" r="6350" b="1016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Pr="00E20636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b/>
                                <w:szCs w:val="24"/>
                                <w:lang w:eastAsia="ru-RU"/>
                              </w:rPr>
                            </w:pPr>
                            <w:r w:rsidRPr="00E20636">
                              <w:rPr>
                                <w:rFonts w:ascii="Times New Roman" w:eastAsia="Times-Roman" w:hAnsi="Times New Roman"/>
                                <w:b/>
                                <w:szCs w:val="24"/>
                                <w:lang w:eastAsia="ru-RU"/>
                              </w:rPr>
                              <w:t xml:space="preserve">Не предоставление в течение </w:t>
                            </w:r>
                          </w:p>
                          <w:p w:rsidR="00EF07A5" w:rsidRPr="00E20636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b/>
                                <w:szCs w:val="24"/>
                                <w:lang w:eastAsia="ru-RU"/>
                              </w:rPr>
                            </w:pPr>
                            <w:r w:rsidRPr="00E20636">
                              <w:rPr>
                                <w:rFonts w:ascii="Times New Roman" w:eastAsia="Times-Roman" w:hAnsi="Times New Roman"/>
                                <w:b/>
                                <w:szCs w:val="24"/>
                                <w:lang w:eastAsia="ru-RU"/>
                              </w:rPr>
                              <w:t>5 рабочих дней подписанных экземпляров Соглашений,</w:t>
                            </w:r>
                          </w:p>
                          <w:p w:rsidR="00EF07A5" w:rsidRPr="00E20636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-Roman" w:hAnsi="Times New Roman"/>
                                <w:b/>
                                <w:szCs w:val="24"/>
                                <w:lang w:eastAsia="ru-RU"/>
                              </w:rPr>
                            </w:pPr>
                            <w:r w:rsidRPr="00E20636">
                              <w:rPr>
                                <w:rFonts w:ascii="Times New Roman" w:eastAsia="Times-Roman" w:hAnsi="Times New Roman"/>
                                <w:b/>
                                <w:szCs w:val="24"/>
                                <w:lang w:eastAsia="ru-RU"/>
                              </w:rPr>
                              <w:t>Не предоставление информации о реквизитах счета для перечисления гранта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2" style="position:absolute;left:0;text-align:left;margin-left:-.45pt;margin-top:-3.65pt;width:208pt;height:8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">
                <v:textbox>
                  <w:txbxContent>
                    <w:p w:rsidR="00EF07A5" w:rsidRPr="00E20636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b/>
                          <w:szCs w:val="24"/>
                          <w:lang w:eastAsia="ru-RU"/>
                        </w:rPr>
                      </w:pPr>
                      <w:r w:rsidRPr="00E20636">
                        <w:rPr>
                          <w:rFonts w:ascii="Times New Roman" w:eastAsia="Times-Roman" w:hAnsi="Times New Roman"/>
                          <w:b/>
                          <w:szCs w:val="24"/>
                          <w:lang w:eastAsia="ru-RU"/>
                        </w:rPr>
                        <w:t xml:space="preserve">Не предоставление в течение </w:t>
                      </w:r>
                    </w:p>
                    <w:p w:rsidR="00EF07A5" w:rsidRPr="00E20636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b/>
                          <w:szCs w:val="24"/>
                          <w:lang w:eastAsia="ru-RU"/>
                        </w:rPr>
                      </w:pPr>
                      <w:r w:rsidRPr="00E20636">
                        <w:rPr>
                          <w:rFonts w:ascii="Times New Roman" w:eastAsia="Times-Roman" w:hAnsi="Times New Roman"/>
                          <w:b/>
                          <w:szCs w:val="24"/>
                          <w:lang w:eastAsia="ru-RU"/>
                        </w:rPr>
                        <w:t>5 рабочих дней подписанных экземпляров Соглашений,</w:t>
                      </w:r>
                    </w:p>
                    <w:p w:rsidR="00EF07A5" w:rsidRPr="00E20636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eastAsia="Times-Roman" w:hAnsi="Times New Roman"/>
                          <w:b/>
                          <w:szCs w:val="24"/>
                          <w:lang w:eastAsia="ru-RU"/>
                        </w:rPr>
                      </w:pPr>
                      <w:r w:rsidRPr="00E20636">
                        <w:rPr>
                          <w:rFonts w:ascii="Times New Roman" w:eastAsia="Times-Roman" w:hAnsi="Times New Roman"/>
                          <w:b/>
                          <w:szCs w:val="24"/>
                          <w:lang w:eastAsia="ru-RU"/>
                        </w:rPr>
                        <w:t>Не предоставление информации о реквизитах счета для перечисления гранта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Courier New" w:eastAsia="Arial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36195</wp:posOffset>
                </wp:positionV>
                <wp:extent cx="281940" cy="635"/>
                <wp:effectExtent l="22225" t="56515" r="1016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C07DD" id="Прямая со стрелкой 20" o:spid="_x0000_s1026" type="#_x0000_t32" style="position:absolute;margin-left:207.55pt;margin-top:2.85pt;width:22.2pt;height: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Courier New" w:eastAsia="Arial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79375</wp:posOffset>
                </wp:positionV>
                <wp:extent cx="0" cy="298450"/>
                <wp:effectExtent l="60325" t="8890" r="53975" b="1651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B573" id="Прямая со стрелкой 19" o:spid="_x0000_s1026" type="#_x0000_t32" style="position:absolute;margin-left:496.3pt;margin-top:6.25pt;width:0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173355</wp:posOffset>
                </wp:positionV>
                <wp:extent cx="6361430" cy="301625"/>
                <wp:effectExtent l="8890" t="12065" r="11430" b="1016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Pr="00EB4247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4247"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Утверждение реестр</w:t>
                            </w:r>
                            <w:r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ов на финансирование. П</w:t>
                            </w:r>
                            <w:r w:rsidRPr="00EB4247">
                              <w:rPr>
                                <w:rFonts w:ascii="Times New Roman" w:eastAsia="Times-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еречисление заявителю денежных средств гранта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3" style="position:absolute;left:0;text-align:left;margin-left:229.75pt;margin-top:13.65pt;width:500.9pt;height:2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">
                <v:textbox>
                  <w:txbxContent>
                    <w:p w:rsidR="00EF07A5" w:rsidRPr="00EB4247" w:rsidRDefault="00EF07A5" w:rsidP="0009409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4247"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Утверждение реестр</w:t>
                      </w:r>
                      <w:r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>ов на финансирование. П</w:t>
                      </w:r>
                      <w:r w:rsidRPr="00EB4247">
                        <w:rPr>
                          <w:rFonts w:ascii="Times New Roman" w:eastAsia="Times-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еречисление заявителю денежных средств гранта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Courier New" w:eastAsia="Arial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6456680</wp:posOffset>
                </wp:positionH>
                <wp:positionV relativeFrom="paragraph">
                  <wp:posOffset>94615</wp:posOffset>
                </wp:positionV>
                <wp:extent cx="635" cy="219075"/>
                <wp:effectExtent l="52070" t="8890" r="61595" b="196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0923" id="Прямая со стрелкой 17" o:spid="_x0000_s1026" type="#_x0000_t32" style="position:absolute;margin-left:508.4pt;margin-top:7.45pt;width:.0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UG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109220</wp:posOffset>
                </wp:positionV>
                <wp:extent cx="6412230" cy="421005"/>
                <wp:effectExtent l="8890" t="8890" r="8255" b="825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3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Pr="006D6289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628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Предоставление победителям конкурсного отбора  бюджетных средств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грантов</w:t>
                            </w:r>
                            <w:r w:rsidRPr="006D628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4" style="position:absolute;left:0;text-align:left;margin-left:229.75pt;margin-top:8.6pt;width:504.9pt;height:33.1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">
                <v:textbox>
                  <w:txbxContent>
                    <w:p w:rsidR="00EF07A5" w:rsidRPr="006D6289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D628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Предоставление победителям конкурсного отбора  бюджетных средств (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грантов</w:t>
                      </w:r>
                      <w:r w:rsidRPr="006D628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right="-31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4940300</wp:posOffset>
                </wp:positionV>
                <wp:extent cx="635" cy="219075"/>
                <wp:effectExtent l="60960" t="9525" r="5270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C7883" id="Прямая со стрелкой 15" o:spid="_x0000_s1026" type="#_x0000_t32" style="position:absolute;margin-left:508.35pt;margin-top:389pt;width:.0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8LZQIAAHk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suppressAutoHyphens w:val="0"/>
        <w:spacing w:after="0" w:line="240" w:lineRule="auto"/>
        <w:rPr>
          <w:rFonts w:ascii="Times New Roman" w:eastAsia="Arial" w:hAnsi="Times New Roman" w:cs="Courier New"/>
          <w:color w:val="000000"/>
          <w:sz w:val="28"/>
          <w:szCs w:val="28"/>
        </w:rPr>
        <w:sectPr w:rsidR="00094096" w:rsidRPr="00BC10E2" w:rsidSect="00094096">
          <w:pgSz w:w="16838" w:h="11906" w:orient="landscape"/>
          <w:pgMar w:top="1134" w:right="567" w:bottom="1134" w:left="1134" w:header="709" w:footer="0" w:gutter="0"/>
          <w:cols w:space="720"/>
        </w:sect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right="-31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3960" w:right="-31"/>
        <w:jc w:val="center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color w:val="000000"/>
          <w:sz w:val="28"/>
          <w:szCs w:val="28"/>
        </w:rPr>
        <w:t>Приложение № 4</w:t>
      </w:r>
    </w:p>
    <w:p w:rsidR="00094096" w:rsidRPr="00BC10E2" w:rsidRDefault="00094096" w:rsidP="00094096">
      <w:pPr>
        <w:widowControl w:val="0"/>
        <w:tabs>
          <w:tab w:val="left" w:pos="6237"/>
        </w:tabs>
        <w:autoSpaceDE w:val="0"/>
        <w:spacing w:after="0" w:line="240" w:lineRule="auto"/>
        <w:ind w:left="396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>к Административному регламенту предоставления государственной услуги «</w:t>
      </w:r>
      <w:r w:rsidRPr="00BC10E2">
        <w:rPr>
          <w:rFonts w:ascii="Times New Roman" w:eastAsia="Arial" w:hAnsi="Times New Roman" w:cs="Arial"/>
          <w:sz w:val="28"/>
          <w:szCs w:val="28"/>
        </w:rPr>
        <w:t xml:space="preserve">Предоставление субсидии </w:t>
      </w:r>
      <w:r w:rsidRPr="00BC10E2">
        <w:rPr>
          <w:rFonts w:ascii="Times New Roman" w:eastAsia="Times-Roman" w:hAnsi="Times New Roman" w:cs="Arial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–</w:t>
      </w:r>
      <w:r w:rsidRPr="00BC10E2">
        <w:rPr>
          <w:rFonts w:ascii="Times New Roman" w:eastAsia="Arial" w:hAnsi="Times New Roman" w:cs="Arial"/>
          <w:sz w:val="28"/>
          <w:szCs w:val="28"/>
        </w:rPr>
        <w:t xml:space="preserve">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кооперативов»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</w:rPr>
      </w:pPr>
      <w:r w:rsidRPr="00BC10E2">
        <w:rPr>
          <w:rFonts w:ascii="Times New Roman" w:eastAsia="Arial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094096" w:rsidRPr="00BC10E2" w:rsidRDefault="00094096" w:rsidP="0009409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10E2">
        <w:rPr>
          <w:rFonts w:ascii="Times New Roman" w:hAnsi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126365</wp:posOffset>
                </wp:positionV>
                <wp:extent cx="5005070" cy="542925"/>
                <wp:effectExtent l="6985" t="5715" r="7620" b="1333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от заявителей и регистрация документов, необходимых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5" style="position:absolute;left:0;text-align:left;margin-left:77.85pt;margin-top:9.95pt;width:394.1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от заявителей и регистрация документов, необходимых для предоставления государственной услуги 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903605</wp:posOffset>
                </wp:positionV>
                <wp:extent cx="6285230" cy="480695"/>
                <wp:effectExtent l="8890" t="11430" r="11430" b="1270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6" style="position:absolute;left:0;text-align:left;margin-left:26.25pt;margin-top:71.15pt;width:494.9pt;height:3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1656080</wp:posOffset>
                </wp:positionV>
                <wp:extent cx="4842510" cy="581660"/>
                <wp:effectExtent l="13335" t="11430" r="11430" b="698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510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документов и передача его в Министерство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47" style="position:absolute;left:0;text-align:left;margin-left:92.6pt;margin-top:130.4pt;width:381.3pt;height:4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">
                <v:textbox>
                  <w:txbxContent>
                    <w:p w:rsidR="00EF07A5" w:rsidRDefault="00EF07A5" w:rsidP="00094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документов и передача его в Министерство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655955</wp:posOffset>
                </wp:positionV>
                <wp:extent cx="0" cy="252095"/>
                <wp:effectExtent l="55245" t="11430" r="59055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B023" id="Прямая со стрелкой 11" o:spid="_x0000_s1026" type="#_x0000_t32" style="position:absolute;margin-left:264.65pt;margin-top:51.65pt;width:0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1375410</wp:posOffset>
                </wp:positionV>
                <wp:extent cx="635" cy="289560"/>
                <wp:effectExtent l="54610" t="6985" r="59055" b="177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64EC" id="Прямая со стрелкой 10" o:spid="_x0000_s1026" type="#_x0000_t32" style="position:absolute;margin-left:264.6pt;margin-top:108.3pt;width:.05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YOZQIAAHk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4799330</wp:posOffset>
                </wp:positionV>
                <wp:extent cx="4911725" cy="574040"/>
                <wp:effectExtent l="5080" t="11430" r="7620" b="508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172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trike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результата предоставления услуги в МФЦ и его выдача заявителю</w:t>
                            </w:r>
                          </w:p>
                          <w:p w:rsidR="00EF07A5" w:rsidRDefault="00EF07A5" w:rsidP="0009409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8" style="position:absolute;left:0;text-align:left;margin-left:85.2pt;margin-top:377.9pt;width:386.75pt;height:45.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">
                <v:textbox>
                  <w:txbxContent>
                    <w:p w:rsidR="00EF07A5" w:rsidRDefault="00EF07A5" w:rsidP="00094096">
                      <w:pPr>
                        <w:jc w:val="center"/>
                        <w:rPr>
                          <w:rFonts w:ascii="Times New Roman" w:hAnsi="Times New Roman"/>
                          <w:i/>
                          <w:strike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результата предоставления услуги в МФЦ и его выдача заявителю</w:t>
                      </w:r>
                    </w:p>
                    <w:p w:rsidR="00EF07A5" w:rsidRDefault="00EF07A5" w:rsidP="0009409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2224405</wp:posOffset>
                </wp:positionV>
                <wp:extent cx="1270" cy="203835"/>
                <wp:effectExtent l="53340" t="8255" r="5969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2830B" id="Прямая со стрелкой 8" o:spid="_x0000_s1026" type="#_x0000_t32" style="position:absolute;margin-left:264.5pt;margin-top:175.15pt;width:.1pt;height:16.0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2423795</wp:posOffset>
                </wp:positionV>
                <wp:extent cx="4911725" cy="570865"/>
                <wp:effectExtent l="10795" t="7620" r="11430" b="1206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1725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Проверка представленных документов Министерством </w:t>
                            </w:r>
                            <w:r>
                              <w:rPr>
                                <w:rFonts w:ascii="Times New Roman" w:eastAsia="Times-Roman" w:hAnsi="Times New Roman"/>
                                <w:sz w:val="24"/>
                                <w:szCs w:val="24"/>
                                <w:lang w:eastAsia="ru-RU"/>
                              </w:rPr>
                              <w:t>на предмет  соответствия установленным требованиям</w:t>
                            </w:r>
                          </w:p>
                          <w:p w:rsidR="00EF07A5" w:rsidRDefault="00EF07A5" w:rsidP="0009409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49" style="position:absolute;left:0;text-align:left;margin-left:87.15pt;margin-top:190.85pt;width:386.75pt;height:44.9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">
                <v:textbox>
                  <w:txbxContent>
                    <w:p w:rsidR="00EF07A5" w:rsidRDefault="00EF07A5" w:rsidP="000940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Проверка представленных документов Министерством </w:t>
                      </w:r>
                      <w:r>
                        <w:rPr>
                          <w:rFonts w:ascii="Times New Roman" w:eastAsia="Times-Roman" w:hAnsi="Times New Roman"/>
                          <w:sz w:val="24"/>
                          <w:szCs w:val="24"/>
                          <w:lang w:eastAsia="ru-RU"/>
                        </w:rPr>
                        <w:t>на предмет  соответствия установленным требованиям</w:t>
                      </w:r>
                    </w:p>
                    <w:p w:rsidR="00EF07A5" w:rsidRDefault="00EF07A5" w:rsidP="00094096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3161665</wp:posOffset>
                </wp:positionV>
                <wp:extent cx="2433320" cy="985520"/>
                <wp:effectExtent l="6985" t="12065" r="7620" b="1206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Отсутствие замечаний – принятие решения о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50" style="position:absolute;left:0;text-align:left;margin-left:55.35pt;margin-top:248.95pt;width:191.6pt;height:7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">
                <v:textbox>
                  <w:txbxContent>
                    <w:p w:rsidR="00EF07A5" w:rsidRDefault="00EF07A5" w:rsidP="000940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-Roman" w:hAnsi="Times New Roman"/>
                          <w:sz w:val="24"/>
                          <w:szCs w:val="24"/>
                          <w:lang w:eastAsia="ru-RU"/>
                        </w:rPr>
                        <w:t xml:space="preserve">Отсутствие замечаний – принятие решения о предоставлении Государственной услуги </w:t>
                      </w:r>
                    </w:p>
                  </w:txbxContent>
                </v:textbox>
              </v:roundrect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2985770</wp:posOffset>
                </wp:positionV>
                <wp:extent cx="0" cy="203835"/>
                <wp:effectExtent l="52705" t="7620" r="61595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A706" id="Прямая со стрелкой 5" o:spid="_x0000_s1026" type="#_x0000_t32" style="position:absolute;margin-left:148.2pt;margin-top:235.1pt;width:0;height:1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ZjYQIAAHU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2985770</wp:posOffset>
                </wp:positionV>
                <wp:extent cx="1270" cy="203835"/>
                <wp:effectExtent l="55245" t="7620" r="57785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7B1A" id="Прямая со стрелкой 4" o:spid="_x0000_s1026" type="#_x0000_t32" style="position:absolute;margin-left:412.4pt;margin-top:235.1pt;width:.1pt;height:16.0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4171315</wp:posOffset>
                </wp:positionV>
                <wp:extent cx="1189990" cy="641350"/>
                <wp:effectExtent l="13335" t="12065" r="44450" b="514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99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696B" id="Прямая со стрелкой 3" o:spid="_x0000_s1026" type="#_x0000_t32" style="position:absolute;margin-left:160.1pt;margin-top:328.45pt;width:93.7pt;height:5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">
                <v:stroke endarrow="block"/>
              </v:shape>
            </w:pict>
          </mc:Fallback>
        </mc:AlternateContent>
      </w: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4240530</wp:posOffset>
                </wp:positionV>
                <wp:extent cx="1469390" cy="571500"/>
                <wp:effectExtent l="37465" t="5080" r="7620" b="615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939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318A" id="Прямая со стрелкой 2" o:spid="_x0000_s1026" type="#_x0000_t32" style="position:absolute;margin-left:280.5pt;margin-top:333.9pt;width:115.7pt;height:4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">
                <v:stroke endarrow="block"/>
              </v:shape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124460</wp:posOffset>
                </wp:positionV>
                <wp:extent cx="3154680" cy="985520"/>
                <wp:effectExtent l="5715" t="12700" r="11430" b="1143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7A5" w:rsidRDefault="00EF07A5" w:rsidP="000940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-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Наличие замечаний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51" style="position:absolute;left:0;text-align:left;margin-left:272.75pt;margin-top:9.8pt;width:248.4pt;height:7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">
                <v:textbox>
                  <w:txbxContent>
                    <w:p w:rsidR="00EF07A5" w:rsidRDefault="00EF07A5" w:rsidP="000940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-Roman" w:hAnsi="Times New Roman"/>
                          <w:sz w:val="24"/>
                          <w:szCs w:val="24"/>
                          <w:lang w:eastAsia="ru-RU"/>
                        </w:rPr>
                        <w:t xml:space="preserve">Наличие замечаний 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387"/>
        <w:jc w:val="center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387"/>
        <w:jc w:val="center"/>
        <w:rPr>
          <w:rFonts w:ascii="Times New Roman" w:eastAsia="Arial" w:hAnsi="Times New Roman" w:cs="Courier New"/>
          <w:color w:val="000000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4096" w:rsidRPr="00BC10E2" w:rsidRDefault="00094096" w:rsidP="00094096">
      <w:pPr>
        <w:rPr>
          <w:rFonts w:ascii="Times New Roman" w:hAnsi="Times New Roman"/>
          <w:color w:val="000000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outlineLvl w:val="1"/>
        <w:rPr>
          <w:szCs w:val="28"/>
        </w:rPr>
      </w:pPr>
    </w:p>
    <w:p w:rsidR="00094096" w:rsidRPr="00BC10E2" w:rsidRDefault="00094096" w:rsidP="00094096">
      <w:pPr>
        <w:spacing w:after="0" w:line="240" w:lineRule="auto"/>
        <w:ind w:firstLine="709"/>
        <w:jc w:val="both"/>
        <w:outlineLvl w:val="1"/>
        <w:rPr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4096" w:rsidRPr="00BC10E2" w:rsidSect="000940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94096" w:rsidRPr="00BC10E2" w:rsidRDefault="00094096" w:rsidP="00094096">
      <w:pPr>
        <w:widowControl w:val="0"/>
        <w:autoSpaceDE w:val="0"/>
        <w:spacing w:after="0" w:line="228" w:lineRule="auto"/>
        <w:ind w:left="4253" w:right="-31"/>
        <w:jc w:val="center"/>
        <w:rPr>
          <w:rFonts w:ascii="Times New Roman" w:eastAsia="Arial" w:hAnsi="Times New Roman" w:cs="Courier New"/>
          <w:color w:val="000000"/>
          <w:sz w:val="28"/>
          <w:szCs w:val="28"/>
        </w:rPr>
      </w:pPr>
      <w:r w:rsidRPr="00BC10E2">
        <w:rPr>
          <w:rFonts w:ascii="Times New Roman" w:eastAsia="Arial" w:hAnsi="Times New Roman" w:cs="Courier New"/>
          <w:color w:val="000000"/>
          <w:sz w:val="28"/>
          <w:szCs w:val="28"/>
        </w:rPr>
        <w:lastRenderedPageBreak/>
        <w:t>Приложение № 5</w:t>
      </w:r>
    </w:p>
    <w:p w:rsidR="00094096" w:rsidRPr="00BC10E2" w:rsidRDefault="00094096" w:rsidP="00094096">
      <w:pPr>
        <w:widowControl w:val="0"/>
        <w:autoSpaceDE w:val="0"/>
        <w:spacing w:after="0" w:line="228" w:lineRule="auto"/>
        <w:ind w:left="4678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>к Административному регламенту предоставления государственной услуги «</w:t>
      </w:r>
      <w:r w:rsidRPr="00BC10E2">
        <w:rPr>
          <w:rFonts w:ascii="Times New Roman" w:eastAsia="Arial" w:hAnsi="Times New Roman" w:cs="Arial"/>
          <w:sz w:val="28"/>
          <w:szCs w:val="28"/>
        </w:rPr>
        <w:t xml:space="preserve">Предоставление субсидии </w:t>
      </w:r>
      <w:r w:rsidRPr="00BC10E2">
        <w:rPr>
          <w:rFonts w:ascii="Times New Roman" w:eastAsia="Times-Roman" w:hAnsi="Times New Roman" w:cs="Arial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–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кооперативов»</w:t>
      </w:r>
    </w:p>
    <w:p w:rsidR="00094096" w:rsidRPr="00BC10E2" w:rsidRDefault="00094096" w:rsidP="00094096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094096" w:rsidRPr="00BC10E2" w:rsidRDefault="00094096" w:rsidP="00094096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BC10E2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94096" w:rsidRPr="00BC10E2" w:rsidRDefault="00094096" w:rsidP="00094096">
      <w:pPr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094096" w:rsidRPr="00BC10E2" w:rsidRDefault="00094096" w:rsidP="00094096">
      <w:pPr>
        <w:rPr>
          <w:rFonts w:ascii="Times New Roman" w:hAnsi="Times New Roman"/>
          <w:sz w:val="16"/>
          <w:szCs w:val="16"/>
        </w:rPr>
      </w:pPr>
    </w:p>
    <w:p w:rsidR="00094096" w:rsidRPr="00BC10E2" w:rsidRDefault="00094096" w:rsidP="00094096">
      <w:pPr>
        <w:jc w:val="center"/>
        <w:rPr>
          <w:rFonts w:ascii="Times New Roman" w:hAnsi="Times New Roman"/>
        </w:rPr>
      </w:pPr>
      <w:r w:rsidRPr="00BC10E2">
        <w:rPr>
          <w:rFonts w:ascii="Times New Roman" w:hAnsi="Times New Roman"/>
          <w:sz w:val="28"/>
          <w:szCs w:val="28"/>
        </w:rPr>
        <w:t xml:space="preserve">документов, предоставленных ___________________________________________ </w:t>
      </w:r>
      <w:r w:rsidRPr="00BC10E2">
        <w:rPr>
          <w:rFonts w:ascii="Times New Roman" w:hAnsi="Times New Roman"/>
        </w:rPr>
        <w:t xml:space="preserve">                                                                                                                    (полное наименование заявителя, муниципальное образование)</w:t>
      </w:r>
    </w:p>
    <w:p w:rsidR="00094096" w:rsidRPr="00BC10E2" w:rsidRDefault="00094096" w:rsidP="00094096">
      <w:pPr>
        <w:rPr>
          <w:rFonts w:ascii="Times New Roman" w:hAnsi="Times New Roman"/>
          <w:sz w:val="28"/>
          <w:szCs w:val="28"/>
        </w:rPr>
      </w:pPr>
      <w:r w:rsidRPr="00BC10E2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  <w:u w:val="single"/>
        </w:rPr>
        <w:tab/>
      </w:r>
      <w:r w:rsidRPr="00BC10E2">
        <w:rPr>
          <w:rFonts w:ascii="Times New Roman" w:hAnsi="Times New Roman"/>
          <w:sz w:val="28"/>
          <w:szCs w:val="28"/>
        </w:rPr>
        <w:t>в 20</w:t>
      </w:r>
      <w:r w:rsidRPr="00BC10E2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BC10E2">
        <w:rPr>
          <w:rFonts w:ascii="Times New Roman" w:hAnsi="Times New Roman"/>
          <w:sz w:val="28"/>
          <w:szCs w:val="28"/>
        </w:rPr>
        <w:t xml:space="preserve">  году</w:t>
      </w:r>
    </w:p>
    <w:tbl>
      <w:tblPr>
        <w:tblpPr w:leftFromText="180" w:rightFromText="180" w:vertAnchor="text" w:horzAnchor="margin" w:tblpY="7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1573"/>
        <w:gridCol w:w="1560"/>
        <w:gridCol w:w="1560"/>
        <w:gridCol w:w="1850"/>
      </w:tblGrid>
      <w:tr w:rsidR="00094096" w:rsidRPr="00BC10E2" w:rsidTr="00EF07A5">
        <w:trPr>
          <w:trHeight w:val="90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>отдела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>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 xml:space="preserve">Подпись, </w:t>
            </w:r>
          </w:p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>Дата подачи на рассмотрение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 xml:space="preserve">Подпись, </w:t>
            </w:r>
          </w:p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>Дата возврата с рассмотрения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>Замечания</w:t>
            </w:r>
          </w:p>
          <w:p w:rsidR="00094096" w:rsidRPr="00BC10E2" w:rsidRDefault="00094096" w:rsidP="00EF07A5">
            <w:pPr>
              <w:spacing w:after="0" w:line="228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0E2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</w:tr>
      <w:tr w:rsidR="00094096" w:rsidRPr="00BC10E2" w:rsidTr="00EF07A5">
        <w:trPr>
          <w:trHeight w:val="113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C10E2">
              <w:rPr>
                <w:rFonts w:ascii="Times New Roman" w:hAnsi="Times New Roman"/>
                <w:sz w:val="24"/>
                <w:szCs w:val="24"/>
              </w:rPr>
              <w:t>Отдел координации развития потребительской и сельскохозяйственной кооперации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4096" w:rsidRPr="00BC10E2" w:rsidTr="00EF07A5">
        <w:trPr>
          <w:trHeight w:val="90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C10E2">
              <w:rPr>
                <w:rFonts w:ascii="Times New Roman" w:hAnsi="Times New Roman"/>
                <w:sz w:val="24"/>
                <w:szCs w:val="24"/>
              </w:rPr>
              <w:t>Отдел земельных отношений, планирования и оборота земель сельхозназначения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10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4096" w:rsidRPr="00BC10E2" w:rsidTr="00EF07A5">
        <w:trPr>
          <w:trHeight w:val="96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C10E2">
              <w:rPr>
                <w:rFonts w:ascii="Times New Roman" w:hAnsi="Times New Roman"/>
                <w:sz w:val="24"/>
                <w:szCs w:val="24"/>
              </w:rPr>
              <w:t>Отдел научного, технического обеспечения и модернизации отраслей растениеводства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096" w:rsidRPr="00BC10E2" w:rsidTr="00EF07A5">
        <w:trPr>
          <w:trHeight w:val="8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C10E2">
              <w:rPr>
                <w:rFonts w:ascii="Times New Roman" w:hAnsi="Times New Roman"/>
                <w:sz w:val="24"/>
                <w:szCs w:val="24"/>
              </w:rPr>
              <w:t>Отдел экономики и финансового оздоровления сельхозтоваропроизводителей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096" w:rsidRPr="00BC10E2" w:rsidTr="00EF07A5">
        <w:trPr>
          <w:trHeight w:val="7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96" w:rsidRPr="00BC10E2" w:rsidRDefault="00094096" w:rsidP="00EF07A5">
            <w:pPr>
              <w:spacing w:after="0" w:line="228" w:lineRule="auto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BC10E2">
              <w:rPr>
                <w:rFonts w:ascii="Times New Roman" w:hAnsi="Times New Roman"/>
                <w:sz w:val="24"/>
                <w:szCs w:val="24"/>
              </w:rPr>
              <w:t>Отдел пищевой и перерабатывающей промышленности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6" w:rsidRPr="00BC10E2" w:rsidRDefault="00094096" w:rsidP="00EF07A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4096" w:rsidRPr="00BC10E2" w:rsidRDefault="00094096" w:rsidP="00094096">
      <w:pPr>
        <w:keepNext/>
        <w:keepLines/>
        <w:spacing w:after="0" w:line="228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094096" w:rsidRPr="00BC10E2" w:rsidRDefault="00094096" w:rsidP="00094096">
      <w:pPr>
        <w:spacing w:after="0" w:line="228" w:lineRule="auto"/>
        <w:ind w:firstLine="567"/>
        <w:jc w:val="both"/>
        <w:rPr>
          <w:rFonts w:ascii="Times New Roman" w:hAnsi="Times New Roman"/>
          <w:b/>
          <w:sz w:val="10"/>
          <w:szCs w:val="10"/>
        </w:rPr>
      </w:pPr>
    </w:p>
    <w:p w:rsidR="00094096" w:rsidRPr="00BC10E2" w:rsidRDefault="00094096" w:rsidP="00094096">
      <w:pPr>
        <w:spacing w:after="0" w:line="228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094096" w:rsidRPr="00BC10E2" w:rsidSect="000940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C10E2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BC10E2">
        <w:rPr>
          <w:rFonts w:ascii="Times New Roman" w:hAnsi="Times New Roman"/>
          <w:sz w:val="24"/>
          <w:szCs w:val="24"/>
        </w:rPr>
        <w:t>В случае отсутствия всех ответственных сотрудников структурного подразделения начальник отдела осуществляет проверки документов самостоятельно и визирует лист согласования при отсутствии замечаний. Начальник отдела визирует лист согласования в случае самостоятельной поверки комплекта документов.</w:t>
      </w:r>
    </w:p>
    <w:p w:rsidR="00094096" w:rsidRPr="00BC10E2" w:rsidRDefault="00094096" w:rsidP="0009409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245" w:hanging="142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№ 6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245" w:hanging="142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245" w:hanging="142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C10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245" w:hanging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BC10E2">
        <w:rPr>
          <w:rFonts w:ascii="Times New Roman" w:eastAsia="Arial" w:hAnsi="Times New Roman" w:cs="Arial"/>
          <w:sz w:val="28"/>
          <w:szCs w:val="28"/>
        </w:rPr>
        <w:t xml:space="preserve">«Предоставление субсидии </w:t>
      </w:r>
      <w:r w:rsidRPr="00BC10E2">
        <w:rPr>
          <w:rFonts w:ascii="Times New Roman" w:eastAsia="Times-Roman" w:hAnsi="Times New Roman" w:cs="Arial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– </w:t>
      </w:r>
      <w:r w:rsidRPr="00BC10E2">
        <w:rPr>
          <w:rFonts w:ascii="Times New Roman" w:eastAsia="Arial" w:hAnsi="Times New Roman" w:cs="Arial"/>
          <w:bCs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» </w:t>
      </w:r>
    </w:p>
    <w:p w:rsidR="00094096" w:rsidRPr="00BC10E2" w:rsidRDefault="00094096" w:rsidP="00094096">
      <w:pPr>
        <w:widowControl w:val="0"/>
        <w:autoSpaceDE w:val="0"/>
        <w:spacing w:after="0" w:line="240" w:lineRule="auto"/>
        <w:ind w:left="5245" w:hanging="142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8"/>
        <w:gridCol w:w="1984"/>
        <w:gridCol w:w="2693"/>
        <w:gridCol w:w="2921"/>
      </w:tblGrid>
      <w:tr w:rsidR="00094096" w:rsidRPr="00BC10E2" w:rsidTr="00EF07A5">
        <w:trPr>
          <w:trHeight w:val="1455"/>
        </w:trPr>
        <w:tc>
          <w:tcPr>
            <w:tcW w:w="10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10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Журнал 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10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регистрации Соглашений о представлении субсидии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0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(гранты на </w:t>
            </w:r>
            <w:r w:rsidRPr="00BC10E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материально-технической базы сельскохозяйственных потребительских кооперативов)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E2">
              <w:rPr>
                <w:rFonts w:ascii="Times New Roman" w:hAnsi="Times New Roman" w:cs="Times New Roman"/>
                <w:sz w:val="28"/>
                <w:szCs w:val="28"/>
              </w:rPr>
              <w:t xml:space="preserve"> в _________ году</w:t>
            </w:r>
          </w:p>
        </w:tc>
      </w:tr>
      <w:tr w:rsidR="00094096" w:rsidRPr="00BC10E2" w:rsidTr="00EF07A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Дата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Наименование получателя, с которым заключено Соглашение (Дополнительное соглашение)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094096" w:rsidRPr="00BC10E2" w:rsidRDefault="00094096" w:rsidP="00EF07A5">
            <w:pPr>
              <w:spacing w:after="0" w:line="240" w:lineRule="auto"/>
              <w:ind w:hanging="1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Отметка о выдаче Соглашения</w:t>
            </w:r>
          </w:p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(дата, Ф.И.О. лица, получившего Соглашение)</w:t>
            </w:r>
          </w:p>
        </w:tc>
      </w:tr>
      <w:tr w:rsidR="00094096" w:rsidRPr="00BC10E2" w:rsidTr="00EF07A5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096" w:rsidRPr="00BC10E2" w:rsidTr="00EF07A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096" w:rsidRPr="00BC10E2" w:rsidTr="00EF07A5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0E2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96" w:rsidRPr="00BC10E2" w:rsidRDefault="00094096" w:rsidP="00EF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94096" w:rsidRPr="00BC10E2" w:rsidRDefault="00094096" w:rsidP="00094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0" w:type="dxa"/>
        <w:tblInd w:w="-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0"/>
      </w:tblGrid>
      <w:tr w:rsidR="00094096" w:rsidRPr="00BC10E2" w:rsidTr="00EF07A5">
        <w:tc>
          <w:tcPr>
            <w:tcW w:w="10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96" w:rsidRPr="00BC10E2" w:rsidRDefault="00094096" w:rsidP="00EF07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10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_________________ ______________                                              </w:t>
            </w:r>
            <w:r w:rsidRPr="00BC10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10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(Подпись)                                                                                Ф.И.О.</w:t>
            </w:r>
          </w:p>
        </w:tc>
      </w:tr>
      <w:tr w:rsidR="00094096" w:rsidRPr="00BC10E2" w:rsidTr="00EF07A5">
        <w:tc>
          <w:tcPr>
            <w:tcW w:w="10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96" w:rsidRPr="00BC10E2" w:rsidRDefault="00094096" w:rsidP="00EF07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10E2">
              <w:rPr>
                <w:rFonts w:ascii="Times New Roman" w:hAnsi="Times New Roman" w:cs="Times New Roman"/>
                <w:sz w:val="28"/>
                <w:szCs w:val="28"/>
              </w:rPr>
              <w:t>Исполнитель          ___________________        ____________________</w:t>
            </w:r>
            <w:r w:rsidRPr="00BC10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10E2">
              <w:rPr>
                <w:rFonts w:ascii="Times New Roman" w:hAnsi="Times New Roman" w:cs="Times New Roman"/>
                <w:sz w:val="16"/>
                <w:szCs w:val="16"/>
              </w:rPr>
              <w:t xml:space="preserve">       (должность)                                                                                  (Подпись)                                                                                              Ф.И.О.</w:t>
            </w:r>
          </w:p>
        </w:tc>
      </w:tr>
    </w:tbl>
    <w:p w:rsidR="00094096" w:rsidRPr="00BC10E2" w:rsidRDefault="00094096" w:rsidP="00094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94096" w:rsidRPr="00BC10E2" w:rsidSect="000940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1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журнала регистрации Соглашений о представлении субсидий 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(гранты на </w:t>
      </w:r>
      <w:r w:rsidRPr="00BC10E2">
        <w:rPr>
          <w:rFonts w:ascii="Times New Roman" w:hAnsi="Times New Roman" w:cs="Times New Roman"/>
          <w:b/>
          <w:sz w:val="28"/>
          <w:szCs w:val="28"/>
        </w:rPr>
        <w:t>развитие материально-технической базы сельскохозяйственных потребительских кооперативов)</w:t>
      </w:r>
    </w:p>
    <w:p w:rsidR="00094096" w:rsidRPr="00BC10E2" w:rsidRDefault="00094096" w:rsidP="0009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96" w:rsidRPr="00BC10E2" w:rsidRDefault="00094096" w:rsidP="00094096">
      <w:pPr>
        <w:numPr>
          <w:ilvl w:val="0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E2">
        <w:rPr>
          <w:rFonts w:ascii="Times New Roman" w:hAnsi="Times New Roman" w:cs="Times New Roman"/>
          <w:bCs/>
          <w:sz w:val="28"/>
          <w:szCs w:val="28"/>
        </w:rPr>
        <w:t xml:space="preserve">Журнал регистрации Соглашений о представлении субсидий (гранты на развитие материально-технической базы сельскохозяйственных потребительских кооперативов) ведется отделом </w:t>
      </w:r>
      <w:r w:rsidRPr="00BC10E2">
        <w:rPr>
          <w:rFonts w:ascii="Times New Roman" w:hAnsi="Times New Roman" w:cs="Times New Roman"/>
          <w:sz w:val="28"/>
          <w:szCs w:val="28"/>
        </w:rPr>
        <w:t xml:space="preserve">координации развития потребительской и сельскохозяйственной кооперации </w:t>
      </w:r>
      <w:r w:rsidRPr="00BC10E2">
        <w:rPr>
          <w:rFonts w:ascii="Times New Roman" w:hAnsi="Times New Roman" w:cs="Times New Roman"/>
          <w:bCs/>
          <w:sz w:val="28"/>
          <w:szCs w:val="28"/>
        </w:rPr>
        <w:t>(далее – Соглашение, журнал, отдел) в электронном виде.</w:t>
      </w:r>
    </w:p>
    <w:p w:rsidR="00094096" w:rsidRPr="00BC10E2" w:rsidRDefault="00094096" w:rsidP="00094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096" w:rsidRPr="00BC10E2" w:rsidRDefault="00094096" w:rsidP="00094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096" w:rsidRPr="00BC10E2" w:rsidRDefault="00094096" w:rsidP="00094096">
      <w:pPr>
        <w:numPr>
          <w:ilvl w:val="0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 xml:space="preserve">Электронная версия журнала размещается в электронном виде с доступом специалистам отдела. </w:t>
      </w:r>
    </w:p>
    <w:p w:rsidR="00094096" w:rsidRPr="00BC10E2" w:rsidRDefault="00094096" w:rsidP="00094096">
      <w:pPr>
        <w:numPr>
          <w:ilvl w:val="0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Соглашение регистрируется в день его подписания всеми сторонами с присвоением регистрационного номера и даты.</w:t>
      </w:r>
    </w:p>
    <w:p w:rsidR="00094096" w:rsidRPr="00BC10E2" w:rsidRDefault="00094096" w:rsidP="00094096">
      <w:pPr>
        <w:numPr>
          <w:ilvl w:val="0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0E2">
        <w:rPr>
          <w:rFonts w:ascii="Times New Roman" w:hAnsi="Times New Roman" w:cs="Times New Roman"/>
          <w:sz w:val="28"/>
          <w:szCs w:val="28"/>
        </w:rPr>
        <w:t>Специалисты отдела по мере передачи получателю гранта Соглашения, подписанного всеми сторонами, вносят в журнал сведения о его выдаче.</w:t>
      </w:r>
    </w:p>
    <w:p w:rsidR="00094096" w:rsidRPr="00BC10E2" w:rsidRDefault="00094096" w:rsidP="0009409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По окончании календарного года журнал распечатывается, нумеруется, прошивается, подписывается </w:t>
      </w:r>
      <w:r w:rsidRPr="00BC10E2">
        <w:rPr>
          <w:rFonts w:ascii="Times New Roman" w:hAnsi="Times New Roman" w:cs="Times New Roman"/>
          <w:sz w:val="28"/>
          <w:szCs w:val="28"/>
        </w:rPr>
        <w:t xml:space="preserve">специалистами отдела </w:t>
      </w:r>
      <w:r w:rsidRPr="00BC10E2">
        <w:rPr>
          <w:rFonts w:ascii="Times New Roman" w:eastAsia="Times-Roman" w:hAnsi="Times New Roman" w:cs="Times New Roman"/>
          <w:sz w:val="28"/>
          <w:szCs w:val="28"/>
        </w:rPr>
        <w:t xml:space="preserve">и скрепляется печатью </w:t>
      </w:r>
      <w:r w:rsidRPr="00BC10E2">
        <w:rPr>
          <w:rFonts w:ascii="Times New Roman" w:hAnsi="Times New Roman" w:cs="Times New Roman"/>
          <w:bCs/>
          <w:sz w:val="28"/>
          <w:szCs w:val="28"/>
        </w:rPr>
        <w:t>министерства сельского хозяйства и продовольствия Ростовской области.</w:t>
      </w:r>
    </w:p>
    <w:p w:rsidR="00094096" w:rsidRDefault="00094096" w:rsidP="00935B4B">
      <w:pPr>
        <w:spacing w:after="0" w:line="240" w:lineRule="auto"/>
        <w:ind w:left="-426" w:firstLine="426"/>
      </w:pPr>
    </w:p>
    <w:sectPr w:rsidR="00094096" w:rsidSect="000940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6F741C3A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58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0B641D30"/>
    <w:multiLevelType w:val="hybridMultilevel"/>
    <w:tmpl w:val="D0C016E8"/>
    <w:lvl w:ilvl="0" w:tplc="260E6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7DC"/>
    <w:multiLevelType w:val="multilevel"/>
    <w:tmpl w:val="80549A10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E5158"/>
    <w:multiLevelType w:val="hybridMultilevel"/>
    <w:tmpl w:val="47B6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443B"/>
    <w:multiLevelType w:val="hybridMultilevel"/>
    <w:tmpl w:val="1478B730"/>
    <w:lvl w:ilvl="0" w:tplc="5BE49F0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01527"/>
    <w:multiLevelType w:val="multilevel"/>
    <w:tmpl w:val="6E2E73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9" w15:restartNumberingAfterBreak="0">
    <w:nsid w:val="2FF048BC"/>
    <w:multiLevelType w:val="multilevel"/>
    <w:tmpl w:val="B5ECA5E8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6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7231" w:hanging="720"/>
      </w:pPr>
    </w:lvl>
    <w:lvl w:ilvl="3">
      <w:start w:val="1"/>
      <w:numFmt w:val="decimal"/>
      <w:isLgl/>
      <w:lvlText w:val="%1.%2.%3.%4."/>
      <w:lvlJc w:val="left"/>
      <w:pPr>
        <w:ind w:left="7940" w:hanging="1080"/>
      </w:pPr>
    </w:lvl>
    <w:lvl w:ilvl="4">
      <w:start w:val="1"/>
      <w:numFmt w:val="decimal"/>
      <w:isLgl/>
      <w:lvlText w:val="%1.%2.%3.%4.%5."/>
      <w:lvlJc w:val="left"/>
      <w:pPr>
        <w:ind w:left="8289" w:hanging="1080"/>
      </w:pPr>
    </w:lvl>
    <w:lvl w:ilvl="5">
      <w:start w:val="1"/>
      <w:numFmt w:val="decimal"/>
      <w:isLgl/>
      <w:lvlText w:val="%1.%2.%3.%4.%5.%6."/>
      <w:lvlJc w:val="left"/>
      <w:pPr>
        <w:ind w:left="8998" w:hanging="1440"/>
      </w:pPr>
    </w:lvl>
    <w:lvl w:ilvl="6">
      <w:start w:val="1"/>
      <w:numFmt w:val="decimal"/>
      <w:isLgl/>
      <w:lvlText w:val="%1.%2.%3.%4.%5.%6.%7."/>
      <w:lvlJc w:val="left"/>
      <w:pPr>
        <w:ind w:left="9707" w:hanging="1800"/>
      </w:pPr>
    </w:lvl>
    <w:lvl w:ilvl="7">
      <w:start w:val="1"/>
      <w:numFmt w:val="decimal"/>
      <w:isLgl/>
      <w:lvlText w:val="%1.%2.%3.%4.%5.%6.%7.%8."/>
      <w:lvlJc w:val="left"/>
      <w:pPr>
        <w:ind w:left="10056" w:hanging="1800"/>
      </w:pPr>
    </w:lvl>
    <w:lvl w:ilvl="8">
      <w:start w:val="1"/>
      <w:numFmt w:val="decimal"/>
      <w:isLgl/>
      <w:lvlText w:val="%1.%2.%3.%4.%5.%6.%7.%8.%9."/>
      <w:lvlJc w:val="left"/>
      <w:pPr>
        <w:ind w:left="10765" w:hanging="2160"/>
      </w:pPr>
    </w:lvl>
  </w:abstractNum>
  <w:abstractNum w:abstractNumId="10" w15:restartNumberingAfterBreak="0">
    <w:nsid w:val="39122C6E"/>
    <w:multiLevelType w:val="multilevel"/>
    <w:tmpl w:val="7A4E81C6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FD03D55"/>
    <w:multiLevelType w:val="multilevel"/>
    <w:tmpl w:val="66D8E6F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2" w15:restartNumberingAfterBreak="0">
    <w:nsid w:val="49447543"/>
    <w:multiLevelType w:val="multilevel"/>
    <w:tmpl w:val="A29EFA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 w15:restartNumberingAfterBreak="0">
    <w:nsid w:val="4F106E49"/>
    <w:multiLevelType w:val="multilevel"/>
    <w:tmpl w:val="9B8839C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2957"/>
    <w:multiLevelType w:val="multilevel"/>
    <w:tmpl w:val="3E0E00B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-141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-141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-141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-141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-141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-141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-141"/>
        </w:tabs>
        <w:ind w:left="6339" w:hanging="180"/>
      </w:pPr>
    </w:lvl>
  </w:abstractNum>
  <w:abstractNum w:abstractNumId="16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0"/>
  </w:num>
  <w:num w:numId="5">
    <w:abstractNumId w:val="1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7D"/>
    <w:rsid w:val="00041870"/>
    <w:rsid w:val="00094096"/>
    <w:rsid w:val="00096CF0"/>
    <w:rsid w:val="000A5FA6"/>
    <w:rsid w:val="00165533"/>
    <w:rsid w:val="001860C9"/>
    <w:rsid w:val="002249DE"/>
    <w:rsid w:val="00262389"/>
    <w:rsid w:val="002D16CA"/>
    <w:rsid w:val="002F0846"/>
    <w:rsid w:val="003372E8"/>
    <w:rsid w:val="0049506F"/>
    <w:rsid w:val="004B28D0"/>
    <w:rsid w:val="00514A74"/>
    <w:rsid w:val="00543B90"/>
    <w:rsid w:val="005901C9"/>
    <w:rsid w:val="00760674"/>
    <w:rsid w:val="007A511F"/>
    <w:rsid w:val="008013AF"/>
    <w:rsid w:val="00886D59"/>
    <w:rsid w:val="008D5777"/>
    <w:rsid w:val="00904C5D"/>
    <w:rsid w:val="00935B4B"/>
    <w:rsid w:val="009908D8"/>
    <w:rsid w:val="00AE76FD"/>
    <w:rsid w:val="00B56D1E"/>
    <w:rsid w:val="00B94D7D"/>
    <w:rsid w:val="00BC10E2"/>
    <w:rsid w:val="00C31A31"/>
    <w:rsid w:val="00C40525"/>
    <w:rsid w:val="00C9044C"/>
    <w:rsid w:val="00D0797D"/>
    <w:rsid w:val="00D55997"/>
    <w:rsid w:val="00D93B93"/>
    <w:rsid w:val="00DB4817"/>
    <w:rsid w:val="00E231E5"/>
    <w:rsid w:val="00E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E04D1-1D0C-4AC6-A0FF-F301FDA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4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0">
    <w:name w:val="heading 1"/>
    <w:basedOn w:val="a"/>
    <w:next w:val="a"/>
    <w:link w:val="11"/>
    <w:qFormat/>
    <w:rsid w:val="0009409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940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940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094096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094096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935B4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935B4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Normal">
    <w:name w:val="ConsNormal"/>
    <w:uiPriority w:val="99"/>
    <w:rsid w:val="00935B4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0940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rsid w:val="00094096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94096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094096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09409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9409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094096"/>
  </w:style>
  <w:style w:type="character" w:customStyle="1" w:styleId="Absatz-Standardschriftart">
    <w:name w:val="Absatz-Standardschriftart"/>
    <w:rsid w:val="00094096"/>
  </w:style>
  <w:style w:type="character" w:customStyle="1" w:styleId="WW8Num1z0">
    <w:name w:val="WW8Num1z0"/>
    <w:rsid w:val="00094096"/>
    <w:rPr>
      <w:rFonts w:ascii="Wingdings" w:hAnsi="Wingdings"/>
      <w:sz w:val="20"/>
    </w:rPr>
  </w:style>
  <w:style w:type="character" w:customStyle="1" w:styleId="WW8Num6z0">
    <w:name w:val="WW8Num6z0"/>
    <w:rsid w:val="00094096"/>
    <w:rPr>
      <w:rFonts w:ascii="Wingdings" w:hAnsi="Wingdings"/>
      <w:sz w:val="20"/>
    </w:rPr>
  </w:style>
  <w:style w:type="character" w:customStyle="1" w:styleId="WW8Num7z0">
    <w:name w:val="WW8Num7z0"/>
    <w:rsid w:val="00094096"/>
    <w:rPr>
      <w:rFonts w:ascii="Wingdings" w:hAnsi="Wingdings"/>
      <w:sz w:val="20"/>
    </w:rPr>
  </w:style>
  <w:style w:type="character" w:customStyle="1" w:styleId="WW8Num8z0">
    <w:name w:val="WW8Num8z0"/>
    <w:rsid w:val="00094096"/>
    <w:rPr>
      <w:rFonts w:ascii="Wingdings" w:hAnsi="Wingdings"/>
      <w:sz w:val="20"/>
    </w:rPr>
  </w:style>
  <w:style w:type="character" w:customStyle="1" w:styleId="31">
    <w:name w:val="Основной шрифт абзаца3"/>
    <w:rsid w:val="00094096"/>
  </w:style>
  <w:style w:type="character" w:customStyle="1" w:styleId="21">
    <w:name w:val="Основной шрифт абзаца2"/>
    <w:rsid w:val="00094096"/>
  </w:style>
  <w:style w:type="character" w:customStyle="1" w:styleId="12">
    <w:name w:val="Основной шрифт абзаца1"/>
    <w:rsid w:val="00094096"/>
  </w:style>
  <w:style w:type="character" w:styleId="a3">
    <w:name w:val="Hyperlink"/>
    <w:rsid w:val="00094096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094096"/>
    <w:rPr>
      <w:b/>
      <w:sz w:val="24"/>
    </w:rPr>
  </w:style>
  <w:style w:type="character" w:styleId="a5">
    <w:name w:val="Strong"/>
    <w:qFormat/>
    <w:rsid w:val="00094096"/>
    <w:rPr>
      <w:b/>
      <w:bCs/>
    </w:rPr>
  </w:style>
  <w:style w:type="character" w:customStyle="1" w:styleId="a6">
    <w:name w:val="Верхний колонтитул Знак"/>
    <w:uiPriority w:val="99"/>
    <w:rsid w:val="00094096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094096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1"/>
    <w:rsid w:val="00094096"/>
  </w:style>
  <w:style w:type="character" w:customStyle="1" w:styleId="a9">
    <w:name w:val="Символ нумерации"/>
    <w:rsid w:val="00094096"/>
  </w:style>
  <w:style w:type="paragraph" w:styleId="aa">
    <w:name w:val="Title"/>
    <w:aliases w:val="Заголовок"/>
    <w:basedOn w:val="a"/>
    <w:next w:val="ab"/>
    <w:link w:val="13"/>
    <w:rsid w:val="000940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13">
    <w:name w:val="Название Знак1"/>
    <w:aliases w:val="Заголовок Знак1"/>
    <w:basedOn w:val="a0"/>
    <w:link w:val="aa"/>
    <w:rsid w:val="00094096"/>
    <w:rPr>
      <w:rFonts w:ascii="Arial" w:eastAsia="Arial Unicode MS" w:hAnsi="Arial" w:cs="Mangal"/>
      <w:sz w:val="28"/>
      <w:szCs w:val="28"/>
      <w:lang w:eastAsia="ar-SA"/>
    </w:rPr>
  </w:style>
  <w:style w:type="paragraph" w:styleId="ab">
    <w:name w:val="Body Text"/>
    <w:aliases w:val="Body Text Char"/>
    <w:basedOn w:val="a"/>
    <w:link w:val="ac"/>
    <w:uiPriority w:val="99"/>
    <w:rsid w:val="00094096"/>
    <w:pPr>
      <w:spacing w:after="120"/>
    </w:pPr>
    <w:rPr>
      <w:rFonts w:cs="Times New Roman"/>
      <w:lang w:val="x-none"/>
    </w:rPr>
  </w:style>
  <w:style w:type="character" w:customStyle="1" w:styleId="ac">
    <w:name w:val="Основной текст Знак"/>
    <w:aliases w:val="Body Text Char Знак"/>
    <w:basedOn w:val="a0"/>
    <w:link w:val="ab"/>
    <w:uiPriority w:val="99"/>
    <w:rsid w:val="00094096"/>
    <w:rPr>
      <w:rFonts w:ascii="Calibri" w:eastAsia="Calibri" w:hAnsi="Calibri" w:cs="Times New Roman"/>
      <w:lang w:val="x-none" w:eastAsia="ar-SA"/>
    </w:rPr>
  </w:style>
  <w:style w:type="paragraph" w:styleId="ad">
    <w:name w:val="List"/>
    <w:basedOn w:val="ab"/>
    <w:uiPriority w:val="99"/>
    <w:rsid w:val="00094096"/>
    <w:rPr>
      <w:rFonts w:cs="Mangal"/>
    </w:rPr>
  </w:style>
  <w:style w:type="paragraph" w:customStyle="1" w:styleId="22">
    <w:name w:val="Название2"/>
    <w:basedOn w:val="a"/>
    <w:uiPriority w:val="99"/>
    <w:rsid w:val="000940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uiPriority w:val="99"/>
    <w:rsid w:val="00094096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0940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uiPriority w:val="99"/>
    <w:rsid w:val="00094096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uiPriority w:val="99"/>
    <w:rsid w:val="000940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09409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0940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4096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uiPriority w:val="99"/>
    <w:rsid w:val="00094096"/>
    <w:pPr>
      <w:suppressLineNumbers/>
    </w:pPr>
  </w:style>
  <w:style w:type="paragraph" w:customStyle="1" w:styleId="af">
    <w:name w:val="Заголовок таблицы"/>
    <w:basedOn w:val="ae"/>
    <w:uiPriority w:val="99"/>
    <w:rsid w:val="00094096"/>
    <w:pPr>
      <w:jc w:val="center"/>
    </w:pPr>
    <w:rPr>
      <w:b/>
      <w:bCs/>
    </w:rPr>
  </w:style>
  <w:style w:type="paragraph" w:styleId="af0">
    <w:name w:val="Subtitle"/>
    <w:basedOn w:val="aa"/>
    <w:next w:val="ab"/>
    <w:link w:val="af1"/>
    <w:qFormat/>
    <w:rsid w:val="00094096"/>
    <w:pPr>
      <w:jc w:val="center"/>
    </w:pPr>
    <w:rPr>
      <w:rFonts w:cs="Times New Roman"/>
      <w:i/>
      <w:iCs/>
      <w:lang w:val="x-none"/>
    </w:rPr>
  </w:style>
  <w:style w:type="character" w:customStyle="1" w:styleId="af1">
    <w:name w:val="Подзаголовок Знак"/>
    <w:basedOn w:val="a0"/>
    <w:link w:val="af0"/>
    <w:rsid w:val="00094096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ConsPlusTitle">
    <w:name w:val="ConsPlusTitle"/>
    <w:uiPriority w:val="99"/>
    <w:rsid w:val="000940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2">
    <w:name w:val="header"/>
    <w:basedOn w:val="a"/>
    <w:link w:val="17"/>
    <w:uiPriority w:val="99"/>
    <w:rsid w:val="00094096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2"/>
    <w:uiPriority w:val="99"/>
    <w:rsid w:val="00094096"/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18"/>
    <w:uiPriority w:val="99"/>
    <w:rsid w:val="00094096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3"/>
    <w:uiPriority w:val="99"/>
    <w:rsid w:val="00094096"/>
    <w:rPr>
      <w:rFonts w:ascii="Calibri" w:eastAsia="Calibri" w:hAnsi="Calibri" w:cs="Calibri"/>
      <w:lang w:eastAsia="ar-SA"/>
    </w:rPr>
  </w:style>
  <w:style w:type="paragraph" w:customStyle="1" w:styleId="af4">
    <w:name w:val="Содержимое врезки"/>
    <w:basedOn w:val="ab"/>
    <w:uiPriority w:val="99"/>
    <w:rsid w:val="00094096"/>
  </w:style>
  <w:style w:type="paragraph" w:styleId="af5">
    <w:name w:val="Body Text Indent"/>
    <w:basedOn w:val="a"/>
    <w:link w:val="af6"/>
    <w:uiPriority w:val="99"/>
    <w:rsid w:val="00094096"/>
    <w:pPr>
      <w:ind w:firstLine="709"/>
      <w:jc w:val="both"/>
    </w:pPr>
    <w:rPr>
      <w:rFonts w:cs="Times New Roman"/>
      <w:sz w:val="28"/>
      <w:szCs w:val="20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94096"/>
    <w:rPr>
      <w:rFonts w:ascii="Calibri" w:eastAsia="Calibri" w:hAnsi="Calibri" w:cs="Times New Roman"/>
      <w:sz w:val="28"/>
      <w:szCs w:val="20"/>
      <w:lang w:val="x-none" w:eastAsia="ar-SA"/>
    </w:rPr>
  </w:style>
  <w:style w:type="paragraph" w:customStyle="1" w:styleId="19">
    <w:name w:val="Знак1 Знак Знак Знак"/>
    <w:basedOn w:val="a"/>
    <w:uiPriority w:val="99"/>
    <w:rsid w:val="00094096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a">
    <w:name w:val="марк список 1"/>
    <w:basedOn w:val="a"/>
    <w:uiPriority w:val="99"/>
    <w:rsid w:val="0009409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uiPriority w:val="99"/>
    <w:rsid w:val="00094096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7"/>
    <w:locked/>
    <w:rsid w:val="00094096"/>
    <w:rPr>
      <w:rFonts w:ascii="MS Mincho" w:eastAsia="MS Mincho"/>
      <w:sz w:val="28"/>
      <w:szCs w:val="28"/>
    </w:rPr>
  </w:style>
  <w:style w:type="paragraph" w:customStyle="1" w:styleId="af7">
    <w:name w:val="Междустр.интервал:  полуторный"/>
    <w:basedOn w:val="a"/>
    <w:link w:val="140"/>
    <w:rsid w:val="00094096"/>
    <w:pPr>
      <w:suppressAutoHyphens w:val="0"/>
      <w:spacing w:after="0" w:line="360" w:lineRule="auto"/>
      <w:jc w:val="both"/>
    </w:pPr>
    <w:rPr>
      <w:rFonts w:ascii="MS Mincho" w:eastAsia="MS Mincho" w:hAnsiTheme="minorHAnsi" w:cstheme="minorBidi"/>
      <w:sz w:val="28"/>
      <w:szCs w:val="28"/>
      <w:lang w:eastAsia="en-US"/>
    </w:rPr>
  </w:style>
  <w:style w:type="paragraph" w:styleId="af8">
    <w:name w:val="No Spacing"/>
    <w:basedOn w:val="a"/>
    <w:uiPriority w:val="99"/>
    <w:qFormat/>
    <w:rsid w:val="00094096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9">
    <w:name w:val="List Paragraph"/>
    <w:basedOn w:val="a"/>
    <w:uiPriority w:val="34"/>
    <w:qFormat/>
    <w:rsid w:val="00094096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нум список 1"/>
    <w:basedOn w:val="a"/>
    <w:uiPriority w:val="99"/>
    <w:rsid w:val="00094096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rmal (Web)"/>
    <w:basedOn w:val="a"/>
    <w:uiPriority w:val="99"/>
    <w:rsid w:val="000940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Гипертекстовая ссылка"/>
    <w:uiPriority w:val="99"/>
    <w:rsid w:val="00094096"/>
    <w:rPr>
      <w:color w:val="008000"/>
    </w:rPr>
  </w:style>
  <w:style w:type="paragraph" w:styleId="afc">
    <w:name w:val="Balloon Text"/>
    <w:basedOn w:val="a"/>
    <w:link w:val="afd"/>
    <w:uiPriority w:val="99"/>
    <w:semiHidden/>
    <w:unhideWhenUsed/>
    <w:rsid w:val="0009409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094096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Default">
    <w:name w:val="Default"/>
    <w:uiPriority w:val="99"/>
    <w:rsid w:val="00094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094096"/>
    <w:pPr>
      <w:suppressAutoHyphens w:val="0"/>
      <w:spacing w:after="120" w:line="480" w:lineRule="auto"/>
    </w:pPr>
    <w:rPr>
      <w:rFonts w:cs="Times New Roman"/>
      <w:lang w:val="x-none" w:eastAsia="en-US"/>
    </w:rPr>
  </w:style>
  <w:style w:type="character" w:customStyle="1" w:styleId="26">
    <w:name w:val="Основной текст 2 Знак"/>
    <w:basedOn w:val="a0"/>
    <w:link w:val="25"/>
    <w:uiPriority w:val="99"/>
    <w:rsid w:val="00094096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0940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09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094096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094096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94096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09409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094096"/>
    <w:rPr>
      <w:rFonts w:ascii="Calibri" w:eastAsia="Calibri" w:hAnsi="Calibri" w:cs="Times New Roman"/>
      <w:lang w:val="x-none" w:eastAsia="ar-SA"/>
    </w:rPr>
  </w:style>
  <w:style w:type="character" w:customStyle="1" w:styleId="aff">
    <w:name w:val="Основной текст_"/>
    <w:link w:val="1c"/>
    <w:locked/>
    <w:rsid w:val="00094096"/>
    <w:rPr>
      <w:sz w:val="19"/>
      <w:shd w:val="clear" w:color="auto" w:fill="FFFFFF"/>
    </w:rPr>
  </w:style>
  <w:style w:type="paragraph" w:customStyle="1" w:styleId="1c">
    <w:name w:val="Основной текст1"/>
    <w:basedOn w:val="a"/>
    <w:link w:val="aff"/>
    <w:rsid w:val="00094096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Theme="minorHAnsi" w:eastAsiaTheme="minorHAnsi" w:hAnsiTheme="minorHAnsi" w:cstheme="minorBidi"/>
      <w:sz w:val="19"/>
      <w:lang w:eastAsia="en-US"/>
    </w:rPr>
  </w:style>
  <w:style w:type="paragraph" w:customStyle="1" w:styleId="u">
    <w:name w:val="u"/>
    <w:basedOn w:val="a"/>
    <w:uiPriority w:val="99"/>
    <w:rsid w:val="000940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0940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094096"/>
  </w:style>
  <w:style w:type="paragraph" w:customStyle="1" w:styleId="note">
    <w:name w:val="note"/>
    <w:basedOn w:val="a"/>
    <w:uiPriority w:val="99"/>
    <w:rsid w:val="000940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uiPriority w:val="99"/>
    <w:rsid w:val="0009409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0">
    <w:name w:val="footnote reference"/>
    <w:rsid w:val="00094096"/>
    <w:rPr>
      <w:vertAlign w:val="superscript"/>
    </w:rPr>
  </w:style>
  <w:style w:type="paragraph" w:styleId="aff1">
    <w:name w:val="Block Text"/>
    <w:basedOn w:val="a"/>
    <w:uiPriority w:val="99"/>
    <w:rsid w:val="0009409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uiPriority w:val="99"/>
    <w:rsid w:val="0009409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2">
    <w:name w:val="footnote text"/>
    <w:basedOn w:val="a"/>
    <w:link w:val="aff3"/>
    <w:uiPriority w:val="99"/>
    <w:rsid w:val="0009409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3">
    <w:name w:val="Текст сноски Знак"/>
    <w:basedOn w:val="a0"/>
    <w:link w:val="aff2"/>
    <w:uiPriority w:val="99"/>
    <w:rsid w:val="000940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rsid w:val="0009409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40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Plain Text"/>
    <w:basedOn w:val="a"/>
    <w:link w:val="aff5"/>
    <w:uiPriority w:val="99"/>
    <w:rsid w:val="0009409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0"/>
    <w:link w:val="aff4"/>
    <w:uiPriority w:val="99"/>
    <w:rsid w:val="000940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6">
    <w:name w:val="FollowedHyperlink"/>
    <w:rsid w:val="00094096"/>
    <w:rPr>
      <w:color w:val="800080"/>
      <w:u w:val="single"/>
    </w:rPr>
  </w:style>
  <w:style w:type="paragraph" w:customStyle="1" w:styleId="211">
    <w:name w:val="Основной текст 21"/>
    <w:basedOn w:val="a"/>
    <w:uiPriority w:val="99"/>
    <w:rsid w:val="0009409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094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94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e">
    <w:name w:val="Текст выноски Знак1"/>
    <w:uiPriority w:val="99"/>
    <w:semiHidden/>
    <w:rsid w:val="00094096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94096"/>
  </w:style>
  <w:style w:type="paragraph" w:styleId="aff8">
    <w:name w:val="endnote text"/>
    <w:basedOn w:val="a"/>
    <w:link w:val="aff7"/>
    <w:uiPriority w:val="99"/>
    <w:semiHidden/>
    <w:unhideWhenUsed/>
    <w:rsid w:val="0009409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f">
    <w:name w:val="Текст концевой сноски Знак1"/>
    <w:basedOn w:val="a0"/>
    <w:uiPriority w:val="99"/>
    <w:semiHidden/>
    <w:rsid w:val="00094096"/>
    <w:rPr>
      <w:rFonts w:ascii="Calibri" w:eastAsia="Calibri" w:hAnsi="Calibri" w:cs="Calibri"/>
      <w:sz w:val="20"/>
      <w:szCs w:val="20"/>
      <w:lang w:eastAsia="ar-SA"/>
    </w:rPr>
  </w:style>
  <w:style w:type="character" w:styleId="aff9">
    <w:name w:val="endnote reference"/>
    <w:uiPriority w:val="99"/>
    <w:semiHidden/>
    <w:unhideWhenUsed/>
    <w:rsid w:val="00094096"/>
    <w:rPr>
      <w:vertAlign w:val="superscript"/>
    </w:rPr>
  </w:style>
  <w:style w:type="paragraph" w:styleId="HTML">
    <w:name w:val="HTML Preformatted"/>
    <w:basedOn w:val="a"/>
    <w:link w:val="HTML0"/>
    <w:rsid w:val="00094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40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094096"/>
  </w:style>
  <w:style w:type="paragraph" w:customStyle="1" w:styleId="ico-paragraph">
    <w:name w:val="ico-paragraph"/>
    <w:basedOn w:val="a"/>
    <w:uiPriority w:val="99"/>
    <w:rsid w:val="000940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94096"/>
  </w:style>
  <w:style w:type="table" w:customStyle="1" w:styleId="1f0">
    <w:name w:val="Сетка таблицы1"/>
    <w:basedOn w:val="a1"/>
    <w:next w:val="afe"/>
    <w:uiPriority w:val="59"/>
    <w:rsid w:val="000940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094096"/>
  </w:style>
  <w:style w:type="paragraph" w:styleId="affa">
    <w:name w:val="caption"/>
    <w:basedOn w:val="a"/>
    <w:uiPriority w:val="99"/>
    <w:qFormat/>
    <w:rsid w:val="00094096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b">
    <w:name w:val="Revision"/>
    <w:hidden/>
    <w:uiPriority w:val="99"/>
    <w:semiHidden/>
    <w:rsid w:val="00094096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fc">
    <w:name w:val="annotation reference"/>
    <w:uiPriority w:val="99"/>
    <w:semiHidden/>
    <w:unhideWhenUsed/>
    <w:rsid w:val="00094096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94096"/>
    <w:rPr>
      <w:rFonts w:cs="Times New Roman"/>
      <w:sz w:val="20"/>
      <w:szCs w:val="20"/>
      <w:lang w:val="x-none" w:eastAsia="zh-CN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094096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94096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094096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customStyle="1" w:styleId="Style3">
    <w:name w:val="Style3"/>
    <w:basedOn w:val="a"/>
    <w:uiPriority w:val="99"/>
    <w:rsid w:val="0009409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094096"/>
    <w:rPr>
      <w:rFonts w:ascii="Times New Roman" w:hAnsi="Times New Roman" w:cs="Times New Roman"/>
      <w:sz w:val="26"/>
      <w:szCs w:val="26"/>
    </w:rPr>
  </w:style>
  <w:style w:type="character" w:customStyle="1" w:styleId="212">
    <w:name w:val="Заголовок 2 Знак1"/>
    <w:aliases w:val="H2 Знак1"/>
    <w:uiPriority w:val="9"/>
    <w:semiHidden/>
    <w:rsid w:val="00094096"/>
    <w:rPr>
      <w:rFonts w:ascii="Cambria" w:eastAsia="Times New Roman" w:hAnsi="Cambria" w:cs="Times New Roman" w:hint="default"/>
      <w:color w:val="365F91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094096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uiPriority w:val="99"/>
    <w:rsid w:val="0009409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character" w:styleId="afff1">
    <w:name w:val="Placeholder Text"/>
    <w:uiPriority w:val="99"/>
    <w:semiHidden/>
    <w:rsid w:val="00094096"/>
    <w:rPr>
      <w:color w:val="808080"/>
    </w:rPr>
  </w:style>
  <w:style w:type="character" w:customStyle="1" w:styleId="110">
    <w:name w:val="Заголовок 1 Знак1"/>
    <w:locked/>
    <w:rsid w:val="00094096"/>
    <w:rPr>
      <w:rFonts w:ascii="Cambria" w:hAnsi="Cambria"/>
      <w:b/>
      <w:bCs/>
      <w:kern w:val="32"/>
      <w:sz w:val="32"/>
      <w:szCs w:val="32"/>
      <w:lang w:val="x-none" w:eastAsia="zh-CN"/>
    </w:rPr>
  </w:style>
  <w:style w:type="character" w:customStyle="1" w:styleId="1f1">
    <w:name w:val="Основной текст Знак1"/>
    <w:aliases w:val="Body Text Char Знак1"/>
    <w:semiHidden/>
    <w:rsid w:val="00094096"/>
    <w:rPr>
      <w:rFonts w:ascii="Calibri" w:eastAsia="Calibri" w:hAnsi="Calibri" w:cs="Times New Roman" w:hint="default"/>
      <w:sz w:val="22"/>
      <w:szCs w:val="22"/>
      <w:lang w:eastAsia="en-US"/>
    </w:rPr>
  </w:style>
  <w:style w:type="character" w:styleId="afff2">
    <w:name w:val="Emphasis"/>
    <w:uiPriority w:val="20"/>
    <w:qFormat/>
    <w:rsid w:val="00094096"/>
    <w:rPr>
      <w:i/>
      <w:iCs/>
    </w:rPr>
  </w:style>
  <w:style w:type="paragraph" w:customStyle="1" w:styleId="1f2">
    <w:name w:val="Без интервала1"/>
    <w:uiPriority w:val="99"/>
    <w:rsid w:val="000940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Заголовок Знак"/>
    <w:rsid w:val="00094096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ref=FA5D1BE540CDD27A57DEA1543EE9A730679CBB22D787A20DBDF15F831Fb7aBN" TargetMode="External"/><Relationship Id="rId26" Type="http://schemas.openxmlformats.org/officeDocument/2006/relationships/hyperlink" Target="http://www.mfc61.ru/" TargetMode="External"/><Relationship Id="rId39" Type="http://schemas.openxmlformats.org/officeDocument/2006/relationships/hyperlink" Target="consultantplus://offline/ref=6D590273F6EB35B10DF3D6748022606C67600729CD59F3A03B4BD5978F6C80EF4331E067BACDA9C0A435B6J5kAQ" TargetMode="External"/><Relationship Id="rId21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52;&#1060;&#1061;\&#1054;&#1090;&#1076;&#1077;&#1083;%20&#1082;&#1086;&#1086;&#1087;&#1077;&#1088;&#1072;&#1094;&#1080;&#1080;\&#1054;&#1073;&#1097;&#1072;&#1103;\&#1040;&#1044;&#1052;&#1048;&#1053;&#1048;&#1057;&#1058;&#1056;&#1040;&#1058;&#1048;&#1042;&#1053;&#1067;&#1045;%20&#1056;&#1045;&#1043;&#1051;&#1040;&#1052;&#1045;&#1053;&#1058;&#1067;\2017\&#1043;&#1088;&#1072;&#1085;&#1090;&#1099;\&#1055;&#1088;&#1072;&#1074;&#1082;&#1080;%20&#1052;&#1086;&#1083;&#1086;&#1076;&#1077;&#1094;&#1082;&#1086;&#1081;\&#1055;&#1088;&#1072;&#1074;&#1082;&#1080;%2013-04-2017\&#1095;&#1080;&#1089;&#1090;&#1103;&#1082;.doc" TargetMode="External"/><Relationship Id="rId34" Type="http://schemas.openxmlformats.org/officeDocument/2006/relationships/hyperlink" Target="consultantplus://offline/ref=18355435B9ECF82DA70DA9404094456A91844F5F279B40EA940C24C7E3099347A147F72EA5802B15S6jEJ" TargetMode="External"/><Relationship Id="rId42" Type="http://schemas.openxmlformats.org/officeDocument/2006/relationships/hyperlink" Target="http://www.mfc61.ru)" TargetMode="External"/><Relationship Id="rId47" Type="http://schemas.openxmlformats.org/officeDocument/2006/relationships/hyperlink" Target="mailto:info@mfcrnd.ru" TargetMode="External"/><Relationship Id="rId50" Type="http://schemas.openxmlformats.org/officeDocument/2006/relationships/hyperlink" Target="mailto:cto@mfcrnd.ru" TargetMode="External"/><Relationship Id="rId55" Type="http://schemas.openxmlformats.org/officeDocument/2006/relationships/hyperlink" Target="mailto:info@mfcrnd.ru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hyperlink" Target="mailto:cto@mfcrnd.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don-agro.ru/" TargetMode="External"/><Relationship Id="rId71" Type="http://schemas.openxmlformats.org/officeDocument/2006/relationships/hyperlink" Target="mailto:info@mfcrn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9" Type="http://schemas.openxmlformats.org/officeDocument/2006/relationships/hyperlink" Target="../../../../GRITSA~1/AppData/Local/Temp/11878197-199812833-199812896.doc" TargetMode="External"/><Relationship Id="rId11" Type="http://schemas.openxmlformats.org/officeDocument/2006/relationships/hyperlink" Target="http://www.gosuslugi.ru).&#1042;&#1040;" TargetMode="External"/><Relationship Id="rId24" Type="http://schemas.openxmlformats.org/officeDocument/2006/relationships/hyperlink" Target="http://www.don-agro.ru/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http://www.do.gosuslugi.ru" TargetMode="External"/><Relationship Id="rId40" Type="http://schemas.openxmlformats.org/officeDocument/2006/relationships/hyperlink" Target="consultantplus://offline/ref=6D590273F6EB35B10DF3C879964E3F6960685120C15AF8F660148ECAD8658AB8047EB927FDC2JAkFQ" TargetMode="External"/><Relationship Id="rId45" Type="http://schemas.openxmlformats.org/officeDocument/2006/relationships/hyperlink" Target="mailto:info@mfcrnd.ru" TargetMode="External"/><Relationship Id="rId53" Type="http://schemas.openxmlformats.org/officeDocument/2006/relationships/hyperlink" Target="mailto:info@mfcrnd.ru" TargetMode="External"/><Relationship Id="rId58" Type="http://schemas.openxmlformats.org/officeDocument/2006/relationships/hyperlink" Target="mailto:cto@mfcrnd.ru" TargetMode="External"/><Relationship Id="rId66" Type="http://schemas.openxmlformats.org/officeDocument/2006/relationships/hyperlink" Target="mailto:cto@mfcrnd.ru" TargetMode="External"/><Relationship Id="rId74" Type="http://schemas.openxmlformats.org/officeDocument/2006/relationships/hyperlink" Target="mailto:cto@mfcrnd.ru" TargetMode="External"/><Relationship Id="rId5" Type="http://schemas.openxmlformats.org/officeDocument/2006/relationships/hyperlink" Target="consultantplus://offline/ref=8A0E85718372A23A8FD53613CD79362EC11CC9A81C7056814845199060d613K" TargetMode="Externa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hyperlink" Target="http://www.don-agro.ru" TargetMode="External"/><Relationship Id="rId28" Type="http://schemas.openxmlformats.org/officeDocument/2006/relationships/hyperlink" Target="http://www.arbitr.ru" TargetMode="External"/><Relationship Id="rId36" Type="http://schemas.openxmlformats.org/officeDocument/2006/relationships/hyperlink" Target="mailto:kanc@don-agro.ru" TargetMode="External"/><Relationship Id="rId49" Type="http://schemas.openxmlformats.org/officeDocument/2006/relationships/hyperlink" Target="mailto:info@mfcrnd.ru" TargetMode="External"/><Relationship Id="rId57" Type="http://schemas.openxmlformats.org/officeDocument/2006/relationships/hyperlink" Target="mailto:info@mfcrnd.ru" TargetMode="External"/><Relationship Id="rId61" Type="http://schemas.openxmlformats.org/officeDocument/2006/relationships/hyperlink" Target="mailto:info@mfcrnd.ru" TargetMode="External"/><Relationship Id="rId10" Type="http://schemas.openxmlformats.org/officeDocument/2006/relationships/hyperlink" Target="http://www.mfc61.ru/" TargetMode="External"/><Relationship Id="rId19" Type="http://schemas.openxmlformats.org/officeDocument/2006/relationships/hyperlink" Target="consultantplus://offline/ref=09F46A22EDEA2B6A4CE5CD102A11FE2EA914B27CF61EF12E977FCDA1B72D72328691298CE72EA424K8q9G" TargetMode="External"/><Relationship Id="rId31" Type="http://schemas.openxmlformats.org/officeDocument/2006/relationships/hyperlink" Target="http://www.gosuslugi.ru" TargetMode="External"/><Relationship Id="rId44" Type="http://schemas.openxmlformats.org/officeDocument/2006/relationships/hyperlink" Target="mailto:cto@mfcrnd.ru" TargetMode="External"/><Relationship Id="rId52" Type="http://schemas.openxmlformats.org/officeDocument/2006/relationships/hyperlink" Target="mailto:cto@mfcrnd.ru" TargetMode="External"/><Relationship Id="rId60" Type="http://schemas.openxmlformats.org/officeDocument/2006/relationships/hyperlink" Target="mailto:cto@mfcrnd.ru" TargetMode="External"/><Relationship Id="rId65" Type="http://schemas.openxmlformats.org/officeDocument/2006/relationships/hyperlink" Target="mailto:info@mfcrnd.ru" TargetMode="External"/><Relationship Id="rId73" Type="http://schemas.openxmlformats.org/officeDocument/2006/relationships/hyperlink" Target="mailto:info@mfcr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@don-agro.ru" TargetMode="External"/><Relationship Id="rId14" Type="http://schemas.openxmlformats.org/officeDocument/2006/relationships/hyperlink" Target="consultantplus://offline/ref=898E95F1AAFACBA4846FB3FA2138F967DF44D6842A6801AE7488AB867DD9FC2A4AD9FB6387BDTFm4H" TargetMode="External"/><Relationship Id="rId22" Type="http://schemas.openxmlformats.org/officeDocument/2006/relationships/hyperlink" Target="consultantplus://offline/ref=BFA787948114D36BE69D27E3EAD565590569F5A638575E9F0E197B8FCEADF74BC55E1CA214C87F47AD7B84A0JFL" TargetMode="External"/><Relationship Id="rId27" Type="http://schemas.openxmlformats.org/officeDocument/2006/relationships/hyperlink" Target="http://www.mfc61.ru" TargetMode="External"/><Relationship Id="rId30" Type="http://schemas.openxmlformats.org/officeDocument/2006/relationships/hyperlink" Target="consultantplus://offline/ref=4E9F5506EEEB4CD59EA5A11370862E6E88F6196B28E414C9F1E367B8ED53A89482004DE0905FEA8C1B21C61Do1H" TargetMode="External"/><Relationship Id="rId35" Type="http://schemas.openxmlformats.org/officeDocument/2006/relationships/hyperlink" Target="consultantplus://offline/ref=6E0C2935CCB19EAF09C16005E042519A08F687F4D077166DD7DB593343c4S6I" TargetMode="External"/><Relationship Id="rId43" Type="http://schemas.openxmlformats.org/officeDocument/2006/relationships/hyperlink" Target="mailto:info@mfcrnd.ru" TargetMode="External"/><Relationship Id="rId48" Type="http://schemas.openxmlformats.org/officeDocument/2006/relationships/hyperlink" Target="mailto:cto@mfcrnd.ru" TargetMode="External"/><Relationship Id="rId56" Type="http://schemas.openxmlformats.org/officeDocument/2006/relationships/hyperlink" Target="mailto:cto@mfcrnd.ru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hyperlink" Target="mailto:info@mfcrnd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mfc61.ru/" TargetMode="External"/><Relationship Id="rId51" Type="http://schemas.openxmlformats.org/officeDocument/2006/relationships/hyperlink" Target="mailto:info@mfcrnd.ru" TargetMode="External"/><Relationship Id="rId72" Type="http://schemas.openxmlformats.org/officeDocument/2006/relationships/hyperlink" Target="mailto:cto@mfcrn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n-agro.ru" TargetMode="External"/><Relationship Id="rId17" Type="http://schemas.openxmlformats.org/officeDocument/2006/relationships/hyperlink" Target="http://www.pravo.donland.ru" TargetMode="External"/><Relationship Id="rId25" Type="http://schemas.openxmlformats.org/officeDocument/2006/relationships/hyperlink" Target="http://www.don-agro.ru/" TargetMode="External"/><Relationship Id="rId33" Type="http://schemas.openxmlformats.org/officeDocument/2006/relationships/hyperlink" Target="http://www.don-agro.ru" TargetMode="External"/><Relationship Id="rId38" Type="http://schemas.openxmlformats.org/officeDocument/2006/relationships/hyperlink" Target="consultantplus://offline/ref=31DB1DFC764BD1B5567B615263B1B2F53E61F64510861F6C293B1DED2E782660BC5940A6FEA6585D7DDF8FNDj2Q" TargetMode="External"/><Relationship Id="rId46" Type="http://schemas.openxmlformats.org/officeDocument/2006/relationships/hyperlink" Target="mailto:cto@mfcrnd.ru" TargetMode="External"/><Relationship Id="rId59" Type="http://schemas.openxmlformats.org/officeDocument/2006/relationships/hyperlink" Target="mailto:info@mfcrnd.ru" TargetMode="External"/><Relationship Id="rId67" Type="http://schemas.openxmlformats.org/officeDocument/2006/relationships/hyperlink" Target="mailto:info@mfcrnd.ru" TargetMode="External"/><Relationship Id="rId20" Type="http://schemas.openxmlformats.org/officeDocument/2006/relationships/hyperlink" Target="file:///\\storage\Storage\&#1046;&#1080;&#1074;&#1086;&#1090;&#1085;&#1086;&#1074;&#1086;&#1076;&#1089;&#1090;&#1074;&#1086;%20&#1080;%20&#1052;&#1060;&#1061;\&#1059;&#1087;&#1088;&#1072;&#1074;&#1083;&#1077;&#1085;&#1080;&#1077;%20&#1052;&#1060;&#1061;\&#1054;&#1090;&#1076;&#1077;&#1083;%20&#1082;&#1086;&#1086;&#1087;&#1077;&#1088;&#1072;&#1094;&#1080;&#1080;\&#1054;&#1073;&#1097;&#1072;&#1103;\&#1040;&#1044;&#1052;&#1048;&#1053;&#1048;&#1057;&#1058;&#1056;&#1040;&#1058;&#1048;&#1042;&#1053;&#1067;&#1045;%20&#1056;&#1045;&#1043;&#1051;&#1040;&#1052;&#1045;&#1053;&#1058;&#1067;\2017\&#1043;&#1088;&#1072;&#1085;&#1090;&#1099;\&#1055;&#1088;&#1072;&#1074;&#1082;&#1080;%20&#1052;&#1086;&#1083;&#1086;&#1076;&#1077;&#1094;&#1082;&#1086;&#1081;\&#1055;&#1088;&#1072;&#1074;&#1082;&#1080;%2013-04-2017\&#1095;&#1080;&#1089;&#1090;&#1103;&#1082;.doc" TargetMode="External"/><Relationship Id="rId41" Type="http://schemas.openxmlformats.org/officeDocument/2006/relationships/hyperlink" Target="garantF1://890941.1865" TargetMode="External"/><Relationship Id="rId54" Type="http://schemas.openxmlformats.org/officeDocument/2006/relationships/hyperlink" Target="mailto:cto@mfcrnd.ru" TargetMode="External"/><Relationship Id="rId62" Type="http://schemas.openxmlformats.org/officeDocument/2006/relationships/hyperlink" Target="mailto:cto@mfcrnd.ru" TargetMode="External"/><Relationship Id="rId70" Type="http://schemas.openxmlformats.org/officeDocument/2006/relationships/hyperlink" Target="mailto:cto@mfcrnd.ru" TargetMode="External"/><Relationship Id="rId75" Type="http://schemas.openxmlformats.org/officeDocument/2006/relationships/hyperlink" Target="mailto:mfc.gukovo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0E85718372A23A8FD53613CD79362EC11FC9AD197B56814845199060d61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69</Pages>
  <Words>22766</Words>
  <Characters>129769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Гнидин Антон Николаевич</cp:lastModifiedBy>
  <cp:revision>33</cp:revision>
  <dcterms:created xsi:type="dcterms:W3CDTF">2017-07-05T06:34:00Z</dcterms:created>
  <dcterms:modified xsi:type="dcterms:W3CDTF">2017-09-05T06:30:00Z</dcterms:modified>
</cp:coreProperties>
</file>