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C8" w:rsidRDefault="003832C8" w:rsidP="003832C8">
      <w:pPr>
        <w:pStyle w:val="s3"/>
        <w:spacing w:before="0" w:beforeAutospacing="0" w:after="0" w:afterAutospacing="0"/>
        <w:jc w:val="center"/>
      </w:pPr>
      <w:r>
        <w:rPr>
          <w:rStyle w:val="bumpedfont15"/>
        </w:rPr>
        <w:t>ПОЯСНИТЕЛЬНАЯ ЗАПИСКА</w:t>
      </w:r>
    </w:p>
    <w:p w:rsidR="009119B8" w:rsidRPr="009119B8" w:rsidRDefault="003832C8" w:rsidP="00B8265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9B8">
        <w:rPr>
          <w:rStyle w:val="bumpedfont15"/>
          <w:rFonts w:ascii="Times New Roman" w:hAnsi="Times New Roman" w:cs="Times New Roman"/>
          <w:sz w:val="28"/>
          <w:szCs w:val="28"/>
        </w:rPr>
        <w:t>к </w:t>
      </w:r>
      <w:r w:rsidR="00B8265B">
        <w:rPr>
          <w:rStyle w:val="bumpedfont15"/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C01359">
        <w:rPr>
          <w:rStyle w:val="bumpedfont15"/>
          <w:rFonts w:ascii="Times New Roman" w:hAnsi="Times New Roman" w:cs="Times New Roman"/>
          <w:sz w:val="28"/>
          <w:szCs w:val="28"/>
        </w:rPr>
        <w:t xml:space="preserve"> предоставления государственной</w:t>
      </w:r>
      <w:r w:rsidR="00B8265B">
        <w:rPr>
          <w:rStyle w:val="bumpedfont15"/>
          <w:rFonts w:ascii="Times New Roman" w:hAnsi="Times New Roman" w:cs="Times New Roman"/>
          <w:sz w:val="28"/>
          <w:szCs w:val="28"/>
        </w:rPr>
        <w:t xml:space="preserve"> услуги</w:t>
      </w:r>
      <w:r w:rsidR="009119B8" w:rsidRPr="009119B8">
        <w:rPr>
          <w:rFonts w:ascii="Times New Roman" w:hAnsi="Times New Roman" w:cs="Times New Roman"/>
          <w:sz w:val="28"/>
          <w:szCs w:val="28"/>
        </w:rPr>
        <w:t xml:space="preserve"> «Предоставление </w:t>
      </w:r>
      <w:r w:rsidR="009119B8" w:rsidRPr="009119B8">
        <w:rPr>
          <w:rFonts w:ascii="Times New Roman" w:hAnsi="Times New Roman" w:cs="Times New Roman"/>
          <w:bCs/>
          <w:sz w:val="28"/>
          <w:szCs w:val="28"/>
        </w:rPr>
        <w:t>субсидий организациям агропромышленного комплекса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 (мясной, молочной, хлебопекарной, мукомольной, крупяной и плодоовощной консервной), на возмещение части затрат на приобретение технологического и холодильного оборудования, спецавтотранспорта, проведение мероприятий по продвижению продукции и внедрению стандартов качества</w:t>
      </w:r>
      <w:r w:rsidR="009119B8" w:rsidRPr="009119B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832C8" w:rsidRPr="009119B8" w:rsidRDefault="003832C8" w:rsidP="003832C8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C01359" w:rsidRPr="008555D7" w:rsidRDefault="003832C8" w:rsidP="003832C8">
      <w:pPr>
        <w:pStyle w:val="s6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  <w:r w:rsidRPr="00E40006">
        <w:rPr>
          <w:rStyle w:val="bumpedfont15"/>
          <w:sz w:val="28"/>
          <w:szCs w:val="28"/>
        </w:rPr>
        <w:t xml:space="preserve">            </w:t>
      </w:r>
      <w:proofErr w:type="gramStart"/>
      <w:r w:rsidRPr="008555D7">
        <w:rPr>
          <w:rStyle w:val="bumpedfont15"/>
          <w:sz w:val="28"/>
          <w:szCs w:val="28"/>
        </w:rPr>
        <w:t>Настоящим постановлением </w:t>
      </w:r>
      <w:r w:rsidR="00C01359" w:rsidRPr="008555D7">
        <w:rPr>
          <w:rStyle w:val="bumpedfont15"/>
          <w:sz w:val="28"/>
          <w:szCs w:val="28"/>
        </w:rPr>
        <w:t xml:space="preserve">вносятся </w:t>
      </w:r>
      <w:r w:rsidR="00E40006" w:rsidRPr="008555D7">
        <w:rPr>
          <w:rStyle w:val="bumpedfont15"/>
          <w:sz w:val="28"/>
          <w:szCs w:val="28"/>
        </w:rPr>
        <w:t xml:space="preserve">изменения в </w:t>
      </w:r>
      <w:r w:rsidR="00C01359" w:rsidRPr="008555D7">
        <w:rPr>
          <w:rStyle w:val="bumpedfont15"/>
          <w:sz w:val="28"/>
          <w:szCs w:val="28"/>
        </w:rPr>
        <w:t>постановление министерства сельского хозяйства и продовольствия Ростовской области от 30.05.2017 № 34</w:t>
      </w:r>
      <w:r w:rsidR="008555D7" w:rsidRPr="008555D7">
        <w:rPr>
          <w:rStyle w:val="bumpedfont15"/>
          <w:sz w:val="28"/>
          <w:szCs w:val="28"/>
        </w:rPr>
        <w:t xml:space="preserve"> </w:t>
      </w:r>
      <w:r w:rsidR="008555D7" w:rsidRPr="008555D7">
        <w:rPr>
          <w:sz w:val="28"/>
          <w:szCs w:val="28"/>
        </w:rPr>
        <w:t xml:space="preserve">«Об утверждении Административного регламента предоставления государственной услуги «Предоставление </w:t>
      </w:r>
      <w:r w:rsidR="008555D7" w:rsidRPr="008555D7">
        <w:rPr>
          <w:bCs/>
          <w:sz w:val="28"/>
          <w:szCs w:val="28"/>
        </w:rPr>
        <w:t>субсидий организациям агропромышленного комплекса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 (мясной, молочной, хлебопекарной, мукомольной, крупяной и плодоовощной консервной), на возмещение части затрат на</w:t>
      </w:r>
      <w:proofErr w:type="gramEnd"/>
      <w:r w:rsidR="008555D7" w:rsidRPr="008555D7">
        <w:rPr>
          <w:bCs/>
          <w:sz w:val="28"/>
          <w:szCs w:val="28"/>
        </w:rPr>
        <w:t xml:space="preserve"> приобретение технологического и холодильного оборудования, спецавтотранспорта, проведение мероприятий по продвижению продукции и внедрению стандартов качества</w:t>
      </w:r>
      <w:r w:rsidR="008555D7" w:rsidRPr="008555D7">
        <w:rPr>
          <w:sz w:val="28"/>
          <w:szCs w:val="28"/>
        </w:rPr>
        <w:t>»</w:t>
      </w:r>
      <w:r w:rsidR="008555D7">
        <w:rPr>
          <w:sz w:val="28"/>
          <w:szCs w:val="28"/>
        </w:rPr>
        <w:t>.</w:t>
      </w:r>
      <w:r w:rsidR="008555D7" w:rsidRPr="008555D7">
        <w:rPr>
          <w:sz w:val="28"/>
          <w:szCs w:val="28"/>
        </w:rPr>
        <w:t xml:space="preserve"> </w:t>
      </w:r>
      <w:r w:rsidR="00C01359" w:rsidRPr="008555D7">
        <w:rPr>
          <w:rStyle w:val="bumpedfont15"/>
          <w:sz w:val="28"/>
          <w:szCs w:val="28"/>
        </w:rPr>
        <w:t xml:space="preserve"> </w:t>
      </w:r>
    </w:p>
    <w:p w:rsidR="003832C8" w:rsidRPr="003832C8" w:rsidRDefault="003832C8" w:rsidP="003832C8">
      <w:pPr>
        <w:pStyle w:val="s7"/>
        <w:spacing w:before="0" w:beforeAutospacing="0" w:after="0" w:afterAutospacing="0"/>
        <w:jc w:val="both"/>
        <w:rPr>
          <w:sz w:val="28"/>
          <w:szCs w:val="28"/>
        </w:rPr>
      </w:pPr>
      <w:r w:rsidRPr="003832C8">
        <w:rPr>
          <w:rStyle w:val="bumpedfont15"/>
          <w:sz w:val="28"/>
          <w:szCs w:val="28"/>
        </w:rPr>
        <w:t xml:space="preserve">           </w:t>
      </w:r>
      <w:proofErr w:type="gramStart"/>
      <w:r w:rsidRPr="003832C8">
        <w:rPr>
          <w:rStyle w:val="bumpedfont15"/>
          <w:sz w:val="28"/>
          <w:szCs w:val="28"/>
        </w:rPr>
        <w:t xml:space="preserve">В соответствии с п..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 w:rsidRPr="003832C8">
        <w:rPr>
          <w:rStyle w:val="bumpedfont15"/>
          <w:sz w:val="28"/>
          <w:szCs w:val="28"/>
        </w:rPr>
        <w:t>минсельхозпрода</w:t>
      </w:r>
      <w:proofErr w:type="spellEnd"/>
      <w:r w:rsidRPr="003832C8">
        <w:rPr>
          <w:rStyle w:val="bumpedfont15"/>
          <w:sz w:val="28"/>
          <w:szCs w:val="28"/>
        </w:rPr>
        <w:t xml:space="preserve"> области – </w:t>
      </w:r>
      <w:hyperlink r:id="rId4" w:history="1">
        <w:r w:rsidRPr="003832C8">
          <w:rPr>
            <w:rStyle w:val="bumpedfont15"/>
            <w:color w:val="0000FF"/>
            <w:sz w:val="28"/>
            <w:szCs w:val="28"/>
            <w:u w:val="single"/>
          </w:rPr>
          <w:t>www.don-agro.ru</w:t>
        </w:r>
      </w:hyperlink>
      <w:r w:rsidRPr="003832C8">
        <w:rPr>
          <w:sz w:val="28"/>
          <w:szCs w:val="28"/>
        </w:rPr>
        <w:t>.</w:t>
      </w:r>
      <w:r w:rsidRPr="003832C8">
        <w:rPr>
          <w:rStyle w:val="bumpedfont15"/>
          <w:sz w:val="28"/>
          <w:szCs w:val="28"/>
        </w:rPr>
        <w:t> сроком не менее 30 дней.</w:t>
      </w:r>
      <w:proofErr w:type="gramEnd"/>
    </w:p>
    <w:p w:rsidR="0030495E" w:rsidRPr="0030495E" w:rsidRDefault="0030495E" w:rsidP="0030495E">
      <w:pPr>
        <w:pStyle w:val="s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         </w:t>
      </w:r>
      <w:proofErr w:type="gramStart"/>
      <w:r w:rsidRPr="0030495E">
        <w:rPr>
          <w:rStyle w:val="bumpedfont15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министерства, его должностными лицами и заявителями на каждом этапе рассмотрения заявления, проверки представленных документов и принятия конечного решения; закрепляет исчерпывающий перечень необходимых документов, требуемых от заявителей; оснований для отказа в приеме документов, необходимых для предоставления государственной услуги;</w:t>
      </w:r>
      <w:proofErr w:type="gramEnd"/>
      <w:r>
        <w:rPr>
          <w:rStyle w:val="bumpedfont15"/>
          <w:sz w:val="28"/>
          <w:szCs w:val="28"/>
        </w:rPr>
        <w:t xml:space="preserve"> </w:t>
      </w:r>
      <w:r w:rsidRPr="0030495E">
        <w:rPr>
          <w:rStyle w:val="bumpedfont15"/>
          <w:sz w:val="28"/>
          <w:szCs w:val="28"/>
        </w:rPr>
        <w:t>оснований для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30495E" w:rsidRPr="0030495E" w:rsidRDefault="0030495E" w:rsidP="0030495E">
      <w:pPr>
        <w:pStyle w:val="s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          </w:t>
      </w:r>
      <w:r w:rsidRPr="0030495E">
        <w:rPr>
          <w:rStyle w:val="bumpedfont15"/>
          <w:sz w:val="28"/>
          <w:szCs w:val="28"/>
        </w:rPr>
        <w:t>Кроме того, а данном </w:t>
      </w:r>
      <w:proofErr w:type="gramStart"/>
      <w:r w:rsidRPr="0030495E">
        <w:rPr>
          <w:rStyle w:val="bumpedfont15"/>
          <w:sz w:val="28"/>
          <w:szCs w:val="28"/>
        </w:rPr>
        <w:t>проекте</w:t>
      </w:r>
      <w:proofErr w:type="gramEnd"/>
      <w:r w:rsidRPr="0030495E">
        <w:rPr>
          <w:rStyle w:val="bumpedfont15"/>
          <w:sz w:val="28"/>
          <w:szCs w:val="28"/>
        </w:rPr>
        <w:t xml:space="preserve"> 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</w:t>
      </w:r>
      <w:r w:rsidRPr="0030495E">
        <w:rPr>
          <w:rStyle w:val="bumpedfont15"/>
          <w:sz w:val="28"/>
          <w:szCs w:val="28"/>
        </w:rPr>
        <w:lastRenderedPageBreak/>
        <w:t>(далее – МФЦ). Информация по вопросам предоставления государственной услуги, а также сведения о ходе ее предоставления которые 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 ЕПГУ).</w:t>
      </w:r>
    </w:p>
    <w:p w:rsidR="0030495E" w:rsidRPr="0030495E" w:rsidRDefault="0030495E" w:rsidP="0030495E">
      <w:pPr>
        <w:pStyle w:val="s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          </w:t>
      </w:r>
      <w:r w:rsidRPr="0030495E">
        <w:rPr>
          <w:rStyle w:val="bumpedfont15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министерства, его должностными лицами и сотрудниками МФЦ на каждом этапе:</w:t>
      </w:r>
    </w:p>
    <w:p w:rsidR="0030495E" w:rsidRPr="0030495E" w:rsidRDefault="0030495E" w:rsidP="0030495E">
      <w:pPr>
        <w:pStyle w:val="s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          </w:t>
      </w:r>
      <w:r w:rsidRPr="0030495E">
        <w:rPr>
          <w:rStyle w:val="bumpedfont15"/>
          <w:sz w:val="28"/>
          <w:szCs w:val="28"/>
        </w:rPr>
        <w:t>принятия документов (принятие пакета д</w:t>
      </w:r>
      <w:r w:rsidR="003E46ED">
        <w:rPr>
          <w:rStyle w:val="bumpedfont15"/>
          <w:sz w:val="28"/>
          <w:szCs w:val="28"/>
        </w:rPr>
        <w:t>окументов МФЦ и передача его в м</w:t>
      </w:r>
      <w:r w:rsidRPr="0030495E">
        <w:rPr>
          <w:rStyle w:val="bumpedfont15"/>
          <w:sz w:val="28"/>
          <w:szCs w:val="28"/>
        </w:rPr>
        <w:t>инистерство); </w:t>
      </w:r>
    </w:p>
    <w:p w:rsidR="0030495E" w:rsidRPr="0030495E" w:rsidRDefault="0030495E" w:rsidP="0030495E">
      <w:pPr>
        <w:pStyle w:val="s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         </w:t>
      </w:r>
      <w:r w:rsidRPr="0030495E">
        <w:rPr>
          <w:rStyle w:val="bumpedfont15"/>
          <w:sz w:val="28"/>
          <w:szCs w:val="28"/>
        </w:rPr>
        <w:t>рассмотрения заявки (проверки представленных документов);</w:t>
      </w:r>
    </w:p>
    <w:p w:rsidR="0030495E" w:rsidRPr="0030495E" w:rsidRDefault="0030495E" w:rsidP="0030495E">
      <w:pPr>
        <w:pStyle w:val="s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         </w:t>
      </w:r>
      <w:r w:rsidRPr="0030495E">
        <w:rPr>
          <w:rStyle w:val="bumpedfont15"/>
          <w:sz w:val="28"/>
          <w:szCs w:val="28"/>
        </w:rPr>
        <w:t>принятия конечного решения.</w:t>
      </w:r>
    </w:p>
    <w:p w:rsidR="0030495E" w:rsidRPr="0030495E" w:rsidRDefault="0030495E" w:rsidP="0030495E">
      <w:pPr>
        <w:pStyle w:val="s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         </w:t>
      </w:r>
      <w:r w:rsidRPr="0030495E">
        <w:rPr>
          <w:rStyle w:val="bumpedfont15"/>
          <w:sz w:val="28"/>
          <w:szCs w:val="28"/>
        </w:rPr>
        <w:t>Принятие Административного регламента способствует:</w:t>
      </w:r>
    </w:p>
    <w:p w:rsidR="0030495E" w:rsidRPr="0030495E" w:rsidRDefault="0030495E" w:rsidP="0030495E">
      <w:pPr>
        <w:pStyle w:val="s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         </w:t>
      </w:r>
      <w:r w:rsidRPr="0030495E">
        <w:rPr>
          <w:rStyle w:val="bumpedfont15"/>
          <w:sz w:val="28"/>
          <w:szCs w:val="28"/>
        </w:rPr>
        <w:t>устранению избыточных административных процедур, если это не пр</w:t>
      </w:r>
      <w:r w:rsidR="00A70A13">
        <w:rPr>
          <w:rStyle w:val="bumpedfont15"/>
          <w:sz w:val="28"/>
          <w:szCs w:val="28"/>
        </w:rPr>
        <w:t xml:space="preserve">отиворечит нормативным правовым </w:t>
      </w:r>
      <w:r w:rsidRPr="0030495E">
        <w:rPr>
          <w:rStyle w:val="bumpedfont15"/>
          <w:sz w:val="28"/>
          <w:szCs w:val="28"/>
        </w:rPr>
        <w:t>актам Российской Федерации и Ростовской области;</w:t>
      </w:r>
    </w:p>
    <w:p w:rsidR="0030495E" w:rsidRPr="0030495E" w:rsidRDefault="0030495E" w:rsidP="0030495E">
      <w:pPr>
        <w:pStyle w:val="s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         </w:t>
      </w:r>
      <w:r w:rsidRPr="0030495E">
        <w:rPr>
          <w:rStyle w:val="bumpedfont15"/>
          <w:sz w:val="28"/>
          <w:szCs w:val="28"/>
        </w:rPr>
        <w:t>упрощению административных действий и  процедур при оказании государственных услуг;</w:t>
      </w:r>
    </w:p>
    <w:p w:rsidR="0030495E" w:rsidRPr="0030495E" w:rsidRDefault="0030495E" w:rsidP="0030495E">
      <w:pPr>
        <w:pStyle w:val="s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         </w:t>
      </w:r>
      <w:r w:rsidRPr="0030495E">
        <w:rPr>
          <w:rStyle w:val="bumpedfont15"/>
          <w:sz w:val="28"/>
          <w:szCs w:val="28"/>
        </w:rPr>
        <w:t>предоставлению информации об административных  действиях и  процедурах.</w:t>
      </w:r>
    </w:p>
    <w:p w:rsidR="0030495E" w:rsidRPr="0030495E" w:rsidRDefault="0030495E" w:rsidP="0030495E">
      <w:pPr>
        <w:pStyle w:val="s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         </w:t>
      </w:r>
      <w:r w:rsidRPr="0030495E">
        <w:rPr>
          <w:rStyle w:val="bumpedfont15"/>
          <w:sz w:val="28"/>
          <w:szCs w:val="28"/>
        </w:rPr>
        <w:t>Административный регламент, детально прописывая всю последовательность действий, как сотрудников </w:t>
      </w:r>
      <w:proofErr w:type="spellStart"/>
      <w:r w:rsidRPr="0030495E">
        <w:rPr>
          <w:rStyle w:val="bumpedfont15"/>
          <w:sz w:val="28"/>
          <w:szCs w:val="28"/>
        </w:rPr>
        <w:t>минсельхозпрода</w:t>
      </w:r>
      <w:proofErr w:type="spellEnd"/>
      <w:r w:rsidRPr="0030495E">
        <w:rPr>
          <w:rStyle w:val="bumpedfont15"/>
          <w:sz w:val="28"/>
          <w:szCs w:val="28"/>
        </w:rPr>
        <w:t> области и МФЦ, так и заявителя, обеспечивает снижение</w:t>
      </w:r>
      <w:r>
        <w:rPr>
          <w:rStyle w:val="bumpedfont15"/>
          <w:sz w:val="28"/>
          <w:szCs w:val="28"/>
        </w:rPr>
        <w:t xml:space="preserve"> </w:t>
      </w:r>
      <w:r w:rsidRPr="0030495E">
        <w:rPr>
          <w:rStyle w:val="bumpedfont15"/>
          <w:sz w:val="28"/>
          <w:szCs w:val="28"/>
        </w:rPr>
        <w:t>административных барьеров, оптимизацию и повышение качества предоставления государственных услуг.</w:t>
      </w:r>
    </w:p>
    <w:p w:rsidR="0030495E" w:rsidRPr="0030495E" w:rsidRDefault="0030495E" w:rsidP="0030495E">
      <w:pPr>
        <w:pStyle w:val="s6"/>
        <w:spacing w:before="0" w:beforeAutospacing="0" w:after="0" w:afterAutospacing="0"/>
        <w:jc w:val="both"/>
        <w:rPr>
          <w:sz w:val="28"/>
          <w:szCs w:val="28"/>
        </w:rPr>
      </w:pPr>
      <w:r w:rsidRPr="0030495E">
        <w:rPr>
          <w:sz w:val="28"/>
          <w:szCs w:val="28"/>
        </w:rPr>
        <w:t> </w:t>
      </w:r>
    </w:p>
    <w:p w:rsidR="0030495E" w:rsidRPr="0030495E" w:rsidRDefault="0030495E" w:rsidP="0030495E">
      <w:pPr>
        <w:pStyle w:val="s6"/>
        <w:spacing w:before="0" w:beforeAutospacing="0" w:after="0" w:afterAutospacing="0"/>
        <w:jc w:val="both"/>
        <w:rPr>
          <w:sz w:val="28"/>
          <w:szCs w:val="28"/>
        </w:rPr>
      </w:pPr>
      <w:r w:rsidRPr="0030495E">
        <w:rPr>
          <w:sz w:val="28"/>
          <w:szCs w:val="28"/>
        </w:rPr>
        <w:t> </w:t>
      </w:r>
    </w:p>
    <w:p w:rsidR="00D94B3A" w:rsidRPr="0030495E" w:rsidRDefault="00D94B3A" w:rsidP="0030495E">
      <w:pPr>
        <w:jc w:val="both"/>
        <w:rPr>
          <w:sz w:val="28"/>
          <w:szCs w:val="28"/>
        </w:rPr>
      </w:pPr>
    </w:p>
    <w:sectPr w:rsidR="00D94B3A" w:rsidRPr="0030495E" w:rsidSect="003832C8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2C8"/>
    <w:rsid w:val="0030495E"/>
    <w:rsid w:val="003832C8"/>
    <w:rsid w:val="003E46ED"/>
    <w:rsid w:val="008555D7"/>
    <w:rsid w:val="00866A79"/>
    <w:rsid w:val="009119B8"/>
    <w:rsid w:val="0091713E"/>
    <w:rsid w:val="00A70A13"/>
    <w:rsid w:val="00B8265B"/>
    <w:rsid w:val="00C01359"/>
    <w:rsid w:val="00D858A7"/>
    <w:rsid w:val="00D94B3A"/>
    <w:rsid w:val="00DD1B34"/>
    <w:rsid w:val="00E277E9"/>
    <w:rsid w:val="00E4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3832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3832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3832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3832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3832C8"/>
  </w:style>
  <w:style w:type="character" w:customStyle="1" w:styleId="ConsPlusNonformat">
    <w:name w:val="ConsPlusNonformat Знак"/>
    <w:link w:val="ConsPlusNonformat0"/>
    <w:uiPriority w:val="99"/>
    <w:locked/>
    <w:rsid w:val="009119B8"/>
    <w:rPr>
      <w:rFonts w:ascii="Courier New" w:hAnsi="Courier New" w:cs="Courier New"/>
      <w:sz w:val="16"/>
      <w:szCs w:val="16"/>
      <w:lang w:eastAsia="ru-RU"/>
    </w:rPr>
  </w:style>
  <w:style w:type="character" w:customStyle="1" w:styleId="ListLabel3">
    <w:name w:val="ListLabel 3"/>
    <w:uiPriority w:val="99"/>
    <w:rsid w:val="009119B8"/>
  </w:style>
  <w:style w:type="paragraph" w:customStyle="1" w:styleId="ConsPlusNonformat0">
    <w:name w:val="ConsPlusNonformat"/>
    <w:link w:val="ConsPlusNonformat"/>
    <w:uiPriority w:val="99"/>
    <w:rsid w:val="009119B8"/>
    <w:rPr>
      <w:rFonts w:ascii="Courier New" w:hAnsi="Courier New" w:cs="Courier New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119B8"/>
    <w:pPr>
      <w:widowControl w:val="0"/>
    </w:pPr>
    <w:rPr>
      <w:rFonts w:ascii="Calibri" w:eastAsia="Times New Roman" w:hAnsi="Calibri" w:cs="Calibri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KOBLEVA</dc:creator>
  <cp:lastModifiedBy>KOBLEVA</cp:lastModifiedBy>
  <cp:revision>30</cp:revision>
  <dcterms:created xsi:type="dcterms:W3CDTF">2017-07-31T07:38:00Z</dcterms:created>
  <dcterms:modified xsi:type="dcterms:W3CDTF">2017-07-31T07:59:00Z</dcterms:modified>
</cp:coreProperties>
</file>