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B5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22B5" w:rsidRPr="002722B5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22B5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722B5" w:rsidRPr="002722B5" w:rsidRDefault="002722B5" w:rsidP="00272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22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2722B5">
        <w:rPr>
          <w:rFonts w:ascii="Times New Roman" w:hAnsi="Times New Roman" w:cs="Times New Roman"/>
          <w:b/>
          <w:sz w:val="28"/>
          <w:szCs w:val="28"/>
        </w:rPr>
        <w:t>проекту постановления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2722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министерства сельского хозяйства и продовольствия Ростовской области  </w:t>
      </w:r>
      <w:r w:rsidRPr="002722B5">
        <w:rPr>
          <w:rFonts w:ascii="Times New Roman" w:eastAsia="Times New Roman" w:hAnsi="Times New Roman"/>
          <w:b/>
          <w:sz w:val="28"/>
          <w:szCs w:val="28"/>
          <w:lang w:eastAsia="ru-RU"/>
        </w:rPr>
        <w:t>от 17.11.2016 № 36</w:t>
      </w:r>
    </w:p>
    <w:p w:rsidR="002722B5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2B5" w:rsidRDefault="002722B5" w:rsidP="002722B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2B5" w:rsidRPr="002722B5" w:rsidRDefault="002722B5" w:rsidP="002722B5">
      <w:pPr>
        <w:pStyle w:val="ConsPlusTitle"/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2B5">
        <w:rPr>
          <w:rFonts w:ascii="Times New Roman" w:hAnsi="Times New Roman" w:cs="Times New Roman"/>
          <w:b w:val="0"/>
          <w:sz w:val="28"/>
          <w:szCs w:val="28"/>
        </w:rPr>
        <w:t xml:space="preserve">Настоящим постановлением вносятся изменения в </w:t>
      </w:r>
      <w:r w:rsidRPr="002722B5">
        <w:rPr>
          <w:rFonts w:ascii="Times New Roman" w:eastAsia="Times-Roman" w:hAnsi="Times New Roman" w:cs="Times New Roman"/>
          <w:b w:val="0"/>
          <w:sz w:val="28"/>
          <w:szCs w:val="28"/>
        </w:rPr>
        <w:t>Административный регламент предоставления государственной услуги «</w:t>
      </w:r>
      <w:r w:rsidRPr="002722B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«Предоставление субсидий </w:t>
      </w:r>
      <w:r w:rsidRPr="002722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2722B5">
        <w:rPr>
          <w:rFonts w:ascii="Times New Roman" w:hAnsi="Times New Roman" w:cs="Times New Roman"/>
          <w:b w:val="0"/>
          <w:sz w:val="28"/>
          <w:szCs w:val="28"/>
        </w:rPr>
        <w:t xml:space="preserve">на возмещение части затрат на приобретение элитных семян», </w:t>
      </w:r>
      <w:r w:rsidRPr="002722B5">
        <w:rPr>
          <w:rFonts w:ascii="Times New Roman" w:eastAsia="Times-Roman" w:hAnsi="Times New Roman" w:cs="Times New Roman"/>
          <w:b w:val="0"/>
          <w:sz w:val="28"/>
          <w:szCs w:val="28"/>
        </w:rPr>
        <w:t xml:space="preserve">утвержденный </w:t>
      </w:r>
      <w:r w:rsidRPr="002722B5">
        <w:rPr>
          <w:rFonts w:ascii="Times New Roman" w:hAnsi="Times New Roman" w:cs="Times New Roman"/>
          <w:b w:val="0"/>
          <w:sz w:val="28"/>
          <w:szCs w:val="28"/>
        </w:rPr>
        <w:t>постановлением министерства сельского хозяйства и продовольствия Ростовской области от 17.11.2016 № 36, в целях приведения Регламента в соответствие с действующим законодательством</w:t>
      </w:r>
      <w:r w:rsidRPr="002722B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CA5F92" w:rsidRPr="002722B5" w:rsidRDefault="002722B5" w:rsidP="002722B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 w:rsidRPr="002722B5">
        <w:rPr>
          <w:rFonts w:ascii="Times New Roman" w:eastAsia="Times New Roman" w:hAnsi="Times New Roman" w:cs="Times New Roman"/>
          <w:sz w:val="28"/>
          <w:szCs w:val="28"/>
        </w:rPr>
        <w:t>минсельхозпрода</w:t>
      </w:r>
      <w:proofErr w:type="spellEnd"/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области – </w:t>
      </w:r>
      <w:hyperlink r:id="rId4" w:history="1"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agro</w:t>
        </w:r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722B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22B5">
        <w:rPr>
          <w:rFonts w:ascii="Times New Roman" w:hAnsi="Times New Roman" w:cs="Times New Roman"/>
        </w:rPr>
        <w:t>.</w:t>
      </w:r>
      <w:r w:rsidRPr="002722B5">
        <w:rPr>
          <w:rFonts w:ascii="Times New Roman" w:eastAsia="Times New Roman" w:hAnsi="Times New Roman" w:cs="Times New Roman"/>
          <w:sz w:val="28"/>
          <w:szCs w:val="28"/>
        </w:rPr>
        <w:t xml:space="preserve"> сроком не менее одного месяца</w:t>
      </w:r>
      <w:proofErr w:type="gramEnd"/>
    </w:p>
    <w:sectPr w:rsidR="00CA5F92" w:rsidRPr="002722B5" w:rsidSect="00CA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2B5"/>
    <w:rsid w:val="002722B5"/>
    <w:rsid w:val="00683F24"/>
    <w:rsid w:val="008005D7"/>
    <w:rsid w:val="00926C1F"/>
    <w:rsid w:val="009B356B"/>
    <w:rsid w:val="00CA5F92"/>
    <w:rsid w:val="00F3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B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2B5"/>
    <w:rPr>
      <w:strike w:val="0"/>
      <w:dstrike w:val="0"/>
      <w:color w:val="005FA9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2722B5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5">
    <w:name w:val="Название Знак"/>
    <w:basedOn w:val="a0"/>
    <w:link w:val="a4"/>
    <w:uiPriority w:val="99"/>
    <w:rsid w:val="002722B5"/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ConsPlusTitle">
    <w:name w:val="ConsPlusTitle"/>
    <w:uiPriority w:val="99"/>
    <w:rsid w:val="00272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lyshov</dc:creator>
  <cp:keywords/>
  <dc:description/>
  <cp:lastModifiedBy>lyshov</cp:lastModifiedBy>
  <cp:revision>2</cp:revision>
  <dcterms:created xsi:type="dcterms:W3CDTF">2017-02-14T13:56:00Z</dcterms:created>
  <dcterms:modified xsi:type="dcterms:W3CDTF">2017-02-14T14:00:00Z</dcterms:modified>
</cp:coreProperties>
</file>