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F237A5" w:rsidRPr="00F237A5" w:rsidRDefault="00C71930" w:rsidP="00F23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F237A5" w:rsidRPr="00F237A5">
        <w:rPr>
          <w:rFonts w:ascii="Times New Roman" w:eastAsia="Times-Roman" w:hAnsi="Times New Roman" w:cs="Times New Roman"/>
          <w:b/>
          <w:sz w:val="28"/>
          <w:szCs w:val="28"/>
        </w:rPr>
        <w:t>проекту постановления  «</w:t>
      </w:r>
      <w:r w:rsidR="00F237A5" w:rsidRPr="00F237A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министерства сельского хозяйства и продовольствия Ростовской области от 10.12.2014 № 36»</w:t>
      </w:r>
    </w:p>
    <w:p w:rsidR="00F237A5" w:rsidRDefault="00F237A5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3F02" w:rsidRDefault="00803F0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C70" w:rsidRDefault="00C71930" w:rsidP="00B21C7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2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="00421069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>Административн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 xml:space="preserve"> регламент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>предоставления государственной услуги «Предоставление субсидий сельскохозяйственным товаропроизводителям на компенсацию части стоимости агрохимического обследования пашни»</w:t>
      </w:r>
      <w:r w:rsidR="00B327C9">
        <w:rPr>
          <w:rFonts w:ascii="Times New Roman" w:eastAsia="Times-Roman" w:hAnsi="Times New Roman" w:cs="Times New Roman"/>
          <w:sz w:val="28"/>
          <w:szCs w:val="28"/>
        </w:rPr>
        <w:t>, утвержденн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от 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10.12.2014,</w:t>
      </w:r>
      <w:r w:rsidR="00B21C70" w:rsidRP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приведения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с действующим законодательством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 величины среднемесячной заработной платы работников получателей субсидии</w:t>
      </w:r>
      <w:r w:rsidR="00D817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728" w:rsidRPr="00D81728" w:rsidRDefault="00D81728" w:rsidP="00D8172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данного постановления также утверждается новая форма соглашения о </w:t>
      </w:r>
      <w:r w:rsidRPr="00D81728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81728">
        <w:rPr>
          <w:rFonts w:ascii="Times New Roman" w:hAnsi="Times New Roman" w:cs="Times New Roman"/>
          <w:bCs/>
          <w:sz w:val="28"/>
          <w:szCs w:val="28"/>
        </w:rPr>
        <w:t xml:space="preserve"> субсидий сельскохозяйственным товаропроизводителям на компенсацию части стоимости агрохимического обследования пашни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</w:t>
      </w:r>
      <w:r w:rsidR="00D8172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BE253E"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  <w:proofErr w:type="gramEnd"/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3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71930"/>
    <w:rsid w:val="0005498F"/>
    <w:rsid w:val="003E441A"/>
    <w:rsid w:val="00421069"/>
    <w:rsid w:val="00522BDA"/>
    <w:rsid w:val="00803F02"/>
    <w:rsid w:val="008B349F"/>
    <w:rsid w:val="009E509D"/>
    <w:rsid w:val="00B21C70"/>
    <w:rsid w:val="00B327C9"/>
    <w:rsid w:val="00BE253E"/>
    <w:rsid w:val="00C56264"/>
    <w:rsid w:val="00C71930"/>
    <w:rsid w:val="00D43BCE"/>
    <w:rsid w:val="00D81728"/>
    <w:rsid w:val="00F2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Hlopkova</cp:lastModifiedBy>
  <cp:revision>4</cp:revision>
  <dcterms:created xsi:type="dcterms:W3CDTF">2014-08-12T08:04:00Z</dcterms:created>
  <dcterms:modified xsi:type="dcterms:W3CDTF">2015-03-03T14:32:00Z</dcterms:modified>
</cp:coreProperties>
</file>