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607BA8" w:rsidRPr="00607BA8" w:rsidRDefault="00BF5710" w:rsidP="00607BA8">
      <w:pPr>
        <w:autoSpaceDE w:val="0"/>
        <w:autoSpaceDN w:val="0"/>
        <w:adjustRightInd w:val="0"/>
        <w:spacing w:after="0" w:line="240" w:lineRule="auto"/>
        <w:ind w:left="-426" w:firstLine="71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F57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562015">
        <w:rPr>
          <w:rFonts w:ascii="Times New Roman" w:eastAsia="Times-Roman" w:hAnsi="Times New Roman" w:cs="Times New Roman"/>
          <w:b/>
          <w:sz w:val="28"/>
          <w:szCs w:val="28"/>
        </w:rPr>
        <w:t>О внесении изменений в постановление министерства сельского хозяйства и продовольствия Ростовской области от</w:t>
      </w: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="00607BA8">
        <w:rPr>
          <w:rFonts w:ascii="Times New Roman" w:eastAsia="Times-Roman" w:hAnsi="Times New Roman" w:cs="Times New Roman"/>
          <w:b/>
          <w:sz w:val="28"/>
          <w:szCs w:val="28"/>
        </w:rPr>
        <w:t>07</w:t>
      </w:r>
      <w:r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607BA8">
        <w:rPr>
          <w:rFonts w:ascii="Times New Roman" w:eastAsia="Times-Roman" w:hAnsi="Times New Roman" w:cs="Times New Roman"/>
          <w:b/>
          <w:sz w:val="28"/>
          <w:szCs w:val="28"/>
        </w:rPr>
        <w:t>07</w:t>
      </w:r>
      <w:r>
        <w:rPr>
          <w:rFonts w:ascii="Times New Roman" w:eastAsia="Times-Roman" w:hAnsi="Times New Roman" w:cs="Times New Roman"/>
          <w:b/>
          <w:sz w:val="28"/>
          <w:szCs w:val="28"/>
        </w:rPr>
        <w:t>.2014</w:t>
      </w:r>
      <w:r w:rsidR="00607BA8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562015">
        <w:rPr>
          <w:rFonts w:ascii="Times New Roman" w:eastAsia="Times-Roman" w:hAnsi="Times New Roman" w:cs="Times New Roman"/>
          <w:b/>
          <w:sz w:val="28"/>
          <w:szCs w:val="28"/>
        </w:rPr>
        <w:t xml:space="preserve">№ </w:t>
      </w:r>
      <w:r w:rsidR="00607BA8">
        <w:rPr>
          <w:rFonts w:ascii="Times New Roman" w:eastAsia="Times-Roman" w:hAnsi="Times New Roman" w:cs="Times New Roman"/>
          <w:b/>
          <w:sz w:val="28"/>
          <w:szCs w:val="28"/>
        </w:rPr>
        <w:t>14</w:t>
      </w:r>
      <w:r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Pr="00562015">
        <w:rPr>
          <w:rFonts w:ascii="Times New Roman" w:eastAsia="Times-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государственной услуги</w:t>
      </w: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562015">
        <w:rPr>
          <w:rFonts w:ascii="Times New Roman" w:eastAsia="Times-Roman" w:hAnsi="Times New Roman" w:cs="Times New Roman"/>
          <w:b/>
          <w:sz w:val="28"/>
          <w:szCs w:val="28"/>
        </w:rPr>
        <w:t>«</w:t>
      </w:r>
      <w:r w:rsidR="00607BA8" w:rsidRPr="00607BA8">
        <w:rPr>
          <w:rFonts w:ascii="Times New Roman" w:eastAsia="Times-Roman" w:hAnsi="Times New Roman" w:cs="Times New Roman"/>
          <w:b/>
          <w:sz w:val="28"/>
          <w:szCs w:val="28"/>
        </w:rPr>
        <w:t>Предоставление субсидий</w:t>
      </w:r>
    </w:p>
    <w:p w:rsidR="00BF5710" w:rsidRPr="00AB0DAB" w:rsidRDefault="00607BA8" w:rsidP="00607BA8">
      <w:pPr>
        <w:autoSpaceDE w:val="0"/>
        <w:autoSpaceDN w:val="0"/>
        <w:adjustRightInd w:val="0"/>
        <w:spacing w:after="0" w:line="240" w:lineRule="auto"/>
        <w:ind w:left="-426" w:firstLine="71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607BA8">
        <w:rPr>
          <w:rFonts w:ascii="Times New Roman" w:eastAsia="Times-Roman" w:hAnsi="Times New Roman" w:cs="Times New Roman"/>
          <w:b/>
          <w:sz w:val="28"/>
          <w:szCs w:val="28"/>
        </w:rPr>
        <w:t>сельскохозяйственным товаропроизводителям (кроме граждан, ведущих личное подсобное хозяйство) на возмещение части затрат на приобретение оборудования, машин и механизмов для молочного скотоводства»</w:t>
      </w:r>
      <w:r w:rsidR="00BF5710" w:rsidRPr="00562015">
        <w:rPr>
          <w:rFonts w:ascii="Times New Roman" w:eastAsia="Times-Roman" w:hAnsi="Times New Roman" w:cs="Times New Roman"/>
          <w:b/>
          <w:sz w:val="28"/>
          <w:szCs w:val="28"/>
        </w:rPr>
        <w:t>»</w:t>
      </w:r>
    </w:p>
    <w:p w:rsidR="00BF5710" w:rsidRDefault="00BF571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710" w:rsidRDefault="00C71930" w:rsidP="00607BA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</w:t>
      </w:r>
      <w:r w:rsidR="00BF57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вносятся изменения </w:t>
      </w:r>
      <w:r w:rsidR="00BF5710" w:rsidRPr="00BF5710">
        <w:rPr>
          <w:rFonts w:ascii="Times New Roman" w:eastAsia="Times-Roman" w:hAnsi="Times New Roman" w:cs="Times New Roman"/>
          <w:sz w:val="28"/>
          <w:szCs w:val="28"/>
        </w:rPr>
        <w:t xml:space="preserve">в постановление министерства сельского хозяйства и продовольствия Ростовской области от </w:t>
      </w:r>
      <w:r w:rsidR="00607BA8" w:rsidRPr="00607BA8">
        <w:rPr>
          <w:rFonts w:ascii="Times New Roman" w:eastAsia="Times-Roman" w:hAnsi="Times New Roman" w:cs="Times New Roman"/>
          <w:sz w:val="28"/>
          <w:szCs w:val="28"/>
        </w:rPr>
        <w:t>07.07.2014 № 14 «Об утверждении Административного регламента предоставления государственной услуги «Предоставление субсидий</w:t>
      </w:r>
      <w:r w:rsidR="00607BA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07BA8" w:rsidRPr="00607BA8">
        <w:rPr>
          <w:rFonts w:ascii="Times New Roman" w:eastAsia="Times-Roman" w:hAnsi="Times New Roman" w:cs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 на возмещение части затрат на приобретение оборудования, машин и механизмов для молочного скотоводства»»</w:t>
      </w:r>
      <w:r w:rsidR="00471637">
        <w:rPr>
          <w:rFonts w:ascii="Times New Roman" w:eastAsia="Times-Roman" w:hAnsi="Times New Roman"/>
          <w:sz w:val="28"/>
          <w:szCs w:val="28"/>
        </w:rPr>
        <w:t xml:space="preserve"> в целях приведения </w:t>
      </w:r>
      <w:r w:rsidR="00E95300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="00E9530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5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9530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с действующим законодательством </w:t>
      </w:r>
      <w:r w:rsidR="00E95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1637">
        <w:rPr>
          <w:rFonts w:ascii="Times New Roman" w:eastAsia="Times-Roman" w:hAnsi="Times New Roman"/>
          <w:sz w:val="28"/>
          <w:szCs w:val="28"/>
        </w:rPr>
        <w:t>Росто</w:t>
      </w:r>
      <w:r w:rsidR="00471637" w:rsidRPr="00AB0DAB">
        <w:rPr>
          <w:rFonts w:ascii="Times New Roman" w:eastAsia="Times-Roman" w:hAnsi="Times New Roman" w:cs="Times New Roman"/>
          <w:sz w:val="28"/>
          <w:szCs w:val="28"/>
        </w:rPr>
        <w:t>вской области</w:t>
      </w:r>
      <w:r w:rsidR="00471637">
        <w:rPr>
          <w:rFonts w:ascii="Times New Roman" w:eastAsia="Times-Roman" w:hAnsi="Times New Roman"/>
          <w:sz w:val="28"/>
          <w:szCs w:val="28"/>
        </w:rPr>
        <w:t>.</w:t>
      </w:r>
    </w:p>
    <w:p w:rsidR="00471637" w:rsidRDefault="00C71930" w:rsidP="00471637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E95300">
        <w:t xml:space="preserve"> </w:t>
      </w:r>
      <w:r w:rsidR="0047163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</w:p>
    <w:p w:rsidR="00471637" w:rsidRDefault="00E9530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постановления устанавливает перечень </w:t>
      </w:r>
      <w:r w:rsidR="00B3448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34484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еобходимых документов, требуемых от заявителей</w:t>
      </w:r>
      <w:r w:rsidR="00B3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запрашиваемых в рамках </w:t>
      </w:r>
      <w:r w:rsidR="00B34484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 взаимодействия</w:t>
      </w:r>
      <w:r w:rsidR="00B3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утверждает форму запрашиваемых документов. </w:t>
      </w:r>
    </w:p>
    <w:p w:rsidR="00471637" w:rsidRDefault="00471637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484" w:rsidRDefault="00B34484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484" w:rsidRDefault="00B34484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484" w:rsidRDefault="00B34484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34484" w:rsidSect="00D3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456D4D"/>
    <w:rsid w:val="00471637"/>
    <w:rsid w:val="00522BDA"/>
    <w:rsid w:val="00607BA8"/>
    <w:rsid w:val="006456A1"/>
    <w:rsid w:val="00700AA3"/>
    <w:rsid w:val="00801F52"/>
    <w:rsid w:val="008B349F"/>
    <w:rsid w:val="009E509D"/>
    <w:rsid w:val="00B34484"/>
    <w:rsid w:val="00BF5710"/>
    <w:rsid w:val="00C56264"/>
    <w:rsid w:val="00C71930"/>
    <w:rsid w:val="00D351A3"/>
    <w:rsid w:val="00E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6CA24-4475-4B95-A08D-176698A0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Hlopkova</dc:creator>
  <cp:keywords/>
  <dc:description/>
  <cp:lastModifiedBy>Елена Александровна Радионова</cp:lastModifiedBy>
  <cp:revision>3</cp:revision>
  <dcterms:created xsi:type="dcterms:W3CDTF">2015-04-02T05:20:00Z</dcterms:created>
  <dcterms:modified xsi:type="dcterms:W3CDTF">2015-04-02T05:24:00Z</dcterms:modified>
</cp:coreProperties>
</file>