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EC2532" w:rsidRPr="003A505A" w:rsidRDefault="00EC2532" w:rsidP="00EC2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3A505A">
        <w:rPr>
          <w:rFonts w:ascii="Times New Roman" w:hAnsi="Times New Roman" w:cs="Times New Roman"/>
          <w:b/>
          <w:sz w:val="28"/>
          <w:szCs w:val="28"/>
          <w:lang w:eastAsia="en-US"/>
        </w:rPr>
        <w:t>Предоставление начинающим фермерам грантов на создание и развитие крестьянского (фермерского) хозяйства и единовременной помощи на их бытовое обустройство»</w:t>
      </w:r>
    </w:p>
    <w:p w:rsidR="0053319A" w:rsidRPr="00BB7D70" w:rsidRDefault="0053319A" w:rsidP="005331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E96F5C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самоуправления», </w:t>
      </w:r>
      <w:r w:rsidR="00995B38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532" w:rsidRPr="003A505A">
        <w:rPr>
          <w:rFonts w:ascii="Times New Roman" w:hAnsi="Times New Roman" w:cs="Times New Roman"/>
          <w:sz w:val="28"/>
          <w:szCs w:val="28"/>
        </w:rPr>
        <w:t>от 01.06.2012 № 480 «О Правилах предоставления начинающим фермерам грантов на создание и развитие крестьянского (фермерского) хозяйства и единовременной помощи на их бытовое обустройство»</w:t>
      </w:r>
      <w:r w:rsidR="00EC2532">
        <w:rPr>
          <w:rFonts w:ascii="Times New 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C71930"/>
    <w:rsid w:val="00035916"/>
    <w:rsid w:val="00340FF8"/>
    <w:rsid w:val="00382926"/>
    <w:rsid w:val="003D79F1"/>
    <w:rsid w:val="00461A76"/>
    <w:rsid w:val="00522BDA"/>
    <w:rsid w:val="0053319A"/>
    <w:rsid w:val="005A72D8"/>
    <w:rsid w:val="006378D9"/>
    <w:rsid w:val="006A14F7"/>
    <w:rsid w:val="00760A06"/>
    <w:rsid w:val="00796B72"/>
    <w:rsid w:val="007B1158"/>
    <w:rsid w:val="007E674E"/>
    <w:rsid w:val="007F046D"/>
    <w:rsid w:val="00807B97"/>
    <w:rsid w:val="00842EC3"/>
    <w:rsid w:val="008A38BE"/>
    <w:rsid w:val="008B349F"/>
    <w:rsid w:val="008D4845"/>
    <w:rsid w:val="00975DDB"/>
    <w:rsid w:val="00995B38"/>
    <w:rsid w:val="00995EE1"/>
    <w:rsid w:val="009C22A7"/>
    <w:rsid w:val="009E509D"/>
    <w:rsid w:val="00C56264"/>
    <w:rsid w:val="00C71930"/>
    <w:rsid w:val="00D5291E"/>
    <w:rsid w:val="00D62385"/>
    <w:rsid w:val="00D962E2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EC253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10</cp:revision>
  <dcterms:created xsi:type="dcterms:W3CDTF">2015-05-18T13:03:00Z</dcterms:created>
  <dcterms:modified xsi:type="dcterms:W3CDTF">2015-09-23T09:25:00Z</dcterms:modified>
</cp:coreProperties>
</file>