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E3647B" w:rsidRPr="00F001A1" w:rsidRDefault="003D79F1" w:rsidP="00E36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7F2">
        <w:rPr>
          <w:rFonts w:ascii="Times New Roman" w:hAnsi="Times New Roman"/>
          <w:b/>
          <w:sz w:val="28"/>
          <w:szCs w:val="28"/>
        </w:rPr>
        <w:t>«</w:t>
      </w:r>
      <w:r w:rsidR="00E3647B" w:rsidRPr="00F001A1">
        <w:rPr>
          <w:rFonts w:ascii="Times New Roman" w:hAnsi="Times New Roman" w:cs="Times New Roman"/>
          <w:b/>
          <w:sz w:val="28"/>
          <w:szCs w:val="28"/>
        </w:rPr>
        <w:t>Предоставление субсидий сельскохозяйственным товаропроизводителям (кроме граждан, ведущих личное подсобное хозяйство) на возмещение части затрат на 1 килограмм реализованного и (или) отгруженного на собственную переработку молока»</w:t>
      </w:r>
    </w:p>
    <w:p w:rsidR="003D79F1" w:rsidRPr="007317F2" w:rsidRDefault="003D79F1" w:rsidP="00760A0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E96F5C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="00E96F5C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самоуправления», </w:t>
      </w:r>
      <w:r w:rsidR="00995B38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Правительства </w:t>
      </w:r>
      <w:r w:rsidR="00995B38" w:rsidRPr="00E15813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r w:rsidR="00995EE1" w:rsidRPr="00E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47B" w:rsidRPr="00F001A1">
        <w:rPr>
          <w:rFonts w:ascii="Times New Roman" w:eastAsia="Times-Roman" w:hAnsi="Times New Roman" w:cs="Times New Roman"/>
          <w:sz w:val="28"/>
          <w:szCs w:val="28"/>
        </w:rPr>
        <w:t>от 20.01.2012 № 62</w:t>
      </w:r>
      <w:r w:rsidR="00E3647B">
        <w:rPr>
          <w:rFonts w:ascii="Times New Roman" w:eastAsia="Times-Roman" w:hAnsi="Times New Roman" w:cs="Times New Roman"/>
          <w:sz w:val="28"/>
          <w:szCs w:val="28"/>
        </w:rPr>
        <w:t xml:space="preserve"> «</w:t>
      </w:r>
      <w:r w:rsidR="00E3647B" w:rsidRPr="00F001A1">
        <w:rPr>
          <w:rFonts w:ascii="Times New Roman" w:hAnsi="Times New Roman" w:cs="Times New Roman"/>
          <w:sz w:val="28"/>
          <w:szCs w:val="28"/>
        </w:rPr>
        <w:t>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1 килограмм реализованного и (или) отгруженного на собственную переработку молока»</w:t>
      </w:r>
      <w:r w:rsidR="00E3647B">
        <w:rPr>
          <w:rFonts w:ascii="Times New Roman" w:hAnsi="Times New Roman" w:cs="Times New Roman"/>
          <w:sz w:val="28"/>
          <w:szCs w:val="28"/>
        </w:rPr>
        <w:t xml:space="preserve"> 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EA7CFF" w:rsidRDefault="00EA7CFF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926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административный регламент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382926"/>
    <w:rsid w:val="003D79F1"/>
    <w:rsid w:val="00461A76"/>
    <w:rsid w:val="00522BDA"/>
    <w:rsid w:val="0053319A"/>
    <w:rsid w:val="005A72D8"/>
    <w:rsid w:val="006378D9"/>
    <w:rsid w:val="006A14F7"/>
    <w:rsid w:val="00760A06"/>
    <w:rsid w:val="00796B72"/>
    <w:rsid w:val="007B1158"/>
    <w:rsid w:val="007E674E"/>
    <w:rsid w:val="007F046D"/>
    <w:rsid w:val="00807B97"/>
    <w:rsid w:val="00842EC3"/>
    <w:rsid w:val="008A38BE"/>
    <w:rsid w:val="008B349F"/>
    <w:rsid w:val="008D4845"/>
    <w:rsid w:val="00975DDB"/>
    <w:rsid w:val="00995B38"/>
    <w:rsid w:val="00995EE1"/>
    <w:rsid w:val="009C22A7"/>
    <w:rsid w:val="009E509D"/>
    <w:rsid w:val="00C56264"/>
    <w:rsid w:val="00C71930"/>
    <w:rsid w:val="00D62385"/>
    <w:rsid w:val="00D962E2"/>
    <w:rsid w:val="00DE0316"/>
    <w:rsid w:val="00DE3C9E"/>
    <w:rsid w:val="00E15813"/>
    <w:rsid w:val="00E3647B"/>
    <w:rsid w:val="00E843EC"/>
    <w:rsid w:val="00E85E84"/>
    <w:rsid w:val="00E96F5C"/>
    <w:rsid w:val="00EA5CF9"/>
    <w:rsid w:val="00EA7CFF"/>
    <w:rsid w:val="00EB3BE2"/>
    <w:rsid w:val="00FD7508"/>
    <w:rsid w:val="00FE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10</cp:revision>
  <dcterms:created xsi:type="dcterms:W3CDTF">2015-05-18T13:03:00Z</dcterms:created>
  <dcterms:modified xsi:type="dcterms:W3CDTF">2015-09-09T11:08:00Z</dcterms:modified>
</cp:coreProperties>
</file>