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88" w:rsidRPr="00DC5E88" w:rsidRDefault="00DC5E88" w:rsidP="00DC5E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E88">
        <w:rPr>
          <w:rFonts w:ascii="Times New Roman" w:hAnsi="Times New Roman" w:cs="Times New Roman"/>
          <w:b/>
          <w:sz w:val="32"/>
          <w:szCs w:val="32"/>
        </w:rPr>
        <w:t>Пояснительная информация</w:t>
      </w:r>
    </w:p>
    <w:p w:rsidR="00DC5E88" w:rsidRPr="00DC5E88" w:rsidRDefault="00DC5E88" w:rsidP="00DC5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к вопросу «Об исполнении плана реализации государственной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граммы Ростовской области «Развитие сельского хозяйства и регул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рование рынков сельскохозяйственной продукции, сырья и прод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 xml:space="preserve">вольствия» на 2016 год по итогам </w:t>
      </w:r>
      <w:r w:rsidRPr="00DC5E8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E88">
        <w:rPr>
          <w:rFonts w:ascii="Times New Roman" w:hAnsi="Times New Roman" w:cs="Times New Roman"/>
          <w:sz w:val="32"/>
          <w:szCs w:val="32"/>
        </w:rPr>
        <w:t xml:space="preserve"> полугодия 2016 года»</w:t>
      </w:r>
    </w:p>
    <w:p w:rsidR="00DC5E88" w:rsidRPr="00DC5E88" w:rsidRDefault="00DC5E88" w:rsidP="00DC5E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ab/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на постановлен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 xml:space="preserve">ем Правительства Ростовской области от 25.09.2013 </w:t>
      </w:r>
      <w:r w:rsidRPr="00DC5E88">
        <w:rPr>
          <w:rFonts w:ascii="Times New Roman" w:hAnsi="Times New Roman" w:cs="Times New Roman"/>
          <w:sz w:val="32"/>
          <w:szCs w:val="32"/>
        </w:rPr>
        <w:br/>
        <w:t xml:space="preserve">№ 592.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Программа включает 13 подпрограмм и 10 ведомственных цел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вых программ.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Ростовской области от 31.07.2013 № 485 разработан план реализации Программы, утвержденный распоряжением министерства сельского хозяйства и продовольствия Ростовской области (далее -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минсельхозпрод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обла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>ти) от 29.12.2015 № 76.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В 2016 году на реализацию Программы предусмотрено средств областного бюджета 7 154 792,6 тыс. рублей, в том числе безвозмез</w:t>
      </w:r>
      <w:r w:rsidRPr="00DC5E88">
        <w:rPr>
          <w:rFonts w:ascii="Times New Roman" w:hAnsi="Times New Roman" w:cs="Times New Roman"/>
          <w:sz w:val="32"/>
          <w:szCs w:val="32"/>
        </w:rPr>
        <w:t>д</w:t>
      </w:r>
      <w:r w:rsidRPr="00DC5E88">
        <w:rPr>
          <w:rFonts w:ascii="Times New Roman" w:hAnsi="Times New Roman" w:cs="Times New Roman"/>
          <w:sz w:val="32"/>
          <w:szCs w:val="32"/>
        </w:rPr>
        <w:t xml:space="preserve">ные поступления за счет средств федерального бюджета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4 706 238,0 </w:t>
      </w:r>
      <w:r w:rsidRPr="00DC5E88">
        <w:rPr>
          <w:rFonts w:ascii="Times New Roman" w:hAnsi="Times New Roman" w:cs="Times New Roman"/>
          <w:sz w:val="32"/>
          <w:szCs w:val="32"/>
        </w:rPr>
        <w:t xml:space="preserve">тыс. рублей. 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>В связи с тем, что изменения лимитов Программы в О</w:t>
      </w:r>
      <w:r w:rsidRPr="00DC5E88">
        <w:rPr>
          <w:rFonts w:ascii="Times New Roman" w:hAnsi="Times New Roman" w:cs="Times New Roman"/>
          <w:sz w:val="32"/>
          <w:szCs w:val="32"/>
        </w:rPr>
        <w:t>б</w:t>
      </w:r>
      <w:r w:rsidRPr="00DC5E88">
        <w:rPr>
          <w:rFonts w:ascii="Times New Roman" w:hAnsi="Times New Roman" w:cs="Times New Roman"/>
          <w:sz w:val="32"/>
          <w:szCs w:val="32"/>
        </w:rPr>
        <w:t xml:space="preserve">ластном законе </w:t>
      </w:r>
      <w:r w:rsidRPr="00DC5E88">
        <w:rPr>
          <w:rFonts w:ascii="Times New Roman" w:eastAsia="TimesNewRoman" w:hAnsi="Times New Roman" w:cs="Times New Roman"/>
          <w:kern w:val="2"/>
          <w:sz w:val="32"/>
          <w:szCs w:val="32"/>
        </w:rPr>
        <w:t xml:space="preserve">от 21.12.2015 № 473-ЗС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«Об обл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а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стном бюджете на 2016 год» </w:t>
      </w:r>
      <w:r w:rsidRPr="00DC5E88">
        <w:rPr>
          <w:rFonts w:ascii="Times New Roman" w:hAnsi="Times New Roman" w:cs="Times New Roman"/>
          <w:sz w:val="32"/>
          <w:szCs w:val="32"/>
        </w:rPr>
        <w:t>и в постановлении Правительства Ростовской области от 25.09.2013 № 592 «Об утверждении государственной программы Ро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>товской области «Развитие сельского хозяйства и регулирование рынков сельскохозяйственной продукции, сырья и продовольствия» утверждены в разных отчетных п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риодах наблюдается разница между Программой и сводной бюджетной росписью.</w:t>
      </w:r>
      <w:proofErr w:type="gramEnd"/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По состоянию на 01.07.2016 освоено 4 544 491,2 тыс. рублей или 60,5% от годового лимита в соответствии с </w:t>
      </w:r>
      <w:r w:rsidRPr="00DC5E88">
        <w:rPr>
          <w:rFonts w:ascii="Times New Roman" w:eastAsia="TimesNewRoman" w:hAnsi="Times New Roman" w:cs="Times New Roman"/>
          <w:sz w:val="32"/>
          <w:szCs w:val="32"/>
        </w:rPr>
        <w:t>Областным законом от 16.06.2016 № 541-ЗС «О внесении изменений в Областной закон «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Об областном бюджете на 2016 год», </w:t>
      </w:r>
      <w:r w:rsidRPr="00DC5E88">
        <w:rPr>
          <w:rFonts w:ascii="Times New Roman" w:hAnsi="Times New Roman" w:cs="Times New Roman"/>
          <w:sz w:val="32"/>
          <w:szCs w:val="32"/>
        </w:rPr>
        <w:t>в том числе: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области – 4 294 098,1 тыс. рублей (65,4%);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kern w:val="2"/>
          <w:sz w:val="32"/>
          <w:szCs w:val="32"/>
        </w:rPr>
        <w:t>министерством природных ресурсов и экологии Ростовской 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ласти</w:t>
      </w:r>
      <w:r w:rsidRPr="00DC5E88">
        <w:rPr>
          <w:rFonts w:ascii="Times New Roman" w:hAnsi="Times New Roman" w:cs="Times New Roman"/>
          <w:sz w:val="32"/>
          <w:szCs w:val="32"/>
        </w:rPr>
        <w:t xml:space="preserve"> </w:t>
      </w:r>
      <w:r w:rsidRPr="00DC5E88">
        <w:rPr>
          <w:rFonts w:ascii="Times New Roman" w:hAnsi="Times New Roman" w:cs="Times New Roman"/>
          <w:spacing w:val="-20"/>
          <w:sz w:val="32"/>
          <w:szCs w:val="32"/>
        </w:rPr>
        <w:t xml:space="preserve">– </w:t>
      </w:r>
      <w:r w:rsidRPr="00DC5E88">
        <w:rPr>
          <w:rFonts w:ascii="Times New Roman" w:hAnsi="Times New Roman" w:cs="Times New Roman"/>
          <w:sz w:val="32"/>
          <w:szCs w:val="32"/>
        </w:rPr>
        <w:t xml:space="preserve">19 032,0 тыс. рублей (49,5%); 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управлением ветеринарии Ростовской области – 120 679,5 тыс. рублей (44,4%); 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</w:t>
      </w: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и</w:t>
      </w: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ем самоходных машин и других видов те</w:t>
      </w: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х</w:t>
      </w: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ники Ростовской области</w:t>
      </w:r>
      <w:r w:rsidRPr="00DC5E88">
        <w:rPr>
          <w:rFonts w:ascii="Times New Roman" w:hAnsi="Times New Roman" w:cs="Times New Roman"/>
          <w:sz w:val="32"/>
          <w:szCs w:val="32"/>
        </w:rPr>
        <w:t xml:space="preserve"> – </w:t>
      </w:r>
      <w:r w:rsidRPr="00DC5E88">
        <w:rPr>
          <w:rFonts w:ascii="Times New Roman" w:hAnsi="Times New Roman" w:cs="Times New Roman"/>
          <w:sz w:val="32"/>
          <w:szCs w:val="32"/>
        </w:rPr>
        <w:br/>
        <w:t xml:space="preserve">20 758,8 тыс. рублей (40,7%); 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kern w:val="2"/>
          <w:sz w:val="32"/>
          <w:szCs w:val="32"/>
        </w:rPr>
        <w:lastRenderedPageBreak/>
        <w:t xml:space="preserve">министерством </w:t>
      </w:r>
      <w:r w:rsidRPr="00DC5E88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жилищно-коммунального хозяйства Ростовской области</w:t>
      </w:r>
      <w:r w:rsidRPr="00DC5E88">
        <w:rPr>
          <w:rFonts w:ascii="Times New Roman" w:hAnsi="Times New Roman" w:cs="Times New Roman"/>
          <w:sz w:val="32"/>
          <w:szCs w:val="32"/>
        </w:rPr>
        <w:t xml:space="preserve"> – 89 922,8 тыс. рублей (50,6%). </w:t>
      </w:r>
    </w:p>
    <w:p w:rsidR="00DC5E88" w:rsidRPr="00DC5E88" w:rsidRDefault="00DC5E88" w:rsidP="00DC5E88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Заключен 161 государственный контракт и 23 соглашения на общую сумму 643 448,8 тыс. рублей.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На реализацию подпрограммы 1 «Развитие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подотрасли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раст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ниеводства, переработки и реализации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 xml:space="preserve">дукции растениеводства» предусмотрено сводной бюджетной росписью </w:t>
      </w:r>
      <w:r w:rsidRPr="00DC5E88">
        <w:rPr>
          <w:rFonts w:ascii="Times New Roman" w:hAnsi="Times New Roman" w:cs="Times New Roman"/>
          <w:sz w:val="32"/>
          <w:szCs w:val="32"/>
        </w:rPr>
        <w:br/>
        <w:t>3 075 005,2 тыс. рублей, освоение средств составило 2 025 660,6 тыс. рублей (65,9%).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1 предусмотрено шестнадцать контрольных событий, из них 2 выполнены раньше установленного срока: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заключено соглашение с Министерством сельского хозяйства Российской Федерации (далее – Минсельхоз России) о предоставл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нии субсидий из ф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 xml:space="preserve">дерального бюджета от 02.02.2016 № 109/17-с  и 3 дополнительных соглашения 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 511/17-с; 08.04.2016 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№ 581/17-с; 31.05.2016 № 672/17-с </w:t>
      </w:r>
      <w:r w:rsidRPr="00DC5E88">
        <w:rPr>
          <w:rFonts w:ascii="Times New Roman" w:hAnsi="Times New Roman" w:cs="Times New Roman"/>
          <w:sz w:val="32"/>
          <w:szCs w:val="32"/>
        </w:rPr>
        <w:t>(1.2);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сформирована и направлена документация в Минсельхоз России на конкурсный отбор ведо</w:t>
      </w:r>
      <w:r w:rsidRPr="00DC5E88">
        <w:rPr>
          <w:rFonts w:ascii="Times New Roman" w:hAnsi="Times New Roman" w:cs="Times New Roman"/>
          <w:sz w:val="32"/>
          <w:szCs w:val="32"/>
        </w:rPr>
        <w:t>м</w:t>
      </w:r>
      <w:r w:rsidRPr="00DC5E88">
        <w:rPr>
          <w:rFonts w:ascii="Times New Roman" w:hAnsi="Times New Roman" w:cs="Times New Roman"/>
          <w:sz w:val="32"/>
          <w:szCs w:val="32"/>
        </w:rPr>
        <w:t>ственной целевой программы «Развитие рисоводства». Программа 17.06.2016 отобрана к финансированию (1.14).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Три контрольных события выполнены в установленные сроки: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проведен мониторинг выполнения муниципальными районами основных целевых показателей подпрограммы по итогам первого квартала. Информация размещена на официальном сайте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минсел</w:t>
      </w:r>
      <w:r w:rsidRPr="00DC5E88">
        <w:rPr>
          <w:rFonts w:ascii="Times New Roman" w:hAnsi="Times New Roman" w:cs="Times New Roman"/>
          <w:sz w:val="32"/>
          <w:szCs w:val="32"/>
        </w:rPr>
        <w:t>ь</w:t>
      </w:r>
      <w:r w:rsidRPr="00DC5E88">
        <w:rPr>
          <w:rFonts w:ascii="Times New Roman" w:hAnsi="Times New Roman" w:cs="Times New Roman"/>
          <w:sz w:val="32"/>
          <w:szCs w:val="32"/>
        </w:rPr>
        <w:t>хозпрода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области (1.3);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kern w:val="2"/>
          <w:sz w:val="32"/>
          <w:szCs w:val="32"/>
        </w:rPr>
        <w:t>проведен м</w:t>
      </w:r>
      <w:r w:rsidRPr="00DC5E88">
        <w:rPr>
          <w:rFonts w:ascii="Times New Roman" w:hAnsi="Times New Roman" w:cs="Times New Roman"/>
          <w:sz w:val="32"/>
          <w:szCs w:val="32"/>
        </w:rPr>
        <w:t>ониторинг производственной деятельности предпр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ятий, перерабатывающих ра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>тениеводческую продукцию (61 крупное и среднее предприятие) и определены производстве</w:t>
      </w:r>
      <w:r w:rsidRPr="00DC5E88">
        <w:rPr>
          <w:rFonts w:ascii="Times New Roman" w:hAnsi="Times New Roman" w:cs="Times New Roman"/>
          <w:sz w:val="32"/>
          <w:szCs w:val="32"/>
        </w:rPr>
        <w:t>н</w:t>
      </w:r>
      <w:r w:rsidRPr="00DC5E88">
        <w:rPr>
          <w:rFonts w:ascii="Times New Roman" w:hAnsi="Times New Roman" w:cs="Times New Roman"/>
          <w:sz w:val="32"/>
          <w:szCs w:val="32"/>
        </w:rPr>
        <w:t>ные мощности (1.9);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предприятиями пищевой и перерабатывающей промышленности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заключено 27</w:t>
      </w:r>
      <w:r w:rsidRPr="00DC5E88">
        <w:rPr>
          <w:rFonts w:ascii="Times New Roman" w:hAnsi="Times New Roman" w:cs="Times New Roman"/>
          <w:sz w:val="32"/>
          <w:szCs w:val="32"/>
        </w:rPr>
        <w:t xml:space="preserve"> соглашений с производителями растениеводческой продукции на поставку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плодоовощной продукции, кукурузы, карт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феля (1.10).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C5E88">
        <w:rPr>
          <w:rFonts w:ascii="Times New Roman" w:hAnsi="Times New Roman" w:cs="Times New Roman"/>
          <w:sz w:val="32"/>
          <w:szCs w:val="32"/>
        </w:rPr>
        <w:t>На реализацию подпрограммы 2 «Развитие мелиорации земель сельскохозяйственного назначения» предусмотрено сводной бюдже</w:t>
      </w:r>
      <w:r w:rsidRPr="00DC5E88">
        <w:rPr>
          <w:rFonts w:ascii="Times New Roman" w:hAnsi="Times New Roman" w:cs="Times New Roman"/>
          <w:sz w:val="32"/>
          <w:szCs w:val="32"/>
        </w:rPr>
        <w:t>т</w:t>
      </w:r>
      <w:r w:rsidRPr="00DC5E88">
        <w:rPr>
          <w:rFonts w:ascii="Times New Roman" w:hAnsi="Times New Roman" w:cs="Times New Roman"/>
          <w:sz w:val="32"/>
          <w:szCs w:val="32"/>
        </w:rPr>
        <w:t>ной росписью  152 965,8 тыс. рублей, освоение средств составило  9 227,8 тыс. рублей (6,0%). Причины низкого освоения сре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DC5E88">
        <w:rPr>
          <w:rFonts w:ascii="Times New Roman" w:hAnsi="Times New Roman" w:cs="Times New Roman"/>
          <w:sz w:val="32"/>
          <w:szCs w:val="32"/>
        </w:rPr>
        <w:t>яз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>ны с включением средств федерального бюджета в Областной закон от 21.12.2015 № 473-ЗС «Об областном бюджете на 2016 год» 16 и</w:t>
      </w:r>
      <w:r w:rsidRPr="00DC5E88">
        <w:rPr>
          <w:rFonts w:ascii="Times New Roman" w:hAnsi="Times New Roman" w:cs="Times New Roman"/>
          <w:sz w:val="32"/>
          <w:szCs w:val="32"/>
        </w:rPr>
        <w:t>ю</w:t>
      </w:r>
      <w:r w:rsidRPr="00DC5E88">
        <w:rPr>
          <w:rFonts w:ascii="Times New Roman" w:hAnsi="Times New Roman" w:cs="Times New Roman"/>
          <w:sz w:val="32"/>
          <w:szCs w:val="32"/>
        </w:rPr>
        <w:t>ня 2016 года в сумме 98 738,0 тыс. руб. В настоящее время в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едется 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работа по приему документов на получение господдержки и фина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сированию.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2 предусмотрено пять контрольных событий, из них 2 выполнены раньше устано</w:t>
      </w:r>
      <w:r w:rsidRPr="00DC5E88">
        <w:rPr>
          <w:rFonts w:ascii="Times New Roman" w:hAnsi="Times New Roman" w:cs="Times New Roman"/>
          <w:sz w:val="32"/>
          <w:szCs w:val="32"/>
        </w:rPr>
        <w:t>в</w:t>
      </w:r>
      <w:r w:rsidRPr="00DC5E88">
        <w:rPr>
          <w:rFonts w:ascii="Times New Roman" w:hAnsi="Times New Roman" w:cs="Times New Roman"/>
          <w:sz w:val="32"/>
          <w:szCs w:val="32"/>
        </w:rPr>
        <w:t>ленных сроков: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сформирована и направлена 10.02.2016 документация в Ми</w:t>
      </w:r>
      <w:r w:rsidRPr="00DC5E88">
        <w:rPr>
          <w:rFonts w:ascii="Times New Roman" w:hAnsi="Times New Roman" w:cs="Times New Roman"/>
          <w:sz w:val="32"/>
          <w:szCs w:val="32"/>
        </w:rPr>
        <w:t>н</w:t>
      </w:r>
      <w:r w:rsidRPr="00DC5E88">
        <w:rPr>
          <w:rFonts w:ascii="Times New Roman" w:hAnsi="Times New Roman" w:cs="Times New Roman"/>
          <w:sz w:val="32"/>
          <w:szCs w:val="32"/>
        </w:rPr>
        <w:t>сельхоз России на конкурсный отбор региональных программ разв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тия мелиорации.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грамма прошла конкурсный отбор (2.1);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подписано соглашение от 31.05.2016 № 305/20-с с Минсельх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зом России о предоставлении субсидий из федерального бюджета бюджету Ростовской области в рамках федеральной целевой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граммы «Развитие мелиорации земель сельскохозяйственного назн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>чения России на 2014-2020 годы» на 2016 год (2.2).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На мероприятия в рамках подпрограммы 3 «Развитие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подотра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>ли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животноводства, переработки и реализации продукции животн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водства» предусмотрено сводной бюджетной росписью 1 136 060,1 тыс. рублей, освоение средств составило 690 393,9 тыс. рублей (60,8%). Заключено 7 контрактов на сумму 6 084,8 тыс. рублей. Не освоено 0,1 тыс. рублей в результате экономии по конкурсным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цедурам.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3 предусмотрено восемнадцать контрольных событий, из них 4 выполнены раньше установленных сроков: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заключено соглашение с Минсельхозом России о предоставл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 xml:space="preserve">нии субсидий из федерального бюджета от 02.02.2016 № 109/17-с и 3 дополнительных соглашений 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№511/17-с; 08.04.2016 №581/17-с; 31.05.2016 №672/17-с </w:t>
      </w:r>
      <w:r w:rsidRPr="00DC5E88">
        <w:rPr>
          <w:rFonts w:ascii="Times New Roman" w:hAnsi="Times New Roman" w:cs="Times New Roman"/>
          <w:sz w:val="32"/>
          <w:szCs w:val="32"/>
        </w:rPr>
        <w:t>(3.1);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проведено 3 совещания с начальниками 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>отделов сельского х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зяйства администраций муниц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пальных районов Ростовской области</w:t>
      </w:r>
      <w:proofErr w:type="gramEnd"/>
      <w:r w:rsidRPr="00DC5E88">
        <w:rPr>
          <w:rFonts w:ascii="Times New Roman" w:hAnsi="Times New Roman" w:cs="Times New Roman"/>
          <w:sz w:val="32"/>
          <w:szCs w:val="32"/>
        </w:rPr>
        <w:t xml:space="preserve"> по вопросу увел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 xml:space="preserve">чения страхования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сельхозживотных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(3.4);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DC5E88">
        <w:rPr>
          <w:rFonts w:ascii="Times New Roman" w:hAnsi="Times New Roman" w:cs="Times New Roman"/>
          <w:kern w:val="2"/>
          <w:sz w:val="32"/>
          <w:szCs w:val="32"/>
        </w:rPr>
        <w:t>оказана господдержка 9 перерабатывающим предприятиям Ро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товской области, что ниже запланированного значения в результате п</w:t>
      </w:r>
      <w:r w:rsidRPr="00DC5E88">
        <w:rPr>
          <w:rFonts w:ascii="Times New Roman" w:hAnsi="Times New Roman" w:cs="Times New Roman"/>
          <w:sz w:val="32"/>
          <w:szCs w:val="32"/>
        </w:rPr>
        <w:t xml:space="preserve">ревышения фактических затрат получателей над 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>заявляемыми</w:t>
      </w:r>
      <w:proofErr w:type="gramEnd"/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 (3.10);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сформирована и направлена документация в Минсельхоз России на конкурсный отбор ведомственной целевой программы «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Предо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вращение заноса и распространения африканской чумы свиней»</w:t>
      </w:r>
      <w:r w:rsidRPr="00DC5E88">
        <w:rPr>
          <w:rFonts w:ascii="Times New Roman" w:hAnsi="Times New Roman" w:cs="Times New Roman"/>
          <w:sz w:val="32"/>
          <w:szCs w:val="32"/>
        </w:rPr>
        <w:t xml:space="preserve">. Программа 17.06.2016 отобрана к финансированию (3.17). </w:t>
      </w:r>
    </w:p>
    <w:p w:rsidR="00DC5E88" w:rsidRPr="00DC5E88" w:rsidRDefault="00DC5E88" w:rsidP="00DC5E88">
      <w:pPr>
        <w:tabs>
          <w:tab w:val="left" w:pos="2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Шесть контрольных событий выполнены в установленные ср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ки: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проведен мониторинг по 22 предприятиям мясоперерабатыва</w:t>
      </w:r>
      <w:r w:rsidRPr="00DC5E88">
        <w:rPr>
          <w:rFonts w:ascii="Times New Roman" w:hAnsi="Times New Roman" w:cs="Times New Roman"/>
          <w:sz w:val="32"/>
          <w:szCs w:val="32"/>
        </w:rPr>
        <w:t>ю</w:t>
      </w:r>
      <w:r w:rsidRPr="00DC5E88">
        <w:rPr>
          <w:rFonts w:ascii="Times New Roman" w:hAnsi="Times New Roman" w:cs="Times New Roman"/>
          <w:sz w:val="32"/>
          <w:szCs w:val="32"/>
        </w:rPr>
        <w:t>щей промышленности и по 21 предприятию молочной промышленн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сти, определены производственные мощности (3.9);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lastRenderedPageBreak/>
        <w:t xml:space="preserve">предприятиями пищевой и перерабатывающей промышленности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заключено 157</w:t>
      </w:r>
      <w:r w:rsidRPr="00DC5E88">
        <w:rPr>
          <w:rFonts w:ascii="Times New Roman" w:hAnsi="Times New Roman" w:cs="Times New Roman"/>
          <w:sz w:val="32"/>
          <w:szCs w:val="32"/>
        </w:rPr>
        <w:t xml:space="preserve"> соглашений с производителями животноводческой продукции на поставку молока сырья и мяса в живом весе кру</w:t>
      </w:r>
      <w:r w:rsidRPr="00DC5E88">
        <w:rPr>
          <w:rFonts w:ascii="Times New Roman" w:hAnsi="Times New Roman" w:cs="Times New Roman"/>
          <w:sz w:val="32"/>
          <w:szCs w:val="32"/>
        </w:rPr>
        <w:t>п</w:t>
      </w:r>
      <w:r w:rsidRPr="00DC5E88">
        <w:rPr>
          <w:rFonts w:ascii="Times New Roman" w:hAnsi="Times New Roman" w:cs="Times New Roman"/>
          <w:sz w:val="32"/>
          <w:szCs w:val="32"/>
        </w:rPr>
        <w:t>ного рогатого скота и свиней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 (3.11);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противоклещевым обработкам подвергнуто 3584488 голов ж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 xml:space="preserve">вотных на территории Ростовской области или 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100,0% запланирова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ного объема, что способствовало снижению риска нападения клещей на людей и профилактике заболевания людей Крымской геморраг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ческой лихорадкой (3.12);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проведен мониторинг особо опасных и заразных болезней ж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вотных на территории Росто</w:t>
      </w:r>
      <w:r w:rsidRPr="00DC5E88">
        <w:rPr>
          <w:rFonts w:ascii="Times New Roman" w:hAnsi="Times New Roman" w:cs="Times New Roman"/>
          <w:sz w:val="32"/>
          <w:szCs w:val="32"/>
        </w:rPr>
        <w:t>в</w:t>
      </w:r>
      <w:r w:rsidRPr="00DC5E88">
        <w:rPr>
          <w:rFonts w:ascii="Times New Roman" w:hAnsi="Times New Roman" w:cs="Times New Roman"/>
          <w:sz w:val="32"/>
          <w:szCs w:val="32"/>
        </w:rPr>
        <w:t>ской области. В результате за отчетный период выявлено 14 случаев особо опасных болезней живо</w:t>
      </w:r>
      <w:r w:rsidRPr="00DC5E88">
        <w:rPr>
          <w:rFonts w:ascii="Times New Roman" w:hAnsi="Times New Roman" w:cs="Times New Roman"/>
          <w:sz w:val="32"/>
          <w:szCs w:val="32"/>
        </w:rPr>
        <w:t>т</w:t>
      </w:r>
      <w:r w:rsidRPr="00DC5E88">
        <w:rPr>
          <w:rFonts w:ascii="Times New Roman" w:hAnsi="Times New Roman" w:cs="Times New Roman"/>
          <w:sz w:val="32"/>
          <w:szCs w:val="32"/>
        </w:rPr>
        <w:t>ных. Во всех случаях приняты меры по ликвидации очагов (3.13);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выполнено 224325 диагностических исследований на лейкоз крупного рогатого скота, обеспечено изолированное и раздельное с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держание полож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тельно реагирующих животных (3.14);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проведен анализ выполнения ежеквартальных планов серолог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ческих и гематологических и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>следований крупного рогатого скота на территории Ростовской области, который показал, что все запланир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ванные мероприятия выполняются своевременно в необходимом к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личестве. На лейкоз крупного рогатого скота серологическим мет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дом исследовано 201011 проб, гематологическим методом исследов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>но 23314 проб (3.15).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i/>
          <w:kern w:val="2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Контрольное событие 3.3 выполнено не в срок.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Порядок предо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тавления господдержки на производство и реализацию тонкорунной и полутонкорунной шерсти утвержден постановлением Правительства Ростовской области от 27.04.2016 № 310.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На реализацию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подпрограммы 4 «Развитие кооперации, малого и среднего предпринимательства на селе» предусмотрено </w:t>
      </w:r>
      <w:r w:rsidRPr="00DC5E88">
        <w:rPr>
          <w:rFonts w:ascii="Times New Roman" w:hAnsi="Times New Roman" w:cs="Times New Roman"/>
          <w:sz w:val="32"/>
          <w:szCs w:val="32"/>
        </w:rPr>
        <w:t xml:space="preserve">сводной бюджетной росписью 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566 940,6 тыс. рублей,</w:t>
      </w:r>
      <w:r w:rsidRPr="00DC5E88">
        <w:rPr>
          <w:rFonts w:ascii="Times New Roman" w:hAnsi="Times New Roman" w:cs="Times New Roman"/>
          <w:sz w:val="32"/>
          <w:szCs w:val="32"/>
        </w:rPr>
        <w:t xml:space="preserve"> 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своение средств сост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а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вило  452 395,4 тыс. рублей (79,8%)</w:t>
      </w:r>
      <w:r w:rsidRPr="00DC5E88">
        <w:rPr>
          <w:rFonts w:ascii="Times New Roman" w:hAnsi="Times New Roman" w:cs="Times New Roman"/>
          <w:sz w:val="32"/>
          <w:szCs w:val="32"/>
        </w:rPr>
        <w:t>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4 предусмотрено шесть контрольных событий, из них два выполнены раньше срока: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проведен </w:t>
      </w:r>
      <w:r w:rsidRPr="00DC5E88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DC5E88">
        <w:rPr>
          <w:rFonts w:ascii="Times New Roman" w:hAnsi="Times New Roman" w:cs="Times New Roman"/>
          <w:sz w:val="32"/>
          <w:szCs w:val="32"/>
        </w:rPr>
        <w:t xml:space="preserve"> региональный Съезд сельских кооперативов 7 июня 2016 года (4.3);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проведен сельскохозяйственный форум «Малый бизнес Дона» и региональный конкурс «Лучший фе</w:t>
      </w:r>
      <w:r w:rsidRPr="00DC5E88">
        <w:rPr>
          <w:rFonts w:ascii="Times New Roman" w:hAnsi="Times New Roman" w:cs="Times New Roman"/>
          <w:sz w:val="32"/>
          <w:szCs w:val="32"/>
        </w:rPr>
        <w:t>р</w:t>
      </w:r>
      <w:r w:rsidRPr="00DC5E88">
        <w:rPr>
          <w:rFonts w:ascii="Times New Roman" w:hAnsi="Times New Roman" w:cs="Times New Roman"/>
          <w:sz w:val="32"/>
          <w:szCs w:val="32"/>
        </w:rPr>
        <w:t>мер» (07.06.2016) (4.4).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На реализацию подпрограммы 5 «Техническая и технологич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>ская модернизация, инновационное развитие» предусмотрено сво</w:t>
      </w:r>
      <w:r w:rsidRPr="00DC5E88">
        <w:rPr>
          <w:rFonts w:ascii="Times New Roman" w:hAnsi="Times New Roman" w:cs="Times New Roman"/>
          <w:sz w:val="32"/>
          <w:szCs w:val="32"/>
        </w:rPr>
        <w:t>д</w:t>
      </w:r>
      <w:r w:rsidRPr="00DC5E88">
        <w:rPr>
          <w:rFonts w:ascii="Times New Roman" w:hAnsi="Times New Roman" w:cs="Times New Roman"/>
          <w:sz w:val="32"/>
          <w:szCs w:val="32"/>
        </w:rPr>
        <w:t xml:space="preserve">ной бюджетной росписью  352 621,1 тыс. рублей, освоение средств </w:t>
      </w:r>
      <w:r w:rsidRPr="00DC5E88">
        <w:rPr>
          <w:rFonts w:ascii="Times New Roman" w:hAnsi="Times New Roman" w:cs="Times New Roman"/>
          <w:sz w:val="32"/>
          <w:szCs w:val="32"/>
        </w:rPr>
        <w:lastRenderedPageBreak/>
        <w:t xml:space="preserve">составило 351 622,5 тыс. рублей (99,7%), заключено 7 контрактов на сумму 2 420,9 тыс. рублей.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5 предусмотрены три контрольных события, одно из которых выполнено раньше ср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ка: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государственная поддержка приобретения сельскохозяйстве</w:t>
      </w:r>
      <w:r w:rsidRPr="00DC5E88">
        <w:rPr>
          <w:rFonts w:ascii="Times New Roman" w:hAnsi="Times New Roman" w:cs="Times New Roman"/>
          <w:sz w:val="32"/>
          <w:szCs w:val="32"/>
        </w:rPr>
        <w:t>н</w:t>
      </w:r>
      <w:r w:rsidRPr="00DC5E88">
        <w:rPr>
          <w:rFonts w:ascii="Times New Roman" w:hAnsi="Times New Roman" w:cs="Times New Roman"/>
          <w:sz w:val="32"/>
          <w:szCs w:val="32"/>
        </w:rPr>
        <w:t xml:space="preserve">ной техники в полном объеме предоставлена 477 получателям или 99,2% от запланированного количества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сельхозтоваропроизвод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телей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(5.3).</w:t>
      </w:r>
    </w:p>
    <w:p w:rsidR="00DC5E88" w:rsidRPr="00DC5E88" w:rsidRDefault="00DC5E88" w:rsidP="00DC5E88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На мероприятия подпрограммы 6 «Устойчивое развитие сел</w:t>
      </w:r>
      <w:r w:rsidRPr="00DC5E88">
        <w:rPr>
          <w:rFonts w:ascii="Times New Roman" w:hAnsi="Times New Roman" w:cs="Times New Roman"/>
          <w:sz w:val="32"/>
          <w:szCs w:val="32"/>
        </w:rPr>
        <w:t>ь</w:t>
      </w:r>
      <w:r w:rsidRPr="00DC5E88">
        <w:rPr>
          <w:rFonts w:ascii="Times New Roman" w:hAnsi="Times New Roman" w:cs="Times New Roman"/>
          <w:sz w:val="32"/>
          <w:szCs w:val="32"/>
        </w:rPr>
        <w:t>ских территорий Ростовской о</w:t>
      </w:r>
      <w:r w:rsidRPr="00DC5E88">
        <w:rPr>
          <w:rFonts w:ascii="Times New Roman" w:hAnsi="Times New Roman" w:cs="Times New Roman"/>
          <w:sz w:val="32"/>
          <w:szCs w:val="32"/>
        </w:rPr>
        <w:t>б</w:t>
      </w:r>
      <w:r w:rsidRPr="00DC5E88">
        <w:rPr>
          <w:rFonts w:ascii="Times New Roman" w:hAnsi="Times New Roman" w:cs="Times New Roman"/>
          <w:sz w:val="32"/>
          <w:szCs w:val="32"/>
        </w:rPr>
        <w:t>ласти на 2014 – 2017 годы и на период до 2020 года» предусмотрено сводной бюджетной росписью 1 116 285,4 тыс. рублей, освоение средств составило 466 931,0 тыс. рублей (41,8%). Заключено 20 с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 xml:space="preserve">глашений на сумму 405 658,3 тыс. рублей.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6 предусмотрено четыре контрольных соб</w:t>
      </w:r>
      <w:r w:rsidRPr="00DC5E88">
        <w:rPr>
          <w:rFonts w:ascii="Times New Roman" w:hAnsi="Times New Roman" w:cs="Times New Roman"/>
          <w:sz w:val="32"/>
          <w:szCs w:val="32"/>
        </w:rPr>
        <w:t>ы</w:t>
      </w:r>
      <w:r w:rsidRPr="00DC5E88">
        <w:rPr>
          <w:rFonts w:ascii="Times New Roman" w:hAnsi="Times New Roman" w:cs="Times New Roman"/>
          <w:sz w:val="32"/>
          <w:szCs w:val="32"/>
        </w:rPr>
        <w:t>тия, из них одно контрольное событие выполнено раньше срока - з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>ключено соглашение с Минсельхозом России о предоставлении су</w:t>
      </w:r>
      <w:r w:rsidRPr="00DC5E88">
        <w:rPr>
          <w:rFonts w:ascii="Times New Roman" w:hAnsi="Times New Roman" w:cs="Times New Roman"/>
          <w:sz w:val="32"/>
          <w:szCs w:val="32"/>
        </w:rPr>
        <w:t>б</w:t>
      </w:r>
      <w:r w:rsidRPr="00DC5E88">
        <w:rPr>
          <w:rFonts w:ascii="Times New Roman" w:hAnsi="Times New Roman" w:cs="Times New Roman"/>
          <w:sz w:val="32"/>
          <w:szCs w:val="32"/>
        </w:rPr>
        <w:t>сидий из фед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 xml:space="preserve">рального бюджета от 22.03.2016 № 67/10-с (6.1).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Одно контрольное событие выполнено в установленный срок - заключено 20 соглашений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й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онов</w:t>
      </w:r>
      <w:r w:rsidRPr="00DC5E88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DC5E88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DC5E88">
        <w:rPr>
          <w:rFonts w:ascii="Times New Roman" w:hAnsi="Times New Roman" w:cs="Times New Roman"/>
          <w:bCs/>
          <w:sz w:val="32"/>
          <w:szCs w:val="32"/>
        </w:rPr>
        <w:t>Устойчивое ра</w:t>
      </w:r>
      <w:r w:rsidRPr="00DC5E88">
        <w:rPr>
          <w:rFonts w:ascii="Times New Roman" w:hAnsi="Times New Roman" w:cs="Times New Roman"/>
          <w:bCs/>
          <w:sz w:val="32"/>
          <w:szCs w:val="32"/>
        </w:rPr>
        <w:t>з</w:t>
      </w:r>
      <w:r w:rsidRPr="00DC5E88">
        <w:rPr>
          <w:rFonts w:ascii="Times New Roman" w:hAnsi="Times New Roman" w:cs="Times New Roman"/>
          <w:bCs/>
          <w:sz w:val="32"/>
          <w:szCs w:val="32"/>
        </w:rPr>
        <w:t>витие сельских территорий Ростовской области на 2014 - 2017 годы и на период до 2020 года»</w:t>
      </w:r>
      <w:r w:rsidRPr="00DC5E88">
        <w:rPr>
          <w:rFonts w:ascii="Times New Roman" w:hAnsi="Times New Roman" w:cs="Times New Roman"/>
          <w:sz w:val="32"/>
          <w:szCs w:val="32"/>
        </w:rPr>
        <w:t xml:space="preserve"> </w:t>
      </w:r>
      <w:r w:rsidRPr="00DC5E88">
        <w:rPr>
          <w:rFonts w:ascii="Times New Roman" w:hAnsi="Times New Roman" w:cs="Times New Roman"/>
          <w:bCs/>
          <w:sz w:val="32"/>
          <w:szCs w:val="32"/>
        </w:rPr>
        <w:t>в 2016 году (6.3).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рыб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хозяйственного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комплекса» предусмотрено сводной бюджетной ро</w:t>
      </w:r>
      <w:r w:rsidRPr="00DC5E88">
        <w:rPr>
          <w:rFonts w:ascii="Times New Roman" w:hAnsi="Times New Roman" w:cs="Times New Roman"/>
          <w:sz w:val="32"/>
          <w:szCs w:val="32"/>
        </w:rPr>
        <w:t>с</w:t>
      </w:r>
      <w:r w:rsidRPr="00DC5E88">
        <w:rPr>
          <w:rFonts w:ascii="Times New Roman" w:hAnsi="Times New Roman" w:cs="Times New Roman"/>
          <w:sz w:val="32"/>
          <w:szCs w:val="32"/>
        </w:rPr>
        <w:t xml:space="preserve">писью  38 475,0 тыс. рублей, освоение средств составило 19 032,0 тыс. рублей (49,5%). 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В рамках подпрограммы 7 предусмотрено четыре контрольных события, срок выполнения которых не наступил.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Оказана государственная поддержка: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пяти </w:t>
      </w:r>
      <w:proofErr w:type="spellStart"/>
      <w:r w:rsidRPr="00DC5E88">
        <w:rPr>
          <w:sz w:val="32"/>
          <w:szCs w:val="32"/>
        </w:rPr>
        <w:t>рыбохозяйственным</w:t>
      </w:r>
      <w:proofErr w:type="spellEnd"/>
      <w:r w:rsidRPr="00DC5E88">
        <w:rPr>
          <w:sz w:val="32"/>
          <w:szCs w:val="32"/>
        </w:rPr>
        <w:t xml:space="preserve"> предприятиям на развитие </w:t>
      </w:r>
      <w:proofErr w:type="spellStart"/>
      <w:r w:rsidRPr="00DC5E88">
        <w:rPr>
          <w:sz w:val="32"/>
          <w:szCs w:val="32"/>
        </w:rPr>
        <w:t>рыбопер</w:t>
      </w:r>
      <w:r w:rsidRPr="00DC5E88">
        <w:rPr>
          <w:sz w:val="32"/>
          <w:szCs w:val="32"/>
        </w:rPr>
        <w:t>е</w:t>
      </w:r>
      <w:r w:rsidRPr="00DC5E88">
        <w:rPr>
          <w:sz w:val="32"/>
          <w:szCs w:val="32"/>
        </w:rPr>
        <w:t>работки</w:t>
      </w:r>
      <w:proofErr w:type="spellEnd"/>
      <w:r w:rsidRPr="00DC5E88">
        <w:rPr>
          <w:sz w:val="32"/>
          <w:szCs w:val="32"/>
        </w:rPr>
        <w:t>;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восьми </w:t>
      </w:r>
      <w:proofErr w:type="spellStart"/>
      <w:r w:rsidRPr="00DC5E88">
        <w:rPr>
          <w:sz w:val="32"/>
          <w:szCs w:val="32"/>
        </w:rPr>
        <w:t>рыбохозяйственным</w:t>
      </w:r>
      <w:proofErr w:type="spellEnd"/>
      <w:r w:rsidRPr="00DC5E88">
        <w:rPr>
          <w:sz w:val="32"/>
          <w:szCs w:val="32"/>
        </w:rPr>
        <w:t xml:space="preserve"> предприятиям на развитие </w:t>
      </w:r>
      <w:proofErr w:type="spellStart"/>
      <w:proofErr w:type="gramStart"/>
      <w:r w:rsidRPr="00DC5E88">
        <w:rPr>
          <w:sz w:val="32"/>
          <w:szCs w:val="32"/>
        </w:rPr>
        <w:t>акв</w:t>
      </w:r>
      <w:r w:rsidRPr="00DC5E88">
        <w:rPr>
          <w:sz w:val="32"/>
          <w:szCs w:val="32"/>
        </w:rPr>
        <w:t>а</w:t>
      </w:r>
      <w:r w:rsidRPr="00DC5E88">
        <w:rPr>
          <w:sz w:val="32"/>
          <w:szCs w:val="32"/>
        </w:rPr>
        <w:t>культуры</w:t>
      </w:r>
      <w:proofErr w:type="spellEnd"/>
      <w:proofErr w:type="gramEnd"/>
      <w:r w:rsidRPr="00DC5E88">
        <w:rPr>
          <w:sz w:val="32"/>
          <w:szCs w:val="32"/>
        </w:rPr>
        <w:t xml:space="preserve"> в результате чего обеспечена бесперебойная работа насо</w:t>
      </w:r>
      <w:r w:rsidRPr="00DC5E88">
        <w:rPr>
          <w:sz w:val="32"/>
          <w:szCs w:val="32"/>
        </w:rPr>
        <w:t>с</w:t>
      </w:r>
      <w:r w:rsidRPr="00DC5E88">
        <w:rPr>
          <w:sz w:val="32"/>
          <w:szCs w:val="32"/>
        </w:rPr>
        <w:t>ных станций предприятий для подачи свежей воды в рыбоводные пруды в целях с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t>хранения выращиваемой рыбы;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трем </w:t>
      </w:r>
      <w:proofErr w:type="spellStart"/>
      <w:r w:rsidRPr="00DC5E88">
        <w:rPr>
          <w:sz w:val="32"/>
          <w:szCs w:val="32"/>
        </w:rPr>
        <w:t>рыбохозяйственным</w:t>
      </w:r>
      <w:proofErr w:type="spellEnd"/>
      <w:r w:rsidRPr="00DC5E88">
        <w:rPr>
          <w:sz w:val="32"/>
          <w:szCs w:val="32"/>
        </w:rPr>
        <w:t xml:space="preserve"> предприятиям области на развитие промышленного рыбо</w:t>
      </w:r>
      <w:r w:rsidRPr="00DC5E88">
        <w:rPr>
          <w:sz w:val="32"/>
          <w:szCs w:val="32"/>
        </w:rPr>
        <w:softHyphen/>
        <w:t>ловства, что позв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t xml:space="preserve">лило провести модернизацию и ремонт рыбопромыслового судна СЧС Шторм; 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девяти </w:t>
      </w:r>
      <w:proofErr w:type="spellStart"/>
      <w:r w:rsidRPr="00DC5E88">
        <w:rPr>
          <w:sz w:val="32"/>
          <w:szCs w:val="32"/>
        </w:rPr>
        <w:t>рыбохозяйственным</w:t>
      </w:r>
      <w:proofErr w:type="spellEnd"/>
      <w:r w:rsidRPr="00DC5E88">
        <w:rPr>
          <w:sz w:val="32"/>
          <w:szCs w:val="32"/>
        </w:rPr>
        <w:t xml:space="preserve"> предприятиям на развитие сельск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lastRenderedPageBreak/>
        <w:t>хозяйственного рыбоводства, что позволило восстановить и модерн</w:t>
      </w:r>
      <w:r w:rsidRPr="00DC5E88">
        <w:rPr>
          <w:sz w:val="32"/>
          <w:szCs w:val="32"/>
        </w:rPr>
        <w:t>и</w:t>
      </w:r>
      <w:r w:rsidRPr="00DC5E88">
        <w:rPr>
          <w:sz w:val="32"/>
          <w:szCs w:val="32"/>
        </w:rPr>
        <w:t>зировать производ</w:t>
      </w:r>
      <w:r w:rsidRPr="00DC5E88">
        <w:rPr>
          <w:sz w:val="32"/>
          <w:szCs w:val="32"/>
        </w:rPr>
        <w:softHyphen/>
        <w:t>ственно-тех</w:t>
      </w:r>
      <w:r w:rsidRPr="00DC5E88">
        <w:rPr>
          <w:sz w:val="32"/>
          <w:szCs w:val="32"/>
        </w:rPr>
        <w:softHyphen/>
        <w:t>ническую базу предпри</w:t>
      </w:r>
      <w:r w:rsidRPr="00DC5E88">
        <w:rPr>
          <w:sz w:val="32"/>
          <w:szCs w:val="32"/>
        </w:rPr>
        <w:softHyphen/>
        <w:t>ятий рыбово</w:t>
      </w:r>
      <w:r w:rsidRPr="00DC5E88">
        <w:rPr>
          <w:sz w:val="32"/>
          <w:szCs w:val="32"/>
        </w:rPr>
        <w:t>д</w:t>
      </w:r>
      <w:r w:rsidRPr="00DC5E88">
        <w:rPr>
          <w:sz w:val="32"/>
          <w:szCs w:val="32"/>
        </w:rPr>
        <w:t>ства.</w:t>
      </w:r>
    </w:p>
    <w:p w:rsidR="00DC5E88" w:rsidRPr="00DC5E88" w:rsidRDefault="00DC5E88" w:rsidP="00DC5E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На реализацию подпрограммы 8 «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дарственной программы Ростов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ции, сы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рья и продовольст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softHyphen/>
        <w:t>вия» предусмотрено сводной бюджетной росписью 571 185,4 тыс. рублей, освоение средств составило 218 537,5 тыс. рублей (38,3%), заключено 3 соглашения и 147 контрактов на сумму 229 284,8 тыс. рублей.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По подпрограмме 8 предусмотрено два контрольных события, срок выполнения которых не наступил.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Проведено 2 заседания рабочей группы по реализации приор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тетного национального проекта «Развитие АПК» комиссии по реал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зации приоритетных проектов и демографической политике в Росто</w:t>
      </w:r>
      <w:r w:rsidRPr="00DC5E88">
        <w:rPr>
          <w:rFonts w:ascii="Times New Roman" w:hAnsi="Times New Roman" w:cs="Times New Roman"/>
          <w:sz w:val="32"/>
          <w:szCs w:val="32"/>
        </w:rPr>
        <w:t>в</w:t>
      </w:r>
      <w:r w:rsidRPr="00DC5E88">
        <w:rPr>
          <w:rFonts w:ascii="Times New Roman" w:hAnsi="Times New Roman" w:cs="Times New Roman"/>
          <w:sz w:val="32"/>
          <w:szCs w:val="32"/>
        </w:rPr>
        <w:t xml:space="preserve">ской области.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Полномочия Ростовской области по подготовке и проведению ВСХП-2016 переданы</w:t>
      </w:r>
      <w:r w:rsidRPr="00DC5E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5E88">
        <w:rPr>
          <w:rFonts w:ascii="Times New Roman" w:hAnsi="Times New Roman" w:cs="Times New Roman"/>
          <w:sz w:val="32"/>
          <w:szCs w:val="32"/>
        </w:rPr>
        <w:t>органам местного самоуправления. По состо</w:t>
      </w:r>
      <w:r w:rsidRPr="00DC5E88">
        <w:rPr>
          <w:rFonts w:ascii="Times New Roman" w:hAnsi="Times New Roman" w:cs="Times New Roman"/>
          <w:sz w:val="32"/>
          <w:szCs w:val="32"/>
        </w:rPr>
        <w:t>я</w:t>
      </w:r>
      <w:r w:rsidRPr="00DC5E88">
        <w:rPr>
          <w:rFonts w:ascii="Times New Roman" w:hAnsi="Times New Roman" w:cs="Times New Roman"/>
          <w:sz w:val="32"/>
          <w:szCs w:val="32"/>
        </w:rPr>
        <w:t>нию на 01.07.2016 муниципальными образованиями Ростовской о</w:t>
      </w:r>
      <w:r w:rsidRPr="00DC5E88">
        <w:rPr>
          <w:rFonts w:ascii="Times New Roman" w:hAnsi="Times New Roman" w:cs="Times New Roman"/>
          <w:sz w:val="32"/>
          <w:szCs w:val="32"/>
        </w:rPr>
        <w:t>б</w:t>
      </w:r>
      <w:r w:rsidRPr="00DC5E88">
        <w:rPr>
          <w:rFonts w:ascii="Times New Roman" w:hAnsi="Times New Roman" w:cs="Times New Roman"/>
          <w:sz w:val="32"/>
          <w:szCs w:val="32"/>
        </w:rPr>
        <w:t>ласти завершена работа по подбору помещений для размещения п</w:t>
      </w:r>
      <w:r w:rsidRPr="00DC5E88">
        <w:rPr>
          <w:rFonts w:ascii="Times New Roman" w:hAnsi="Times New Roman" w:cs="Times New Roman"/>
          <w:sz w:val="32"/>
          <w:szCs w:val="32"/>
        </w:rPr>
        <w:t>е</w:t>
      </w:r>
      <w:r w:rsidRPr="00DC5E88">
        <w:rPr>
          <w:rFonts w:ascii="Times New Roman" w:hAnsi="Times New Roman" w:cs="Times New Roman"/>
          <w:sz w:val="32"/>
          <w:szCs w:val="32"/>
        </w:rPr>
        <w:t xml:space="preserve">реписного персонала. 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На реализацию подпрограммы 9 «Развитие овощеводства о</w:t>
      </w:r>
      <w:r w:rsidRPr="00DC5E88">
        <w:rPr>
          <w:sz w:val="32"/>
          <w:szCs w:val="32"/>
        </w:rPr>
        <w:t>т</w:t>
      </w:r>
      <w:r w:rsidRPr="00DC5E88">
        <w:rPr>
          <w:sz w:val="32"/>
          <w:szCs w:val="32"/>
        </w:rPr>
        <w:t>крытого и защищенного грунта и семенного картофелеводства» пр</w:t>
      </w:r>
      <w:r w:rsidRPr="00DC5E88">
        <w:rPr>
          <w:sz w:val="32"/>
          <w:szCs w:val="32"/>
        </w:rPr>
        <w:t>е</w:t>
      </w:r>
      <w:r w:rsidRPr="00DC5E88">
        <w:rPr>
          <w:sz w:val="32"/>
          <w:szCs w:val="32"/>
        </w:rPr>
        <w:t>дусмотрено сводной бюджетной росписью 31 481,0 тыс. рублей, о</w:t>
      </w:r>
      <w:r w:rsidRPr="00DC5E88">
        <w:rPr>
          <w:sz w:val="32"/>
          <w:szCs w:val="32"/>
        </w:rPr>
        <w:t>с</w:t>
      </w:r>
      <w:r w:rsidRPr="00DC5E88">
        <w:rPr>
          <w:sz w:val="32"/>
          <w:szCs w:val="32"/>
        </w:rPr>
        <w:t xml:space="preserve">воение средств по подпрограмме не осуществлялось. 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Предусмотрено четыре контрольных события, срок выполнения которых не наступил.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В связи с отсутствием </w:t>
      </w:r>
      <w:r w:rsidRPr="00DC5E88">
        <w:rPr>
          <w:rFonts w:ascii="Times New Roman" w:hAnsi="Times New Roman" w:cs="Times New Roman"/>
          <w:sz w:val="32"/>
          <w:szCs w:val="32"/>
        </w:rPr>
        <w:t xml:space="preserve">потребности в 2016 году в средствах  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на оказание несвязанной поддержки сельскохозяйственным товаропр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изводителям в области развития производства семенного картофеля и овощей открытого грунта</w:t>
      </w:r>
      <w:r w:rsidRPr="00DC5E88">
        <w:rPr>
          <w:rFonts w:ascii="Times New Roman" w:hAnsi="Times New Roman" w:cs="Times New Roman"/>
          <w:sz w:val="32"/>
          <w:szCs w:val="32"/>
        </w:rPr>
        <w:t xml:space="preserve"> р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азработка порядка </w:t>
      </w:r>
      <w:r w:rsidRPr="00DC5E88">
        <w:rPr>
          <w:rFonts w:ascii="Times New Roman" w:hAnsi="Times New Roman" w:cs="Times New Roman"/>
          <w:sz w:val="32"/>
          <w:szCs w:val="32"/>
        </w:rPr>
        <w:t>предоставления бю</w:t>
      </w:r>
      <w:r w:rsidRPr="00DC5E88">
        <w:rPr>
          <w:rFonts w:ascii="Times New Roman" w:hAnsi="Times New Roman" w:cs="Times New Roman"/>
          <w:sz w:val="32"/>
          <w:szCs w:val="32"/>
        </w:rPr>
        <w:t>д</w:t>
      </w:r>
      <w:r w:rsidRPr="00DC5E88">
        <w:rPr>
          <w:rFonts w:ascii="Times New Roman" w:hAnsi="Times New Roman" w:cs="Times New Roman"/>
          <w:sz w:val="32"/>
          <w:szCs w:val="32"/>
        </w:rPr>
        <w:t>жетных средств по данному направлению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 приост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новлена.</w:t>
      </w:r>
      <w:r w:rsidRPr="00DC5E88">
        <w:rPr>
          <w:rFonts w:ascii="Times New Roman" w:hAnsi="Times New Roman" w:cs="Times New Roman"/>
          <w:sz w:val="32"/>
          <w:szCs w:val="32"/>
        </w:rPr>
        <w:t xml:space="preserve"> Ведется работа по уменьшению лимитов из федерального бюджета.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Минсельхозпродом области разработан и проходит процедуру согласования проект постановления Правительства Ростовской о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б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ласти «О порядке предоставления субсидий на возмещение части прямых понесенных затрат на создание и модернизацию объектов а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г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ропромышленного комплекса, а также на приобретение техники и оборудования».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C5E88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DC5E88">
        <w:rPr>
          <w:rFonts w:ascii="Times New Roman" w:hAnsi="Times New Roman" w:cs="Times New Roman"/>
          <w:sz w:val="32"/>
          <w:szCs w:val="32"/>
        </w:rPr>
        <w:t xml:space="preserve"> «Развитие мясного скотоводс</w:t>
      </w:r>
      <w:r w:rsidRPr="00DC5E88">
        <w:rPr>
          <w:rFonts w:ascii="Times New Roman" w:hAnsi="Times New Roman" w:cs="Times New Roman"/>
          <w:sz w:val="32"/>
          <w:szCs w:val="32"/>
        </w:rPr>
        <w:t>т</w:t>
      </w:r>
      <w:r w:rsidRPr="00DC5E88">
        <w:rPr>
          <w:rFonts w:ascii="Times New Roman" w:hAnsi="Times New Roman" w:cs="Times New Roman"/>
          <w:sz w:val="32"/>
          <w:szCs w:val="32"/>
        </w:rPr>
        <w:t xml:space="preserve">ва» 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предусмотрено </w:t>
      </w:r>
      <w:r w:rsidRPr="00DC5E88">
        <w:rPr>
          <w:rFonts w:ascii="Times New Roman" w:hAnsi="Times New Roman" w:cs="Times New Roman"/>
          <w:sz w:val="32"/>
          <w:szCs w:val="32"/>
        </w:rPr>
        <w:t>сводной бюджетной росписью 9 765,6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 xml:space="preserve"> тыс. ру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DC5E88">
        <w:rPr>
          <w:rFonts w:ascii="Times New Roman" w:hAnsi="Times New Roman" w:cs="Times New Roman"/>
          <w:kern w:val="2"/>
          <w:sz w:val="32"/>
          <w:szCs w:val="32"/>
        </w:rPr>
        <w:lastRenderedPageBreak/>
        <w:t>лей, освоение средств составило 567,0 тыс. рублей (5,8%)</w:t>
      </w:r>
      <w:r w:rsidRPr="00DC5E88">
        <w:rPr>
          <w:rFonts w:ascii="Times New Roman" w:hAnsi="Times New Roman" w:cs="Times New Roman"/>
          <w:sz w:val="32"/>
          <w:szCs w:val="32"/>
        </w:rPr>
        <w:t>.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Ведется работа по приему документов на получение господдержки и фина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сированию.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Предусмотрено три контрольных события, срок выполнения к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t>торых не наступил.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По мероприятию ВЦП А.1 Развитие мясного скотоводства  и контрольному событию А.3 фактическая дата окончания реализации мероприятия наступила 16.06.2016. </w:t>
      </w:r>
      <w:proofErr w:type="gramStart"/>
      <w:r w:rsidRPr="00DC5E88">
        <w:rPr>
          <w:sz w:val="32"/>
          <w:szCs w:val="32"/>
        </w:rPr>
        <w:t>Заявка Ростовской области К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t>миссией Минсельхоза РФ по отбору экономически значимых реги</w:t>
      </w:r>
      <w:r w:rsidRPr="00DC5E88">
        <w:rPr>
          <w:sz w:val="32"/>
          <w:szCs w:val="32"/>
        </w:rPr>
        <w:t>о</w:t>
      </w:r>
      <w:r w:rsidRPr="00DC5E88">
        <w:rPr>
          <w:sz w:val="32"/>
          <w:szCs w:val="32"/>
        </w:rPr>
        <w:t>нальных программ субъектов РФ не была отобрана и  предусмотре</w:t>
      </w:r>
      <w:r w:rsidRPr="00DC5E88">
        <w:rPr>
          <w:sz w:val="32"/>
          <w:szCs w:val="32"/>
        </w:rPr>
        <w:t>н</w:t>
      </w:r>
      <w:r w:rsidRPr="00DC5E88">
        <w:rPr>
          <w:sz w:val="32"/>
          <w:szCs w:val="32"/>
        </w:rPr>
        <w:t xml:space="preserve">ные средства </w:t>
      </w:r>
      <w:r w:rsidRPr="00DC5E88">
        <w:rPr>
          <w:color w:val="000000"/>
          <w:spacing w:val="-4"/>
          <w:sz w:val="32"/>
          <w:szCs w:val="32"/>
        </w:rPr>
        <w:t>областного бюджета</w:t>
      </w:r>
      <w:r w:rsidRPr="00DC5E88">
        <w:rPr>
          <w:spacing w:val="-4"/>
          <w:sz w:val="32"/>
          <w:szCs w:val="32"/>
        </w:rPr>
        <w:t xml:space="preserve"> </w:t>
      </w:r>
      <w:r w:rsidRPr="00DC5E88">
        <w:rPr>
          <w:sz w:val="32"/>
          <w:szCs w:val="32"/>
        </w:rPr>
        <w:t>в сумме 1000 тыс. рублей перера</w:t>
      </w:r>
      <w:r w:rsidRPr="00DC5E88">
        <w:rPr>
          <w:sz w:val="32"/>
          <w:szCs w:val="32"/>
        </w:rPr>
        <w:t>с</w:t>
      </w:r>
      <w:r w:rsidRPr="00DC5E88">
        <w:rPr>
          <w:sz w:val="32"/>
          <w:szCs w:val="32"/>
        </w:rPr>
        <w:t xml:space="preserve">пределены </w:t>
      </w:r>
      <w:r w:rsidRPr="00DC5E88">
        <w:rPr>
          <w:spacing w:val="-4"/>
          <w:sz w:val="32"/>
          <w:szCs w:val="32"/>
        </w:rPr>
        <w:t xml:space="preserve">на мероприятие по возмещению части затрат на </w:t>
      </w:r>
      <w:r w:rsidRPr="00DC5E88">
        <w:rPr>
          <w:color w:val="000000"/>
          <w:spacing w:val="-4"/>
          <w:sz w:val="32"/>
          <w:szCs w:val="32"/>
        </w:rPr>
        <w:t>приобрет</w:t>
      </w:r>
      <w:r w:rsidRPr="00DC5E88">
        <w:rPr>
          <w:color w:val="000000"/>
          <w:spacing w:val="-4"/>
          <w:sz w:val="32"/>
          <w:szCs w:val="32"/>
        </w:rPr>
        <w:t>е</w:t>
      </w:r>
      <w:r w:rsidRPr="00DC5E88">
        <w:rPr>
          <w:color w:val="000000"/>
          <w:spacing w:val="-4"/>
          <w:sz w:val="32"/>
          <w:szCs w:val="32"/>
        </w:rPr>
        <w:t>ние племенного молодняка крупного рогатого скота молочного напра</w:t>
      </w:r>
      <w:r w:rsidRPr="00DC5E88">
        <w:rPr>
          <w:color w:val="000000"/>
          <w:spacing w:val="-4"/>
          <w:sz w:val="32"/>
          <w:szCs w:val="32"/>
        </w:rPr>
        <w:t>в</w:t>
      </w:r>
      <w:r w:rsidRPr="00DC5E88">
        <w:rPr>
          <w:color w:val="000000"/>
          <w:spacing w:val="-4"/>
          <w:sz w:val="32"/>
          <w:szCs w:val="32"/>
        </w:rPr>
        <w:t xml:space="preserve">ления по импорту в соответствии </w:t>
      </w:r>
      <w:r w:rsidRPr="00DC5E88">
        <w:rPr>
          <w:rFonts w:eastAsia="TimesNewRoman"/>
          <w:sz w:val="32"/>
          <w:szCs w:val="32"/>
        </w:rPr>
        <w:t>с Областным законом от 16.06.2016 № 541-ЗС «О внесении изменений в Областной закон «</w:t>
      </w:r>
      <w:r w:rsidRPr="00DC5E88">
        <w:rPr>
          <w:kern w:val="2"/>
          <w:sz w:val="32"/>
          <w:szCs w:val="32"/>
        </w:rPr>
        <w:t>Об</w:t>
      </w:r>
      <w:proofErr w:type="gramEnd"/>
      <w:r w:rsidRPr="00DC5E88">
        <w:rPr>
          <w:kern w:val="2"/>
          <w:sz w:val="32"/>
          <w:szCs w:val="32"/>
        </w:rPr>
        <w:t xml:space="preserve"> областном </w:t>
      </w:r>
      <w:proofErr w:type="gramStart"/>
      <w:r w:rsidRPr="00DC5E88">
        <w:rPr>
          <w:kern w:val="2"/>
          <w:sz w:val="32"/>
          <w:szCs w:val="32"/>
        </w:rPr>
        <w:t>бюджете</w:t>
      </w:r>
      <w:proofErr w:type="gramEnd"/>
      <w:r w:rsidRPr="00DC5E88">
        <w:rPr>
          <w:kern w:val="2"/>
          <w:sz w:val="32"/>
          <w:szCs w:val="32"/>
        </w:rPr>
        <w:t xml:space="preserve"> на 2016 год».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На реализацию подпрограммы</w:t>
      </w:r>
      <w:proofErr w:type="gramStart"/>
      <w:r w:rsidRPr="00DC5E88">
        <w:rPr>
          <w:sz w:val="32"/>
          <w:szCs w:val="32"/>
        </w:rPr>
        <w:t xml:space="preserve"> Б</w:t>
      </w:r>
      <w:proofErr w:type="gramEnd"/>
      <w:r w:rsidRPr="00DC5E88">
        <w:rPr>
          <w:sz w:val="32"/>
          <w:szCs w:val="32"/>
        </w:rPr>
        <w:t xml:space="preserve"> «Развитие молочного скотово</w:t>
      </w:r>
      <w:r w:rsidRPr="00DC5E88">
        <w:rPr>
          <w:sz w:val="32"/>
          <w:szCs w:val="32"/>
        </w:rPr>
        <w:t>д</w:t>
      </w:r>
      <w:r w:rsidRPr="00DC5E88">
        <w:rPr>
          <w:sz w:val="32"/>
          <w:szCs w:val="32"/>
        </w:rPr>
        <w:t xml:space="preserve">ства» </w:t>
      </w:r>
      <w:r w:rsidRPr="00DC5E88">
        <w:rPr>
          <w:kern w:val="2"/>
          <w:sz w:val="32"/>
          <w:szCs w:val="32"/>
        </w:rPr>
        <w:t xml:space="preserve">предусмотрено </w:t>
      </w:r>
      <w:r w:rsidRPr="00DC5E88">
        <w:rPr>
          <w:sz w:val="32"/>
          <w:szCs w:val="32"/>
        </w:rPr>
        <w:t>сводной бюджетной росписью 198 675,0</w:t>
      </w:r>
      <w:r w:rsidRPr="00DC5E88">
        <w:rPr>
          <w:kern w:val="2"/>
          <w:sz w:val="32"/>
          <w:szCs w:val="32"/>
        </w:rPr>
        <w:t xml:space="preserve"> тыс. рублей, освоение средств составило 117 367,9 тыс. рублей (59,1%)</w:t>
      </w:r>
      <w:r w:rsidRPr="00DC5E88">
        <w:rPr>
          <w:sz w:val="32"/>
          <w:szCs w:val="32"/>
        </w:rPr>
        <w:t>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Подпрограммой</w:t>
      </w:r>
      <w:proofErr w:type="gramStart"/>
      <w:r w:rsidRPr="00DC5E88">
        <w:rPr>
          <w:sz w:val="32"/>
          <w:szCs w:val="32"/>
        </w:rPr>
        <w:t xml:space="preserve"> Б</w:t>
      </w:r>
      <w:proofErr w:type="gramEnd"/>
      <w:r w:rsidRPr="00DC5E88">
        <w:rPr>
          <w:sz w:val="32"/>
          <w:szCs w:val="32"/>
        </w:rPr>
        <w:t xml:space="preserve"> предусмотрено четыре контрольных события, срок выполнения которых не наступил.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В ходе реализации подпрограммы была предоставлена госуда</w:t>
      </w:r>
      <w:r w:rsidRPr="00DC5E88">
        <w:rPr>
          <w:sz w:val="32"/>
          <w:szCs w:val="32"/>
        </w:rPr>
        <w:t>р</w:t>
      </w:r>
      <w:r w:rsidRPr="00DC5E88">
        <w:rPr>
          <w:sz w:val="32"/>
          <w:szCs w:val="32"/>
        </w:rPr>
        <w:t xml:space="preserve">ственная поддержка 54 </w:t>
      </w:r>
      <w:proofErr w:type="spellStart"/>
      <w:r w:rsidRPr="00DC5E88">
        <w:rPr>
          <w:sz w:val="32"/>
          <w:szCs w:val="32"/>
        </w:rPr>
        <w:t>сельхозтоваропроизводителям</w:t>
      </w:r>
      <w:proofErr w:type="spellEnd"/>
      <w:r w:rsidRPr="00DC5E88">
        <w:rPr>
          <w:sz w:val="32"/>
          <w:szCs w:val="32"/>
        </w:rPr>
        <w:t xml:space="preserve"> Ростовской о</w:t>
      </w:r>
      <w:r w:rsidRPr="00DC5E88">
        <w:rPr>
          <w:sz w:val="32"/>
          <w:szCs w:val="32"/>
        </w:rPr>
        <w:t>б</w:t>
      </w:r>
      <w:r w:rsidRPr="00DC5E88">
        <w:rPr>
          <w:sz w:val="32"/>
          <w:szCs w:val="32"/>
        </w:rPr>
        <w:t xml:space="preserve">ласти. </w:t>
      </w:r>
      <w:r w:rsidRPr="00DC5E88">
        <w:rPr>
          <w:rFonts w:eastAsia="Calibri"/>
          <w:sz w:val="32"/>
          <w:szCs w:val="32"/>
          <w:lang w:eastAsia="en-US"/>
        </w:rPr>
        <w:t>Минсельхозпродом области разработан и проходит процедуру согласования проект постановления Правительства Ростовской о</w:t>
      </w:r>
      <w:r w:rsidRPr="00DC5E88">
        <w:rPr>
          <w:rFonts w:eastAsia="Calibri"/>
          <w:sz w:val="32"/>
          <w:szCs w:val="32"/>
          <w:lang w:eastAsia="en-US"/>
        </w:rPr>
        <w:t>б</w:t>
      </w:r>
      <w:r w:rsidRPr="00DC5E88">
        <w:rPr>
          <w:rFonts w:eastAsia="Calibri"/>
          <w:sz w:val="32"/>
          <w:szCs w:val="32"/>
          <w:lang w:eastAsia="en-US"/>
        </w:rPr>
        <w:t>ласти «О порядке предоставления субсидий на возмещение части прямых понесенных затрат на создание и модернизацию объектов а</w:t>
      </w:r>
      <w:r w:rsidRPr="00DC5E88">
        <w:rPr>
          <w:rFonts w:eastAsia="Calibri"/>
          <w:sz w:val="32"/>
          <w:szCs w:val="32"/>
          <w:lang w:eastAsia="en-US"/>
        </w:rPr>
        <w:t>г</w:t>
      </w:r>
      <w:r w:rsidRPr="00DC5E88">
        <w:rPr>
          <w:rFonts w:eastAsia="Calibri"/>
          <w:sz w:val="32"/>
          <w:szCs w:val="32"/>
          <w:lang w:eastAsia="en-US"/>
        </w:rPr>
        <w:t xml:space="preserve">ропромышленного комплекса, а также на приобретение техники и оборудования».  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 xml:space="preserve">На реализацию подпрограммы Г «Поддержка племенного дела, селекции и семеноводства» </w:t>
      </w:r>
      <w:r w:rsidRPr="00DC5E88">
        <w:rPr>
          <w:kern w:val="2"/>
          <w:sz w:val="32"/>
          <w:szCs w:val="32"/>
        </w:rPr>
        <w:t xml:space="preserve">предусмотрено </w:t>
      </w:r>
      <w:r w:rsidRPr="00DC5E88">
        <w:rPr>
          <w:sz w:val="32"/>
          <w:szCs w:val="32"/>
        </w:rPr>
        <w:t>сводной бюджетной ро</w:t>
      </w:r>
      <w:r w:rsidRPr="00DC5E88">
        <w:rPr>
          <w:sz w:val="32"/>
          <w:szCs w:val="32"/>
        </w:rPr>
        <w:t>с</w:t>
      </w:r>
      <w:r w:rsidRPr="00DC5E88">
        <w:rPr>
          <w:sz w:val="32"/>
          <w:szCs w:val="32"/>
        </w:rPr>
        <w:t>писью 173 958,4</w:t>
      </w:r>
      <w:r w:rsidRPr="00DC5E88">
        <w:rPr>
          <w:kern w:val="2"/>
          <w:sz w:val="32"/>
          <w:szCs w:val="32"/>
        </w:rPr>
        <w:t xml:space="preserve"> тыс. рублей, освоение средств составило 111 274,9 тыс. рублей (64,0%)</w:t>
      </w:r>
      <w:r w:rsidRPr="00DC5E88">
        <w:rPr>
          <w:sz w:val="32"/>
          <w:szCs w:val="32"/>
        </w:rPr>
        <w:t>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По подпрограмме Г предусмотрено четыре контрольных соб</w:t>
      </w:r>
      <w:r w:rsidRPr="00DC5E88">
        <w:rPr>
          <w:rFonts w:ascii="Times New Roman" w:hAnsi="Times New Roman" w:cs="Times New Roman"/>
          <w:sz w:val="32"/>
          <w:szCs w:val="32"/>
        </w:rPr>
        <w:t>ы</w:t>
      </w:r>
      <w:r w:rsidRPr="00DC5E88">
        <w:rPr>
          <w:rFonts w:ascii="Times New Roman" w:hAnsi="Times New Roman" w:cs="Times New Roman"/>
          <w:sz w:val="32"/>
          <w:szCs w:val="32"/>
        </w:rPr>
        <w:t>тия, одно из которых выполнено в уст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 xml:space="preserve">новленные сроки: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проведен мониторинг наличия племенного молодняка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сельхо</w:t>
      </w:r>
      <w:r w:rsidRPr="00DC5E88">
        <w:rPr>
          <w:rFonts w:ascii="Times New Roman" w:hAnsi="Times New Roman" w:cs="Times New Roman"/>
          <w:sz w:val="32"/>
          <w:szCs w:val="32"/>
        </w:rPr>
        <w:t>з</w:t>
      </w:r>
      <w:r w:rsidRPr="00DC5E88">
        <w:rPr>
          <w:rFonts w:ascii="Times New Roman" w:hAnsi="Times New Roman" w:cs="Times New Roman"/>
          <w:sz w:val="32"/>
          <w:szCs w:val="32"/>
        </w:rPr>
        <w:t>животных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к реализации в племенных организациях области. Инфо</w:t>
      </w:r>
      <w:r w:rsidRPr="00DC5E88">
        <w:rPr>
          <w:rFonts w:ascii="Times New Roman" w:hAnsi="Times New Roman" w:cs="Times New Roman"/>
          <w:sz w:val="32"/>
          <w:szCs w:val="32"/>
        </w:rPr>
        <w:t>р</w:t>
      </w:r>
      <w:r w:rsidRPr="00DC5E88">
        <w:rPr>
          <w:rFonts w:ascii="Times New Roman" w:hAnsi="Times New Roman" w:cs="Times New Roman"/>
          <w:sz w:val="32"/>
          <w:szCs w:val="32"/>
        </w:rPr>
        <w:t xml:space="preserve">мация предоставлена в Минсельхоз России и размещена на сайте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>. Имеется для реализации 1265 голов племенного молодняка крупного рогатого скота и 3900 голов овец. (Г.3).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lastRenderedPageBreak/>
        <w:t>Доля посевов элитными семенами в общей площади посевов с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ставляет 7,5%. Приобретено 128 голов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 xml:space="preserve"> племенного молодняка кру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DC5E88">
        <w:rPr>
          <w:rFonts w:ascii="Times New Roman" w:hAnsi="Times New Roman" w:cs="Times New Roman"/>
          <w:color w:val="000000"/>
          <w:sz w:val="32"/>
          <w:szCs w:val="32"/>
        </w:rPr>
        <w:t>ного рогатого скота молочного направления по импорту</w:t>
      </w:r>
      <w:r w:rsidRPr="00DC5E88">
        <w:rPr>
          <w:rFonts w:ascii="Times New Roman" w:hAnsi="Times New Roman" w:cs="Times New Roman"/>
          <w:sz w:val="32"/>
          <w:szCs w:val="32"/>
        </w:rPr>
        <w:t>. По подпр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 xml:space="preserve">грамме предоставлена государственная поддержка 640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сельхозтов</w:t>
      </w:r>
      <w:r w:rsidRPr="00DC5E88">
        <w:rPr>
          <w:rFonts w:ascii="Times New Roman" w:hAnsi="Times New Roman" w:cs="Times New Roman"/>
          <w:sz w:val="32"/>
          <w:szCs w:val="32"/>
        </w:rPr>
        <w:t>а</w:t>
      </w:r>
      <w:r w:rsidRPr="00DC5E88">
        <w:rPr>
          <w:rFonts w:ascii="Times New Roman" w:hAnsi="Times New Roman" w:cs="Times New Roman"/>
          <w:sz w:val="32"/>
          <w:szCs w:val="32"/>
        </w:rPr>
        <w:t>ропроизводителям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области.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На реализацию подпрограммы</w:t>
      </w:r>
      <w:proofErr w:type="gramStart"/>
      <w:r w:rsidRPr="00DC5E88">
        <w:rPr>
          <w:sz w:val="32"/>
          <w:szCs w:val="32"/>
        </w:rPr>
        <w:t xml:space="preserve"> Д</w:t>
      </w:r>
      <w:proofErr w:type="gramEnd"/>
      <w:r w:rsidRPr="00DC5E88">
        <w:rPr>
          <w:sz w:val="32"/>
          <w:szCs w:val="32"/>
        </w:rPr>
        <w:t xml:space="preserve"> «Развитие оптово - распред</w:t>
      </w:r>
      <w:r w:rsidRPr="00DC5E88">
        <w:rPr>
          <w:sz w:val="32"/>
          <w:szCs w:val="32"/>
        </w:rPr>
        <w:t>е</w:t>
      </w:r>
      <w:r w:rsidRPr="00DC5E88">
        <w:rPr>
          <w:sz w:val="32"/>
          <w:szCs w:val="32"/>
        </w:rPr>
        <w:t>лительных центров и инфраструктуры системы социального пит</w:t>
      </w:r>
      <w:r w:rsidRPr="00DC5E88">
        <w:rPr>
          <w:sz w:val="32"/>
          <w:szCs w:val="32"/>
        </w:rPr>
        <w:t>а</w:t>
      </w:r>
      <w:r w:rsidRPr="00DC5E88">
        <w:rPr>
          <w:sz w:val="32"/>
          <w:szCs w:val="32"/>
        </w:rPr>
        <w:t xml:space="preserve">ния» </w:t>
      </w:r>
      <w:r w:rsidRPr="00DC5E88">
        <w:rPr>
          <w:kern w:val="2"/>
          <w:sz w:val="32"/>
          <w:szCs w:val="32"/>
        </w:rPr>
        <w:t xml:space="preserve">предусмотрено </w:t>
      </w:r>
      <w:r w:rsidRPr="00DC5E88">
        <w:rPr>
          <w:sz w:val="32"/>
          <w:szCs w:val="32"/>
        </w:rPr>
        <w:t>сводной бюджетной росписью  87 044,7 т</w:t>
      </w:r>
      <w:r w:rsidRPr="00DC5E88">
        <w:rPr>
          <w:kern w:val="2"/>
          <w:sz w:val="32"/>
          <w:szCs w:val="32"/>
        </w:rPr>
        <w:t>ыс. рублей, освоение средств составило 81 480,7 тыс. рублей (93,6%)</w:t>
      </w:r>
      <w:r w:rsidRPr="00DC5E88">
        <w:rPr>
          <w:sz w:val="32"/>
          <w:szCs w:val="32"/>
        </w:rPr>
        <w:t>.</w:t>
      </w:r>
    </w:p>
    <w:p w:rsidR="00DC5E88" w:rsidRPr="00DC5E88" w:rsidRDefault="00DC5E88" w:rsidP="00DC5E8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5E88">
        <w:rPr>
          <w:sz w:val="32"/>
          <w:szCs w:val="32"/>
        </w:rPr>
        <w:t>По подпрограмме</w:t>
      </w:r>
      <w:proofErr w:type="gramStart"/>
      <w:r w:rsidRPr="00DC5E88">
        <w:rPr>
          <w:sz w:val="32"/>
          <w:szCs w:val="32"/>
        </w:rPr>
        <w:t xml:space="preserve"> Д</w:t>
      </w:r>
      <w:proofErr w:type="gramEnd"/>
      <w:r w:rsidRPr="00DC5E88">
        <w:rPr>
          <w:sz w:val="32"/>
          <w:szCs w:val="32"/>
        </w:rPr>
        <w:t xml:space="preserve"> предусмотрено три контрольных события, срок выполнения которых не наступил.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Предоставлена государственная поддержка 121 </w:t>
      </w:r>
      <w:proofErr w:type="spellStart"/>
      <w:r w:rsidRPr="00DC5E88">
        <w:rPr>
          <w:rFonts w:ascii="Times New Roman" w:hAnsi="Times New Roman" w:cs="Times New Roman"/>
          <w:sz w:val="32"/>
          <w:szCs w:val="32"/>
        </w:rPr>
        <w:t>сельхозтовар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производителю</w:t>
      </w:r>
      <w:proofErr w:type="spellEnd"/>
      <w:r w:rsidRPr="00DC5E88">
        <w:rPr>
          <w:rFonts w:ascii="Times New Roman" w:hAnsi="Times New Roman" w:cs="Times New Roman"/>
          <w:sz w:val="32"/>
          <w:szCs w:val="32"/>
        </w:rPr>
        <w:t xml:space="preserve"> Ростовской области.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Минсельхозпродом области разработан и проходит процедуру согласования проект постановления Правительства Ростовской о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б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ласти «О порядке предоставления субсидий на возмещение части прямых понесенных затрат на создание и модернизацию объектов а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>г</w:t>
      </w:r>
      <w:r w:rsidRPr="00DC5E8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ропромышленного комплекса, а также на приобретение техники и оборудования».  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 xml:space="preserve">По итогам проведенного </w:t>
      </w:r>
      <w:proofErr w:type="gramStart"/>
      <w:r w:rsidRPr="00DC5E88">
        <w:rPr>
          <w:rFonts w:ascii="Times New Roman" w:hAnsi="Times New Roman" w:cs="Times New Roman"/>
          <w:sz w:val="32"/>
          <w:szCs w:val="32"/>
        </w:rPr>
        <w:t>анализа выполнения плана реализации государственной программы Ростовской</w:t>
      </w:r>
      <w:proofErr w:type="gramEnd"/>
      <w:r w:rsidRPr="00DC5E88">
        <w:rPr>
          <w:rFonts w:ascii="Times New Roman" w:hAnsi="Times New Roman" w:cs="Times New Roman"/>
          <w:sz w:val="32"/>
          <w:szCs w:val="32"/>
        </w:rPr>
        <w:t xml:space="preserve"> области «Развитие сельского хозяйства и регулирование рынков сельскохозяйственной продукции, сырья и продовольствия» на 2016 год по итогам </w:t>
      </w:r>
      <w:r w:rsidRPr="00DC5E8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E88">
        <w:rPr>
          <w:rFonts w:ascii="Times New Roman" w:hAnsi="Times New Roman" w:cs="Times New Roman"/>
          <w:sz w:val="32"/>
          <w:szCs w:val="32"/>
        </w:rPr>
        <w:t xml:space="preserve"> полугодия 2016 г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да</w:t>
      </w:r>
      <w:r w:rsidRPr="00DC5E88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DC5E88">
        <w:rPr>
          <w:rFonts w:ascii="Times New Roman" w:hAnsi="Times New Roman" w:cs="Times New Roman"/>
          <w:sz w:val="32"/>
          <w:szCs w:val="32"/>
        </w:rPr>
        <w:t>установлено, что принятие дополнительных мер, корректировок, постановки новых задач для качественной реализации мероприятий государственной программы не требуется.</w:t>
      </w:r>
    </w:p>
    <w:p w:rsidR="00DC5E88" w:rsidRPr="00DC5E88" w:rsidRDefault="00DC5E88" w:rsidP="00DC5E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C5E88">
        <w:rPr>
          <w:rFonts w:ascii="Times New Roman" w:hAnsi="Times New Roman" w:cs="Times New Roman"/>
          <w:sz w:val="32"/>
          <w:szCs w:val="32"/>
        </w:rPr>
        <w:t>Отчет об исполнении плана реализации государственной пр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>граммы Ростовской области «Развитие сельского хозяйства и регул</w:t>
      </w:r>
      <w:r w:rsidRPr="00DC5E88">
        <w:rPr>
          <w:rFonts w:ascii="Times New Roman" w:hAnsi="Times New Roman" w:cs="Times New Roman"/>
          <w:sz w:val="32"/>
          <w:szCs w:val="32"/>
        </w:rPr>
        <w:t>и</w:t>
      </w:r>
      <w:r w:rsidRPr="00DC5E88">
        <w:rPr>
          <w:rFonts w:ascii="Times New Roman" w:hAnsi="Times New Roman" w:cs="Times New Roman"/>
          <w:sz w:val="32"/>
          <w:szCs w:val="32"/>
        </w:rPr>
        <w:t>рование рынков сельскохозяйственной продукции, сырья и прод</w:t>
      </w:r>
      <w:r w:rsidRPr="00DC5E88">
        <w:rPr>
          <w:rFonts w:ascii="Times New Roman" w:hAnsi="Times New Roman" w:cs="Times New Roman"/>
          <w:sz w:val="32"/>
          <w:szCs w:val="32"/>
        </w:rPr>
        <w:t>о</w:t>
      </w:r>
      <w:r w:rsidRPr="00DC5E88">
        <w:rPr>
          <w:rFonts w:ascii="Times New Roman" w:hAnsi="Times New Roman" w:cs="Times New Roman"/>
          <w:sz w:val="32"/>
          <w:szCs w:val="32"/>
        </w:rPr>
        <w:t xml:space="preserve">вольствия» на 2016 год по итогам </w:t>
      </w:r>
      <w:r w:rsidRPr="00DC5E8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E88">
        <w:rPr>
          <w:rFonts w:ascii="Times New Roman" w:hAnsi="Times New Roman" w:cs="Times New Roman"/>
          <w:sz w:val="32"/>
          <w:szCs w:val="32"/>
        </w:rPr>
        <w:t xml:space="preserve"> полугодия 2016 года</w:t>
      </w:r>
      <w:r w:rsidRPr="00DC5E88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представлен в приложении к пояснительной информации.</w:t>
      </w:r>
    </w:p>
    <w:p w:rsidR="00DC5E88" w:rsidRDefault="00DC5E88" w:rsidP="00F81A99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  <w:sectPr w:rsidR="00DC5E88" w:rsidSect="00DC5E88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DC5E88" w:rsidRDefault="00DC5E88" w:rsidP="00F81A99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DC5E88" w:rsidRDefault="00DC5E88" w:rsidP="00F81A99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DC5E88" w:rsidRDefault="00DC5E88" w:rsidP="00F81A99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F81A99" w:rsidRPr="00B56C20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Приложение к пояснительной </w:t>
      </w:r>
      <w:r w:rsidR="00F70FAE" w:rsidRPr="00B56C20">
        <w:rPr>
          <w:rFonts w:ascii="Times New Roman" w:hAnsi="Times New Roman" w:cs="Times New Roman"/>
          <w:sz w:val="28"/>
          <w:szCs w:val="28"/>
        </w:rPr>
        <w:br/>
      </w:r>
      <w:r w:rsidRPr="00B56C20">
        <w:rPr>
          <w:rFonts w:ascii="Times New Roman" w:hAnsi="Times New Roman" w:cs="Times New Roman"/>
          <w:sz w:val="28"/>
          <w:szCs w:val="28"/>
        </w:rPr>
        <w:t>информации</w:t>
      </w:r>
    </w:p>
    <w:p w:rsidR="00F81A99" w:rsidRPr="00B56C20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A99" w:rsidRPr="00B56C20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81A99" w:rsidRPr="00B56C20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B56C20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="006602EC" w:rsidRPr="00B56C20">
        <w:rPr>
          <w:rFonts w:ascii="Times New Roman" w:hAnsi="Times New Roman" w:cs="Times New Roman"/>
          <w:kern w:val="2"/>
          <w:sz w:val="28"/>
          <w:szCs w:val="28"/>
        </w:rPr>
        <w:br/>
      </w:r>
      <w:r w:rsidRPr="00B56C20">
        <w:rPr>
          <w:rFonts w:ascii="Times New Roman" w:hAnsi="Times New Roman" w:cs="Times New Roman"/>
          <w:kern w:val="2"/>
          <w:sz w:val="28"/>
          <w:szCs w:val="28"/>
        </w:rPr>
        <w:t>и регулирование рынков сельскохозяйственной продукции, сырья и продовольствия</w:t>
      </w:r>
      <w:r w:rsidRPr="00B56C20">
        <w:rPr>
          <w:rFonts w:ascii="Times New Roman" w:hAnsi="Times New Roman" w:cs="Times New Roman"/>
          <w:sz w:val="28"/>
          <w:szCs w:val="28"/>
        </w:rPr>
        <w:t>» на 201</w:t>
      </w:r>
      <w:r w:rsidR="000040AE" w:rsidRPr="00B56C20">
        <w:rPr>
          <w:rFonts w:ascii="Times New Roman" w:hAnsi="Times New Roman" w:cs="Times New Roman"/>
          <w:sz w:val="28"/>
          <w:szCs w:val="28"/>
        </w:rPr>
        <w:t>6</w:t>
      </w:r>
      <w:r w:rsidRPr="00B56C2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6C20">
        <w:rPr>
          <w:rFonts w:ascii="Times New Roman" w:hAnsi="Times New Roman" w:cs="Times New Roman"/>
          <w:sz w:val="28"/>
          <w:szCs w:val="28"/>
        </w:rPr>
        <w:br/>
        <w:t xml:space="preserve">по итогам </w:t>
      </w:r>
      <w:r w:rsidR="000040AE" w:rsidRPr="00B56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0AE" w:rsidRPr="00B56C20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Pr="00B56C20">
        <w:rPr>
          <w:rFonts w:ascii="Times New Roman" w:hAnsi="Times New Roman" w:cs="Times New Roman"/>
          <w:sz w:val="28"/>
          <w:szCs w:val="28"/>
        </w:rPr>
        <w:t>201</w:t>
      </w:r>
      <w:r w:rsidR="000040AE" w:rsidRPr="00B56C20">
        <w:rPr>
          <w:rFonts w:ascii="Times New Roman" w:hAnsi="Times New Roman" w:cs="Times New Roman"/>
          <w:sz w:val="28"/>
          <w:szCs w:val="28"/>
        </w:rPr>
        <w:t>6</w:t>
      </w:r>
      <w:r w:rsidRPr="00B56C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1A99" w:rsidRPr="00B56C20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B56C20" w:rsidTr="002D42CA">
        <w:trPr>
          <w:tblHeader/>
          <w:tblCellSpacing w:w="5" w:type="nil"/>
        </w:trPr>
        <w:tc>
          <w:tcPr>
            <w:tcW w:w="709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Номер и наим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2977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50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</w:tcPr>
          <w:p w:rsidR="000E0EA1" w:rsidRPr="00B56C20" w:rsidRDefault="000E0EA1" w:rsidP="00AE3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ская дата око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зации, наст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трольного соб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544" w:type="dxa"/>
            <w:gridSpan w:val="3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992" w:type="dxa"/>
            <w:vMerge w:val="restart"/>
          </w:tcPr>
          <w:p w:rsidR="000E0EA1" w:rsidRPr="00B56C20" w:rsidRDefault="000E0EA1" w:rsidP="00266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чено ко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6602EC" w:rsidRPr="00B56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2EC" w:rsidRPr="00B56C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ров, с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глаш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ний на отче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ную дату, тыс. рублей</w:t>
            </w:r>
            <w:r w:rsidR="00486552"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</w:p>
        </w:tc>
      </w:tr>
      <w:tr w:rsidR="000E0EA1" w:rsidRPr="00B56C20" w:rsidTr="002D42CA">
        <w:trPr>
          <w:trHeight w:val="1819"/>
          <w:tblHeader/>
          <w:tblCellSpacing w:w="5" w:type="nil"/>
        </w:trPr>
        <w:tc>
          <w:tcPr>
            <w:tcW w:w="709" w:type="dxa"/>
            <w:vMerge/>
          </w:tcPr>
          <w:p w:rsidR="000E0EA1" w:rsidRPr="00B56C20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EA1" w:rsidRPr="00B56C20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EA1" w:rsidRPr="00B56C20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0EA1" w:rsidRPr="00B56C20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0EA1" w:rsidRPr="00B56C20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смотрено государс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134" w:type="dxa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</w:tcPr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A1" w:rsidRPr="00B56C20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992" w:type="dxa"/>
            <w:vMerge/>
          </w:tcPr>
          <w:p w:rsidR="000E0EA1" w:rsidRPr="00B56C20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EA1" w:rsidRPr="00B56C20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99" w:rsidRPr="00B56C20" w:rsidRDefault="00F81A99" w:rsidP="00F81A99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B56C20" w:rsidTr="00015626">
        <w:trPr>
          <w:cantSplit/>
          <w:trHeight w:val="20"/>
          <w:tblHeader/>
          <w:tblCellSpacing w:w="5" w:type="nil"/>
        </w:trPr>
        <w:tc>
          <w:tcPr>
            <w:tcW w:w="567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E0EA1" w:rsidRPr="00B56C20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0EA1" w:rsidRPr="00B56C20" w:rsidRDefault="00D911EA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</w:t>
            </w: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0B01E8" w:rsidRPr="00B56C20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0B01E8" w:rsidRPr="00B56C20" w:rsidRDefault="000B01E8" w:rsidP="006602E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азвитие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под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отрасли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растениевод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ства, переработки и ре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лиза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 про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дукции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растениевод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ства</w:t>
            </w:r>
          </w:p>
        </w:tc>
        <w:tc>
          <w:tcPr>
            <w:tcW w:w="198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министр сельского хозяйства и прод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вольствия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 xml:space="preserve">ской области 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  <w:p w:rsidR="000B01E8" w:rsidRPr="00B56C20" w:rsidRDefault="000B01E8" w:rsidP="00D94C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(далее - 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РО)</w:t>
            </w:r>
          </w:p>
        </w:tc>
        <w:tc>
          <w:tcPr>
            <w:tcW w:w="2977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B01E8" w:rsidRPr="00B56C20" w:rsidRDefault="000B01E8" w:rsidP="00F610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3232899,9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3075005,2</w:t>
            </w:r>
          </w:p>
        </w:tc>
        <w:tc>
          <w:tcPr>
            <w:tcW w:w="1134" w:type="dxa"/>
          </w:tcPr>
          <w:p w:rsidR="000B01E8" w:rsidRPr="00B56C20" w:rsidRDefault="000B01E8" w:rsidP="00D063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2025660,</w:t>
            </w:r>
            <w:r w:rsidR="00D063E3" w:rsidRPr="00B56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B01E8" w:rsidRPr="00B56C20" w:rsidRDefault="000B01E8" w:rsidP="002822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1.1 Поддержка производства про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дукции растени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водства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>стра сель</w:t>
            </w:r>
            <w:r w:rsidRPr="00B56C20">
              <w:rPr>
                <w:rFonts w:ascii="Times New Roman" w:hAnsi="Times New Roman" w:cs="Times New Roman"/>
              </w:rPr>
              <w:softHyphen/>
              <w:t>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и прод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вольствия </w:t>
            </w:r>
            <w:r w:rsidRPr="00B56C20">
              <w:rPr>
                <w:rFonts w:ascii="Times New Roman" w:hAnsi="Times New Roman" w:cs="Times New Roman"/>
              </w:rPr>
              <w:br/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(далее -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тель министра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РО)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922833" w:rsidRPr="00B56C20" w:rsidRDefault="00922833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Проведена работа по прив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дению структуры посевных площадей в соответствие с рекомендациями зональных систем земледелия Росто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на 2013-2020 годы. </w:t>
            </w:r>
          </w:p>
          <w:p w:rsidR="003F0F79" w:rsidRPr="00B56C20" w:rsidRDefault="00922833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Согласно рекомендациям сев яровых зерновых и зерноб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бовых культур проведен на площади 916,1 тыс. га. Те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нические культуры посеяны на площади 927,7 тыс. га</w:t>
            </w:r>
            <w:r w:rsidR="003F0F79" w:rsidRPr="00B56C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833" w:rsidRPr="00B56C20" w:rsidRDefault="003F0F79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лощадь посева подсолне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ника составила 9,8</w:t>
            </w:r>
            <w:r w:rsidR="00F531C5"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щади пашни при норме не выше 15</w:t>
            </w:r>
            <w:r w:rsidR="00F531C5"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833" w:rsidRPr="00B56C20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BD7878" w:rsidRPr="00B56C20" w:rsidRDefault="00BD7878" w:rsidP="002774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1E8" w:rsidRPr="00B56C20" w:rsidRDefault="00A22BD1" w:rsidP="008A43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1E8" w:rsidRPr="00B56C20" w:rsidRDefault="000B01E8" w:rsidP="008F4AF0">
            <w:pPr>
              <w:pStyle w:val="ConsPlusCell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1 599 609,9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B56C20" w:rsidRDefault="000B01E8" w:rsidP="001200B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1200BF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599609,9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B56C20" w:rsidRDefault="000B01E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1524290,3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B56C20" w:rsidRDefault="000B01E8" w:rsidP="00007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Субвенция на ос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ществление полн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родия земель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доставления субс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дий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венным товаропр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изводителям на компенсацию части стоимости агрох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мического обслед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вания пашни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17 381,1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17 381,1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1.1.2</w:t>
            </w:r>
          </w:p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Субвенция на ос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ществление полн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lastRenderedPageBreak/>
              <w:t>родия земель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доставления субс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дий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венным товаропр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изводителям (кроме граждан, ведущих личное подсобное хозяйство) на оказ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несвязанной поддержки в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растениеводства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01E8" w:rsidRPr="00B56C20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01E8" w:rsidRPr="00B56C20" w:rsidRDefault="000B01E8" w:rsidP="002A3EF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1524587,9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B56C20" w:rsidRDefault="000B01E8" w:rsidP="00DA3AC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1524587,9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B56C20" w:rsidRDefault="000B01E8" w:rsidP="0026119E">
            <w:pPr>
              <w:pStyle w:val="ConsPlusCell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1522640,5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B56C20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2127" w:type="dxa"/>
          </w:tcPr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1.1.3</w:t>
            </w:r>
          </w:p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закла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ку и уход за вин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градниками</w:t>
            </w:r>
          </w:p>
        </w:tc>
        <w:tc>
          <w:tcPr>
            <w:tcW w:w="1984" w:type="dxa"/>
            <w:vMerge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B56C20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B56C20" w:rsidRDefault="000B01E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B01E8" w:rsidRPr="00B56C20" w:rsidRDefault="000B01E8" w:rsidP="00B333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127" w:type="dxa"/>
          </w:tcPr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1.1.4</w:t>
            </w:r>
          </w:p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закла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ку и уход за мног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летними плодовыми и ягодными наса</w:t>
            </w:r>
            <w:r w:rsidRPr="00B56C20">
              <w:rPr>
                <w:rFonts w:ascii="Times New Roman" w:hAnsi="Times New Roman" w:cs="Times New Roman"/>
              </w:rPr>
              <w:t>ж</w:t>
            </w:r>
            <w:r w:rsidRPr="00B56C20">
              <w:rPr>
                <w:rFonts w:ascii="Times New Roman" w:hAnsi="Times New Roman" w:cs="Times New Roman"/>
              </w:rPr>
              <w:lastRenderedPageBreak/>
              <w:t>дениями</w:t>
            </w:r>
          </w:p>
        </w:tc>
        <w:tc>
          <w:tcPr>
            <w:tcW w:w="1984" w:type="dxa"/>
            <w:vMerge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B56C20" w:rsidRDefault="000B01E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1B3F10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B01E8" w:rsidRPr="00B56C20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7.</w:t>
            </w:r>
          </w:p>
        </w:tc>
        <w:tc>
          <w:tcPr>
            <w:tcW w:w="2127" w:type="dxa"/>
          </w:tcPr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1.1.5 </w:t>
            </w:r>
          </w:p>
          <w:p w:rsidR="000B01E8" w:rsidRPr="00B56C20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раско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чевку выбывших из эксплуатации ст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рых садов и рекул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тивацию раскорч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ванных площадей</w:t>
            </w:r>
          </w:p>
        </w:tc>
        <w:tc>
          <w:tcPr>
            <w:tcW w:w="1984" w:type="dxa"/>
            <w:vMerge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0B01E8" w:rsidRPr="00B56C20">
              <w:rPr>
                <w:rFonts w:ascii="Times New Roman" w:hAnsi="Times New Roman" w:cs="Times New Roman"/>
              </w:rPr>
              <w:t>1.01.</w:t>
            </w:r>
            <w:r w:rsidR="000B01E8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B56C20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3 820,2</w:t>
            </w:r>
          </w:p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0B01E8" w:rsidRPr="00B56C20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3 820,2</w:t>
            </w:r>
          </w:p>
          <w:p w:rsidR="000B01E8" w:rsidRPr="00B56C20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0B01E8" w:rsidRPr="00B56C20" w:rsidRDefault="000B01E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B01E8" w:rsidRPr="00B56C20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0B01E8" w:rsidRPr="00B56C20" w:rsidRDefault="000B01E8" w:rsidP="00AC42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</w:t>
            </w:r>
          </w:p>
          <w:p w:rsidR="000B01E8" w:rsidRPr="00B56C20" w:rsidRDefault="000B01E8" w:rsidP="00AC42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Подготовка опер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тивной информации о ходе уборки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дукции растени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  <w:p w:rsidR="000B01E8" w:rsidRPr="00B56C20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 РО </w:t>
            </w:r>
            <w:r w:rsidR="00015626" w:rsidRPr="00B56C20">
              <w:rPr>
                <w:rFonts w:ascii="Times New Roman" w:hAnsi="Times New Roman" w:cs="Times New Roman"/>
              </w:rPr>
              <w:br/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shd w:val="clear" w:color="auto" w:fill="auto"/>
          </w:tcPr>
          <w:p w:rsidR="00CB6ADE" w:rsidRPr="00B56C20" w:rsidRDefault="00CB6ADE" w:rsidP="00B153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 27.06.2016 еженедельно готовится оперативная 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форма</w:t>
            </w:r>
            <w:r w:rsidR="00115633" w:rsidRPr="00B56C20">
              <w:rPr>
                <w:rFonts w:ascii="Times New Roman" w:hAnsi="Times New Roman" w:cs="Times New Roman"/>
              </w:rPr>
              <w:t>ция</w:t>
            </w:r>
            <w:r w:rsidRPr="00B56C20">
              <w:rPr>
                <w:rFonts w:ascii="Times New Roman" w:hAnsi="Times New Roman" w:cs="Times New Roman"/>
              </w:rPr>
              <w:t xml:space="preserve"> о ходе уборки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дукции растениеводства.</w:t>
            </w:r>
          </w:p>
          <w:p w:rsidR="000B01E8" w:rsidRPr="00B56C20" w:rsidRDefault="00B153E8" w:rsidP="00715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 состоянию на 01.07.2016 зерновые и зернобобовые убраны с площади 113,0 тыс. га</w:t>
            </w:r>
            <w:r w:rsidR="003F0F79" w:rsidRPr="00B56C20">
              <w:rPr>
                <w:rFonts w:ascii="Times New Roman" w:hAnsi="Times New Roman" w:cs="Times New Roman"/>
                <w:kern w:val="2"/>
              </w:rPr>
              <w:t xml:space="preserve"> или </w:t>
            </w:r>
            <w:r w:rsidR="00901415" w:rsidRPr="00B56C20">
              <w:rPr>
                <w:rFonts w:ascii="Times New Roman" w:hAnsi="Times New Roman" w:cs="Times New Roman"/>
                <w:kern w:val="2"/>
              </w:rPr>
              <w:t>4,0 от плана. Собрано 418,6 тыс. тонн или в 2,9</w:t>
            </w:r>
            <w:r w:rsidR="007150B4" w:rsidRPr="00B56C20">
              <w:rPr>
                <w:rFonts w:ascii="Times New Roman" w:hAnsi="Times New Roman" w:cs="Times New Roman"/>
                <w:kern w:val="2"/>
              </w:rPr>
              <w:t xml:space="preserve"> раза </w:t>
            </w:r>
            <w:r w:rsidR="00901415" w:rsidRPr="00B56C20">
              <w:rPr>
                <w:rFonts w:ascii="Times New Roman" w:hAnsi="Times New Roman" w:cs="Times New Roman"/>
                <w:kern w:val="2"/>
              </w:rPr>
              <w:t>больше</w:t>
            </w:r>
            <w:r w:rsidR="007150B4" w:rsidRPr="00B56C20">
              <w:rPr>
                <w:rFonts w:ascii="Times New Roman" w:hAnsi="Times New Roman" w:cs="Times New Roman"/>
                <w:kern w:val="2"/>
              </w:rPr>
              <w:t>,</w:t>
            </w:r>
            <w:r w:rsidR="00901415" w:rsidRPr="00B56C20">
              <w:rPr>
                <w:rFonts w:ascii="Times New Roman" w:hAnsi="Times New Roman" w:cs="Times New Roman"/>
                <w:kern w:val="2"/>
              </w:rPr>
              <w:t xml:space="preserve"> чем за аналогичный период прошлого года.</w:t>
            </w:r>
          </w:p>
        </w:tc>
        <w:tc>
          <w:tcPr>
            <w:tcW w:w="850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B56C20" w:rsidRDefault="000B01E8" w:rsidP="00AF1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0B01E8" w:rsidRPr="00B56C20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1.2</w:t>
            </w:r>
          </w:p>
          <w:p w:rsidR="000B01E8" w:rsidRPr="00B56C20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lastRenderedPageBreak/>
              <w:t>жета на поддержку отрасли растени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</w:t>
            </w:r>
            <w:r w:rsidR="00015626"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.Н.,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0B01E8" w:rsidRPr="00B56C20" w:rsidRDefault="000B01E8" w:rsidP="00F531C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соглашение с 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нистерством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о предоставлении субс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дий из федерального бюдж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та бюджету субъекта 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 xml:space="preserve">ской Федерации </w:t>
            </w:r>
            <w:r w:rsidRPr="00B56C20">
              <w:rPr>
                <w:rFonts w:ascii="Times New Roman" w:hAnsi="Times New Roman" w:cs="Times New Roman"/>
                <w:color w:val="000000"/>
              </w:rPr>
              <w:t>от 02.02.2016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109/17-с </w:t>
            </w:r>
            <w:r w:rsidR="00F531C5" w:rsidRPr="00B56C20">
              <w:rPr>
                <w:rFonts w:ascii="Times New Roman" w:hAnsi="Times New Roman" w:cs="Times New Roman"/>
                <w:color w:val="000000"/>
              </w:rPr>
              <w:br/>
            </w:r>
            <w:r w:rsidRPr="00B56C20">
              <w:rPr>
                <w:rFonts w:ascii="Times New Roman" w:hAnsi="Times New Roman" w:cs="Times New Roman"/>
                <w:color w:val="000000"/>
              </w:rPr>
              <w:t>(доп. соглашение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1 от 11.03.2016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511/17-с; доп. 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соглашение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2 от 08.04.2016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581/17-с; доп. соглашение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3 от 31.05.2016 №</w:t>
            </w:r>
            <w:r w:rsidR="00115633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672/17-с.</w:t>
            </w:r>
            <w:r w:rsidR="003F0F79" w:rsidRPr="00B56C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0B01E8" w:rsidRPr="00B56C20" w:rsidRDefault="000B01E8" w:rsidP="00110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A91F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10.</w:t>
            </w:r>
          </w:p>
        </w:tc>
        <w:tc>
          <w:tcPr>
            <w:tcW w:w="2127" w:type="dxa"/>
            <w:shd w:val="clear" w:color="auto" w:fill="auto"/>
          </w:tcPr>
          <w:p w:rsidR="000B01E8" w:rsidRPr="00B56C20" w:rsidRDefault="000B01E8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1.3</w:t>
            </w:r>
          </w:p>
          <w:p w:rsidR="000B01E8" w:rsidRPr="00B56C20" w:rsidRDefault="000B01E8" w:rsidP="002D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выпо</w:t>
            </w:r>
            <w:r w:rsidRPr="00B56C20">
              <w:rPr>
                <w:rFonts w:ascii="Times New Roman" w:hAnsi="Times New Roman" w:cs="Times New Roman"/>
              </w:rPr>
              <w:t>л</w:t>
            </w:r>
            <w:r w:rsidRPr="00B56C20">
              <w:rPr>
                <w:rFonts w:ascii="Times New Roman" w:hAnsi="Times New Roman" w:cs="Times New Roman"/>
              </w:rPr>
              <w:t xml:space="preserve">нения 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муниципал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ь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ными районами Ро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 xml:space="preserve">товской </w:t>
            </w:r>
            <w:proofErr w:type="gramStart"/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области о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новных целевых п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казателей Госпр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>граммы развития сельского хозяйства</w:t>
            </w:r>
            <w:proofErr w:type="gramEnd"/>
            <w:r w:rsidRPr="00B56C20">
              <w:rPr>
                <w:rStyle w:val="styleitalic1"/>
                <w:rFonts w:ascii="Times New Roman" w:hAnsi="Times New Roman" w:cs="Times New Roman"/>
                <w:i w:val="0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по растениеводству</w:t>
            </w:r>
          </w:p>
        </w:tc>
        <w:tc>
          <w:tcPr>
            <w:tcW w:w="1984" w:type="dxa"/>
          </w:tcPr>
          <w:p w:rsidR="000B01E8" w:rsidRPr="00B56C20" w:rsidRDefault="000B01E8" w:rsidP="00A9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B56C20" w:rsidRDefault="000B01E8" w:rsidP="00A9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="00E40ED7"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0B01E8" w:rsidRPr="00B56C20" w:rsidRDefault="000B01E8" w:rsidP="009E428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 мониторинг в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полнения муниципальными районами основных целевых показателей по итогам перв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го квартала. Информация размещена на официальном сайте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в разделе «Государс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венная программа» 11 мая 2016 года.</w:t>
            </w:r>
          </w:p>
          <w:p w:rsidR="000B01E8" w:rsidRPr="00B56C20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11.05.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B56C20" w:rsidRDefault="000B01E8" w:rsidP="00A91F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0B01E8" w:rsidRPr="00B56C20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1.4</w:t>
            </w:r>
          </w:p>
          <w:p w:rsidR="000B01E8" w:rsidRPr="00B56C20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производства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дукции растени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0B01E8" w:rsidRPr="00B56C20" w:rsidRDefault="000B01E8" w:rsidP="00B377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B16DE6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0B01E8" w:rsidRPr="00B56C20" w:rsidRDefault="00E714B7" w:rsidP="00E714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 01.07.2016 п</w:t>
            </w:r>
            <w:r w:rsidR="000B01E8" w:rsidRPr="00B56C20">
              <w:rPr>
                <w:rFonts w:ascii="Times New Roman" w:hAnsi="Times New Roman" w:cs="Times New Roman"/>
              </w:rPr>
              <w:t>редоставлен</w:t>
            </w:r>
            <w:r w:rsidR="00B16DE6" w:rsidRPr="00B56C20">
              <w:rPr>
                <w:rFonts w:ascii="Times New Roman" w:hAnsi="Times New Roman" w:cs="Times New Roman"/>
              </w:rPr>
              <w:t>а</w:t>
            </w:r>
            <w:r w:rsidR="000B01E8" w:rsidRPr="00B56C20">
              <w:rPr>
                <w:rFonts w:ascii="Times New Roman" w:hAnsi="Times New Roman" w:cs="Times New Roman"/>
              </w:rPr>
              <w:t xml:space="preserve"> государственн</w:t>
            </w:r>
            <w:r w:rsidR="00B16DE6" w:rsidRPr="00B56C20">
              <w:rPr>
                <w:rFonts w:ascii="Times New Roman" w:hAnsi="Times New Roman" w:cs="Times New Roman"/>
              </w:rPr>
              <w:t>ая</w:t>
            </w:r>
            <w:r w:rsidR="000B01E8" w:rsidRPr="00B56C20">
              <w:rPr>
                <w:rFonts w:ascii="Times New Roman" w:hAnsi="Times New Roman" w:cs="Times New Roman"/>
              </w:rPr>
              <w:t xml:space="preserve"> поддержк</w:t>
            </w:r>
            <w:r w:rsidR="00B16DE6" w:rsidRPr="00B56C20">
              <w:rPr>
                <w:rFonts w:ascii="Times New Roman" w:hAnsi="Times New Roman" w:cs="Times New Roman"/>
              </w:rPr>
              <w:t>а</w:t>
            </w:r>
            <w:r w:rsidR="000B01E8" w:rsidRPr="00B56C20">
              <w:rPr>
                <w:rFonts w:ascii="Times New Roman" w:hAnsi="Times New Roman" w:cs="Times New Roman"/>
              </w:rPr>
              <w:t xml:space="preserve"> </w:t>
            </w:r>
            <w:r w:rsidR="00AB33E2" w:rsidRPr="00B56C20">
              <w:rPr>
                <w:rFonts w:ascii="Times New Roman" w:hAnsi="Times New Roman" w:cs="Times New Roman"/>
              </w:rPr>
              <w:t>4 193</w:t>
            </w:r>
            <w:r w:rsidR="000B01E8" w:rsidRPr="00B56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1E8" w:rsidRPr="00B56C20">
              <w:rPr>
                <w:rFonts w:ascii="Times New Roman" w:hAnsi="Times New Roman" w:cs="Times New Roman"/>
              </w:rPr>
              <w:t>сельхозтоваропроизв</w:t>
            </w:r>
            <w:r w:rsidR="000B01E8" w:rsidRPr="00B56C20">
              <w:rPr>
                <w:rFonts w:ascii="Times New Roman" w:hAnsi="Times New Roman" w:cs="Times New Roman"/>
              </w:rPr>
              <w:t>о</w:t>
            </w:r>
            <w:r w:rsidR="000B01E8" w:rsidRPr="00B56C20">
              <w:rPr>
                <w:rFonts w:ascii="Times New Roman" w:hAnsi="Times New Roman" w:cs="Times New Roman"/>
              </w:rPr>
              <w:t>дит</w:t>
            </w:r>
            <w:r w:rsidR="002E3B91" w:rsidRPr="00B56C20">
              <w:rPr>
                <w:rFonts w:ascii="Times New Roman" w:hAnsi="Times New Roman" w:cs="Times New Roman"/>
              </w:rPr>
              <w:t>е</w:t>
            </w:r>
            <w:r w:rsidR="000B01E8" w:rsidRPr="00B56C20">
              <w:rPr>
                <w:rFonts w:ascii="Times New Roman" w:hAnsi="Times New Roman" w:cs="Times New Roman"/>
              </w:rPr>
              <w:t>лям</w:t>
            </w:r>
            <w:proofErr w:type="spellEnd"/>
            <w:r w:rsidR="000B01E8" w:rsidRPr="00B56C20">
              <w:rPr>
                <w:rFonts w:ascii="Times New Roman" w:hAnsi="Times New Roman" w:cs="Times New Roman"/>
              </w:rPr>
              <w:t xml:space="preserve"> Ростовской области (</w:t>
            </w:r>
            <w:r w:rsidR="00AB33E2" w:rsidRPr="00B56C20">
              <w:rPr>
                <w:rFonts w:ascii="Times New Roman" w:hAnsi="Times New Roman" w:cs="Times New Roman"/>
              </w:rPr>
              <w:t xml:space="preserve">80,3 </w:t>
            </w:r>
            <w:r w:rsidR="000B01E8" w:rsidRPr="00B56C20">
              <w:rPr>
                <w:rFonts w:ascii="Times New Roman" w:hAnsi="Times New Roman" w:cs="Times New Roman"/>
              </w:rPr>
              <w:t xml:space="preserve">% от годового плана).   </w:t>
            </w:r>
          </w:p>
        </w:tc>
        <w:tc>
          <w:tcPr>
            <w:tcW w:w="850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B01E8" w:rsidRPr="00B56C20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B56C20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73317C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12.</w:t>
            </w:r>
          </w:p>
        </w:tc>
        <w:tc>
          <w:tcPr>
            <w:tcW w:w="212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73317C" w:rsidRPr="00B56C20" w:rsidRDefault="0073317C" w:rsidP="00B16D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сниж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ния рис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ков в раст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ниеводстве (стра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хова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ние)</w:t>
            </w:r>
          </w:p>
        </w:tc>
        <w:tc>
          <w:tcPr>
            <w:tcW w:w="1984" w:type="dxa"/>
            <w:vMerge w:val="restart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73317C" w:rsidRPr="00B56C20" w:rsidRDefault="0073317C" w:rsidP="00513F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За отчетный период застр</w:t>
            </w:r>
            <w:r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>хованные площади посевов (посадок) сельскохозяйс</w:t>
            </w:r>
            <w:r w:rsidRPr="00B56C20">
              <w:rPr>
                <w:rFonts w:ascii="Times New Roman" w:hAnsi="Times New Roman"/>
              </w:rPr>
              <w:t>т</w:t>
            </w:r>
            <w:r w:rsidRPr="00B56C20">
              <w:rPr>
                <w:rFonts w:ascii="Times New Roman" w:hAnsi="Times New Roman"/>
              </w:rPr>
              <w:t xml:space="preserve">венных культур составили </w:t>
            </w:r>
            <w:r w:rsidR="00CC72A0" w:rsidRPr="00B56C20">
              <w:rPr>
                <w:rFonts w:ascii="Times New Roman" w:hAnsi="Times New Roman"/>
              </w:rPr>
              <w:t>24,0</w:t>
            </w:r>
            <w:r w:rsidRPr="00B56C20">
              <w:rPr>
                <w:rFonts w:ascii="Times New Roman" w:hAnsi="Times New Roman"/>
              </w:rPr>
              <w:t xml:space="preserve"> тыс. га или </w:t>
            </w:r>
            <w:r w:rsidR="00CC72A0" w:rsidRPr="00B56C20">
              <w:rPr>
                <w:rFonts w:ascii="Times New Roman" w:hAnsi="Times New Roman"/>
              </w:rPr>
              <w:t>10,7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% от годового плана. </w:t>
            </w:r>
          </w:p>
          <w:p w:rsidR="0073317C" w:rsidRPr="00B56C20" w:rsidRDefault="0073317C" w:rsidP="00513FE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Основная доля страхования производится в период осе</w:t>
            </w:r>
            <w:r w:rsidRPr="00B56C20">
              <w:rPr>
                <w:rFonts w:ascii="Times New Roman" w:hAnsi="Times New Roman"/>
              </w:rPr>
              <w:t>н</w:t>
            </w:r>
            <w:r w:rsidRPr="00B56C20">
              <w:rPr>
                <w:rFonts w:ascii="Times New Roman" w:hAnsi="Times New Roman"/>
              </w:rPr>
              <w:t xml:space="preserve">не-полевых работ под урожай озимых культур. </w:t>
            </w:r>
          </w:p>
          <w:p w:rsidR="0073317C" w:rsidRPr="00B56C20" w:rsidRDefault="0073317C" w:rsidP="00513FE3">
            <w:pPr>
              <w:pStyle w:val="a3"/>
              <w:widowControl w:val="0"/>
              <w:tabs>
                <w:tab w:val="center" w:pos="1482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3317C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73317C" w:rsidRPr="00B56C20">
              <w:rPr>
                <w:rFonts w:ascii="Times New Roman" w:hAnsi="Times New Roman" w:cs="Times New Roman"/>
              </w:rPr>
              <w:t>1.01.</w:t>
            </w:r>
            <w:r w:rsidR="0073317C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B56C20" w:rsidRDefault="0073317C" w:rsidP="0021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73317C" w:rsidRPr="00B56C20" w:rsidRDefault="0073317C" w:rsidP="0021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479 827,1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321 932,4</w:t>
            </w:r>
          </w:p>
        </w:tc>
        <w:tc>
          <w:tcPr>
            <w:tcW w:w="1134" w:type="dxa"/>
          </w:tcPr>
          <w:p w:rsidR="0073317C" w:rsidRPr="00B56C20" w:rsidRDefault="0073317C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1B3F10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992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73317C" w:rsidRPr="00B56C20" w:rsidRDefault="0073317C" w:rsidP="005D53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13.</w:t>
            </w:r>
          </w:p>
        </w:tc>
        <w:tc>
          <w:tcPr>
            <w:tcW w:w="2127" w:type="dxa"/>
          </w:tcPr>
          <w:p w:rsidR="0073317C" w:rsidRPr="00B56C20" w:rsidRDefault="0073317C" w:rsidP="00513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1.2.1 </w:t>
            </w:r>
          </w:p>
          <w:p w:rsidR="0073317C" w:rsidRPr="00B56C20" w:rsidRDefault="0073317C" w:rsidP="00513F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B56C20">
              <w:rPr>
                <w:rFonts w:ascii="Times New Roman" w:hAnsi="Times New Roman" w:cs="Times New Roman"/>
              </w:rPr>
              <w:t>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lastRenderedPageBreak/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уплату страховой премии, начисленной по 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говору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зяйственного стр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хования в области растениеводства</w:t>
            </w:r>
          </w:p>
        </w:tc>
        <w:tc>
          <w:tcPr>
            <w:tcW w:w="1984" w:type="dxa"/>
            <w:vMerge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B56C20" w:rsidRDefault="0073317C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73317C" w:rsidRPr="00B56C20">
              <w:rPr>
                <w:rFonts w:ascii="Times New Roman" w:hAnsi="Times New Roman" w:cs="Times New Roman"/>
              </w:rPr>
              <w:t>1.01.</w:t>
            </w:r>
            <w:r w:rsidR="0073317C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B56C20" w:rsidRDefault="0073317C" w:rsidP="00282A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479 827,1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321 932,4</w:t>
            </w:r>
          </w:p>
        </w:tc>
        <w:tc>
          <w:tcPr>
            <w:tcW w:w="1134" w:type="dxa"/>
          </w:tcPr>
          <w:p w:rsidR="0073317C" w:rsidRPr="00B56C20" w:rsidRDefault="0073317C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1B3F10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992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3317C" w:rsidRPr="00B56C20" w:rsidRDefault="0073317C" w:rsidP="00ED46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14.</w:t>
            </w:r>
          </w:p>
        </w:tc>
        <w:tc>
          <w:tcPr>
            <w:tcW w:w="2127" w:type="dxa"/>
          </w:tcPr>
          <w:p w:rsidR="0073317C" w:rsidRPr="00B56C20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1.5</w:t>
            </w:r>
          </w:p>
          <w:p w:rsidR="0073317C" w:rsidRPr="00B56C20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страхования</w:t>
            </w:r>
          </w:p>
        </w:tc>
        <w:tc>
          <w:tcPr>
            <w:tcW w:w="1984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 РО</w:t>
            </w:r>
          </w:p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B56C20" w:rsidRDefault="0073317C" w:rsidP="00981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</w:t>
            </w:r>
            <w:r w:rsidR="001D41F6" w:rsidRPr="00B56C20">
              <w:rPr>
                <w:rFonts w:ascii="Times New Roman" w:hAnsi="Times New Roman" w:cs="Times New Roman"/>
              </w:rPr>
              <w:t>.</w:t>
            </w:r>
          </w:p>
          <w:p w:rsidR="001D41F6" w:rsidRPr="00B56C20" w:rsidRDefault="001D41F6" w:rsidP="00981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317C" w:rsidRPr="00B56C20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</w:t>
            </w:r>
            <w:r w:rsidR="00273C39" w:rsidRPr="00B56C20">
              <w:rPr>
                <w:rFonts w:ascii="Times New Roman" w:hAnsi="Times New Roman" w:cs="Times New Roman"/>
              </w:rPr>
              <w:t>нсир</w:t>
            </w:r>
            <w:r w:rsidR="00273C39" w:rsidRPr="00B56C20">
              <w:rPr>
                <w:rFonts w:ascii="Times New Roman" w:hAnsi="Times New Roman" w:cs="Times New Roman"/>
              </w:rPr>
              <w:t>о</w:t>
            </w:r>
            <w:r w:rsidR="00273C39" w:rsidRPr="00B56C20">
              <w:rPr>
                <w:rFonts w:ascii="Times New Roman" w:hAnsi="Times New Roman" w:cs="Times New Roman"/>
              </w:rPr>
              <w:t>ванию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73317C" w:rsidRPr="00B56C20" w:rsidRDefault="0073317C" w:rsidP="00B71A4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На 01.07.2016 предоставлен</w:t>
            </w:r>
            <w:r w:rsidR="00273C39"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 государственн</w:t>
            </w:r>
            <w:r w:rsidR="00273C39" w:rsidRPr="00B56C20">
              <w:rPr>
                <w:rFonts w:ascii="Times New Roman" w:hAnsi="Times New Roman" w:cs="Times New Roman"/>
              </w:rPr>
              <w:t>ая</w:t>
            </w:r>
            <w:r w:rsidRPr="00B56C20">
              <w:rPr>
                <w:rFonts w:ascii="Times New Roman" w:hAnsi="Times New Roman" w:cs="Times New Roman"/>
              </w:rPr>
              <w:t xml:space="preserve"> поддержк</w:t>
            </w:r>
            <w:r w:rsidR="00273C39"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r w:rsidR="00ED0702" w:rsidRPr="00B56C20">
              <w:rPr>
                <w:rFonts w:ascii="Times New Roman" w:hAnsi="Times New Roman" w:cs="Times New Roman"/>
              </w:rPr>
              <w:t>14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сельхозтоваропроизвод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Ростовской области (</w:t>
            </w:r>
            <w:r w:rsidR="00ED0702" w:rsidRPr="00B56C20">
              <w:rPr>
                <w:rFonts w:ascii="Times New Roman" w:hAnsi="Times New Roman" w:cs="Times New Roman"/>
              </w:rPr>
              <w:t>13,3</w:t>
            </w:r>
            <w:r w:rsidR="00F531C5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% от годового плана).   </w:t>
            </w:r>
          </w:p>
        </w:tc>
        <w:tc>
          <w:tcPr>
            <w:tcW w:w="850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3317C" w:rsidRPr="00B56C20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73317C" w:rsidRPr="00B56C20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647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647F" w:rsidRPr="00B56C20" w:rsidRDefault="0048647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2127" w:type="dxa"/>
          </w:tcPr>
          <w:p w:rsidR="0048647F" w:rsidRPr="00B56C20" w:rsidRDefault="0048647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1.3 Обеспечение доступности кре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дитных ресурсов на разви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произво</w:t>
            </w:r>
            <w:r w:rsidRPr="00B56C20">
              <w:rPr>
                <w:rFonts w:ascii="Times New Roman" w:hAnsi="Times New Roman" w:cs="Times New Roman"/>
                <w:kern w:val="2"/>
              </w:rPr>
              <w:t>д</w:t>
            </w:r>
            <w:r w:rsidRPr="00B56C20">
              <w:rPr>
                <w:rFonts w:ascii="Times New Roman" w:hAnsi="Times New Roman" w:cs="Times New Roman"/>
                <w:kern w:val="2"/>
              </w:rPr>
              <w:t>ства и пе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реработки растениеводче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продукции</w:t>
            </w:r>
          </w:p>
        </w:tc>
        <w:tc>
          <w:tcPr>
            <w:tcW w:w="1984" w:type="dxa"/>
            <w:vMerge w:val="restart"/>
          </w:tcPr>
          <w:p w:rsidR="0048647F" w:rsidRPr="00B56C20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B56C20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B56C20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48647F" w:rsidRPr="00B56C20" w:rsidRDefault="0048647F" w:rsidP="00486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Сельскохозяйственными т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варопроизводителями пр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влекались кредиты по сто</w:t>
            </w:r>
            <w:r w:rsidR="00273C39" w:rsidRPr="00B56C20">
              <w:rPr>
                <w:rFonts w:ascii="Times New Roman" w:hAnsi="Times New Roman"/>
              </w:rPr>
              <w:t>и</w:t>
            </w:r>
            <w:r w:rsidR="00273C39" w:rsidRPr="00B56C20">
              <w:rPr>
                <w:rFonts w:ascii="Times New Roman" w:hAnsi="Times New Roman"/>
              </w:rPr>
              <w:t>мости от 8,15 до 28,37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="00273C39" w:rsidRPr="00B56C20">
              <w:rPr>
                <w:rFonts w:ascii="Times New Roman" w:hAnsi="Times New Roman"/>
              </w:rPr>
              <w:t>%</w:t>
            </w:r>
            <w:r w:rsidRPr="00B56C20">
              <w:rPr>
                <w:rFonts w:ascii="Times New Roman" w:hAnsi="Times New Roman"/>
              </w:rPr>
              <w:t xml:space="preserve"> </w:t>
            </w:r>
            <w:proofErr w:type="gramStart"/>
            <w:r w:rsidRPr="00B56C20">
              <w:rPr>
                <w:rFonts w:ascii="Times New Roman" w:hAnsi="Times New Roman"/>
              </w:rPr>
              <w:t>г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довых</w:t>
            </w:r>
            <w:proofErr w:type="gramEnd"/>
            <w:r w:rsidRPr="00B56C20">
              <w:rPr>
                <w:rFonts w:ascii="Times New Roman" w:hAnsi="Times New Roman"/>
              </w:rPr>
              <w:t>.</w:t>
            </w:r>
          </w:p>
          <w:p w:rsidR="0048647F" w:rsidRPr="00B56C20" w:rsidRDefault="0048647F" w:rsidP="00486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56C20">
              <w:rPr>
                <w:rFonts w:ascii="Times New Roman" w:hAnsi="Times New Roman"/>
              </w:rPr>
              <w:t>В рамках данного меропри</w:t>
            </w:r>
            <w:r w:rsidRPr="00B56C20">
              <w:rPr>
                <w:rFonts w:ascii="Times New Roman" w:hAnsi="Times New Roman"/>
              </w:rPr>
              <w:t>я</w:t>
            </w:r>
            <w:r w:rsidRPr="00B56C20">
              <w:rPr>
                <w:rFonts w:ascii="Times New Roman" w:hAnsi="Times New Roman"/>
              </w:rPr>
              <w:t>тия возмещено в среднем 12 процентных пунктов пр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48647F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48647F" w:rsidRPr="00B56C20">
              <w:rPr>
                <w:rFonts w:ascii="Times New Roman" w:hAnsi="Times New Roman" w:cs="Times New Roman"/>
              </w:rPr>
              <w:t>1.01.</w:t>
            </w:r>
            <w:r w:rsidR="0048647F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8647F" w:rsidRPr="00B56C20" w:rsidRDefault="0048647F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647F" w:rsidRPr="00B56C20" w:rsidRDefault="0048647F" w:rsidP="004C50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1129562,9</w:t>
            </w:r>
          </w:p>
        </w:tc>
        <w:tc>
          <w:tcPr>
            <w:tcW w:w="1134" w:type="dxa"/>
          </w:tcPr>
          <w:p w:rsidR="0048647F" w:rsidRPr="00B56C20" w:rsidRDefault="0048647F" w:rsidP="004C50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1129562,9</w:t>
            </w:r>
          </w:p>
        </w:tc>
        <w:tc>
          <w:tcPr>
            <w:tcW w:w="1134" w:type="dxa"/>
          </w:tcPr>
          <w:p w:rsidR="0048647F" w:rsidRPr="00B56C20" w:rsidRDefault="0048647F" w:rsidP="00D063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487 010,</w:t>
            </w:r>
            <w:r w:rsidR="00D063E3" w:rsidRPr="00B56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647F" w:rsidRPr="00B56C20" w:rsidRDefault="0048647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647F" w:rsidRPr="00B56C20" w:rsidRDefault="0048647F" w:rsidP="00BF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16.</w:t>
            </w:r>
          </w:p>
        </w:tc>
        <w:tc>
          <w:tcPr>
            <w:tcW w:w="2127" w:type="dxa"/>
          </w:tcPr>
          <w:p w:rsidR="0073317C" w:rsidRPr="00B56C20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1.3.1 </w:t>
            </w:r>
          </w:p>
          <w:p w:rsidR="0073317C" w:rsidRPr="00B56C20" w:rsidRDefault="0073317C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ским кооперативам, крестьянским (фе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мерским) 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симо от их орган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зационно-правовой формы, организац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ям и индивидуал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ным предприним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телям, осущест</w:t>
            </w:r>
            <w:r w:rsidRPr="00B56C20">
              <w:rPr>
                <w:rFonts w:ascii="Times New Roman" w:hAnsi="Times New Roman"/>
                <w:color w:val="000000"/>
              </w:rPr>
              <w:t>в</w:t>
            </w:r>
            <w:r w:rsidRPr="00B56C20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B56C20">
              <w:rPr>
                <w:rFonts w:ascii="Times New Roman" w:hAnsi="Times New Roman"/>
                <w:color w:val="000000"/>
              </w:rPr>
              <w:t>ю</w:t>
            </w:r>
            <w:r w:rsidRPr="00B56C20">
              <w:rPr>
                <w:rFonts w:ascii="Times New Roman" w:hAnsi="Times New Roman"/>
                <w:color w:val="000000"/>
              </w:rPr>
              <w:t>щую (промышле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ную) переработку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ной продукции, на возмещение части процентной ставки по инвестиционным кредитам (займам) на развитие раст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ниеводства, перер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 xml:space="preserve">ботки и развития инфраструктуры и </w:t>
            </w:r>
            <w:proofErr w:type="spellStart"/>
            <w:r w:rsidRPr="00B56C20">
              <w:rPr>
                <w:rFonts w:ascii="Times New Roman" w:hAnsi="Times New Roman"/>
                <w:color w:val="000000"/>
              </w:rPr>
              <w:t>логистического</w:t>
            </w:r>
            <w:proofErr w:type="spellEnd"/>
            <w:r w:rsidRPr="00B56C20">
              <w:rPr>
                <w:rFonts w:ascii="Times New Roman" w:hAnsi="Times New Roman"/>
                <w:color w:val="000000"/>
              </w:rPr>
              <w:t xml:space="preserve"> обеспечения рынков продукции раст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ниеводства</w:t>
            </w:r>
            <w:proofErr w:type="gramEnd"/>
          </w:p>
        </w:tc>
        <w:tc>
          <w:tcPr>
            <w:tcW w:w="1984" w:type="dxa"/>
            <w:vMerge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B56C20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73317C" w:rsidRPr="00B56C20">
              <w:rPr>
                <w:rFonts w:ascii="Times New Roman" w:hAnsi="Times New Roman" w:cs="Times New Roman"/>
              </w:rPr>
              <w:t>1.01.</w:t>
            </w:r>
            <w:r w:rsidR="0073317C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B56C20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557 744,5</w:t>
            </w:r>
          </w:p>
        </w:tc>
        <w:tc>
          <w:tcPr>
            <w:tcW w:w="1134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557 744,5</w:t>
            </w:r>
          </w:p>
        </w:tc>
        <w:tc>
          <w:tcPr>
            <w:tcW w:w="1134" w:type="dxa"/>
          </w:tcPr>
          <w:p w:rsidR="0073317C" w:rsidRPr="00B56C20" w:rsidRDefault="0073317C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381 101,8</w:t>
            </w:r>
          </w:p>
        </w:tc>
        <w:tc>
          <w:tcPr>
            <w:tcW w:w="992" w:type="dxa"/>
          </w:tcPr>
          <w:p w:rsidR="0073317C" w:rsidRPr="00B56C20" w:rsidRDefault="0073317C" w:rsidP="004F00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3317C" w:rsidRPr="00B56C20" w:rsidRDefault="0073317C" w:rsidP="005223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17.</w:t>
            </w:r>
          </w:p>
        </w:tc>
        <w:tc>
          <w:tcPr>
            <w:tcW w:w="2127" w:type="dxa"/>
          </w:tcPr>
          <w:p w:rsidR="0073317C" w:rsidRPr="00B56C20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1.3.2 </w:t>
            </w:r>
          </w:p>
          <w:p w:rsidR="0073317C" w:rsidRPr="00B56C20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собное хозяйство, и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ных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мерским) 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симо от их орган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зационно-правовой формы и организ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циям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ской кооперации на возмещение части процентной ставки по краткосрочным кредитам (займам) на развитие раст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ниеводства, перер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ботки и реализации продукции раст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ниеводства</w:t>
            </w:r>
          </w:p>
        </w:tc>
        <w:tc>
          <w:tcPr>
            <w:tcW w:w="1984" w:type="dxa"/>
            <w:vMerge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B56C20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B56C20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73317C" w:rsidRPr="00B56C20">
              <w:rPr>
                <w:rFonts w:ascii="Times New Roman" w:hAnsi="Times New Roman" w:cs="Times New Roman"/>
              </w:rPr>
              <w:t>1.01.</w:t>
            </w:r>
            <w:r w:rsidR="0073317C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B56C20" w:rsidRDefault="0073317C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571 818,4</w:t>
            </w:r>
          </w:p>
        </w:tc>
        <w:tc>
          <w:tcPr>
            <w:tcW w:w="1134" w:type="dxa"/>
          </w:tcPr>
          <w:p w:rsidR="0073317C" w:rsidRPr="00B56C20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571 818,4</w:t>
            </w:r>
          </w:p>
        </w:tc>
        <w:tc>
          <w:tcPr>
            <w:tcW w:w="1134" w:type="dxa"/>
          </w:tcPr>
          <w:p w:rsidR="0073317C" w:rsidRPr="00B56C20" w:rsidRDefault="0073317C" w:rsidP="00D063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105 908,</w:t>
            </w:r>
            <w:r w:rsidR="00D063E3" w:rsidRPr="00B56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3317C" w:rsidRPr="00B56C20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0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D67FD0" w:rsidRPr="00B56C20" w:rsidRDefault="00D67FD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18.</w:t>
            </w:r>
          </w:p>
        </w:tc>
        <w:tc>
          <w:tcPr>
            <w:tcW w:w="2127" w:type="dxa"/>
            <w:shd w:val="clear" w:color="auto" w:fill="auto"/>
          </w:tcPr>
          <w:p w:rsidR="00D67FD0" w:rsidRPr="00B56C20" w:rsidRDefault="00D67FD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1.6</w:t>
            </w:r>
          </w:p>
          <w:p w:rsidR="00D67FD0" w:rsidRPr="00B56C20" w:rsidRDefault="00D67FD0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Формирование пак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та документов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емщиков, привле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ших инвестицио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динации вопросов </w:t>
            </w:r>
            <w:r w:rsidRPr="00B56C20">
              <w:rPr>
                <w:rFonts w:ascii="Times New Roman" w:hAnsi="Times New Roman" w:cs="Times New Roman"/>
              </w:rPr>
              <w:lastRenderedPageBreak/>
              <w:t>кредитования АПК</w:t>
            </w:r>
          </w:p>
        </w:tc>
        <w:tc>
          <w:tcPr>
            <w:tcW w:w="1984" w:type="dxa"/>
          </w:tcPr>
          <w:p w:rsidR="00D67FD0" w:rsidRPr="00B56C20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D67FD0" w:rsidRPr="00B56C20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D67FD0" w:rsidRPr="00B56C20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D67FD0" w:rsidRPr="00B56C20" w:rsidRDefault="00D67FD0" w:rsidP="00B71A47">
            <w:pPr>
              <w:pStyle w:val="ConsPlusCell"/>
              <w:keepNext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Сформировано 146 пакетов документов заемщиков, 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влекших инвестиционные кредиты, </w:t>
            </w:r>
            <w:r w:rsidR="00B71A47" w:rsidRPr="00B56C20">
              <w:rPr>
                <w:rFonts w:ascii="Times New Roman" w:hAnsi="Times New Roman" w:cs="Times New Roman"/>
              </w:rPr>
              <w:t xml:space="preserve">которые </w:t>
            </w:r>
            <w:r w:rsidR="00273C39" w:rsidRPr="00B56C20">
              <w:rPr>
                <w:rFonts w:ascii="Times New Roman" w:hAnsi="Times New Roman" w:cs="Times New Roman"/>
              </w:rPr>
              <w:t>направл</w:t>
            </w:r>
            <w:r w:rsidR="00273C39" w:rsidRPr="00B56C20">
              <w:rPr>
                <w:rFonts w:ascii="Times New Roman" w:hAnsi="Times New Roman" w:cs="Times New Roman"/>
              </w:rPr>
              <w:t>е</w:t>
            </w:r>
            <w:r w:rsidR="00273C39" w:rsidRPr="00B56C20">
              <w:rPr>
                <w:rFonts w:ascii="Times New Roman" w:hAnsi="Times New Roman" w:cs="Times New Roman"/>
              </w:rPr>
              <w:t>ны</w:t>
            </w:r>
            <w:r w:rsidRPr="00B56C20">
              <w:rPr>
                <w:rFonts w:ascii="Times New Roman" w:hAnsi="Times New Roman" w:cs="Times New Roman"/>
              </w:rPr>
              <w:t xml:space="preserve"> в Минсельхоз России для рассмотрения на комиссии по координации вопросов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дитования АПК. Это 73</w:t>
            </w:r>
            <w:r w:rsidR="00F531C5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запланированного показат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ля.</w:t>
            </w:r>
          </w:p>
        </w:tc>
        <w:tc>
          <w:tcPr>
            <w:tcW w:w="850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B56C20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BA6215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BA6215" w:rsidRPr="00B56C20" w:rsidRDefault="00BA6215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19.</w:t>
            </w:r>
          </w:p>
        </w:tc>
        <w:tc>
          <w:tcPr>
            <w:tcW w:w="2127" w:type="dxa"/>
            <w:shd w:val="clear" w:color="auto" w:fill="auto"/>
          </w:tcPr>
          <w:p w:rsidR="00BA6215" w:rsidRPr="00B56C20" w:rsidRDefault="00BA6215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1.7</w:t>
            </w:r>
          </w:p>
          <w:p w:rsidR="00BA6215" w:rsidRPr="00B56C20" w:rsidRDefault="00BA6215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Проведение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циям при Губерн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торе Ростовской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 сопрово</w:t>
            </w:r>
            <w:r w:rsidRPr="00B56C20">
              <w:rPr>
                <w:rFonts w:ascii="Times New Roman" w:hAnsi="Times New Roman" w:cs="Times New Roman"/>
              </w:rPr>
              <w:t>ж</w:t>
            </w:r>
            <w:r w:rsidRPr="00B56C20">
              <w:rPr>
                <w:rFonts w:ascii="Times New Roman" w:hAnsi="Times New Roman" w:cs="Times New Roman"/>
              </w:rPr>
              <w:t>дению инвестиц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онных проектов</w:t>
            </w:r>
          </w:p>
        </w:tc>
        <w:tc>
          <w:tcPr>
            <w:tcW w:w="1984" w:type="dxa"/>
          </w:tcPr>
          <w:p w:rsidR="00BA6215" w:rsidRPr="00B56C20" w:rsidRDefault="00BA62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BA6215" w:rsidRPr="00B56C20" w:rsidRDefault="00BA62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A6215" w:rsidRPr="00B56C20" w:rsidRDefault="00BA6215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 xml:space="preserve">На 01.07.2016 проведено 10 заседаний рабочей группы </w:t>
            </w:r>
            <w:proofErr w:type="spellStart"/>
            <w:r w:rsidRPr="00B56C20">
              <w:rPr>
                <w:rFonts w:ascii="Times New Roman" w:hAnsi="Times New Roman"/>
              </w:rPr>
              <w:t>минсельхозпрода</w:t>
            </w:r>
            <w:proofErr w:type="spellEnd"/>
            <w:r w:rsidRPr="00B56C20">
              <w:rPr>
                <w:rFonts w:ascii="Times New Roman" w:hAnsi="Times New Roman"/>
              </w:rPr>
              <w:t xml:space="preserve"> области по реализации целей Совета по инвестициям при Губернат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ре Ростовской области,</w:t>
            </w:r>
            <w:r w:rsidR="00B71A47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8</w:t>
            </w:r>
            <w:r w:rsidR="00B71A47" w:rsidRPr="00B56C20">
              <w:rPr>
                <w:rFonts w:ascii="Times New Roman" w:hAnsi="Times New Roman"/>
              </w:rPr>
              <w:t xml:space="preserve"> из которых </w:t>
            </w:r>
            <w:r w:rsidRPr="00B56C20">
              <w:rPr>
                <w:rFonts w:ascii="Times New Roman" w:hAnsi="Times New Roman"/>
              </w:rPr>
              <w:t>по вопросам стро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тельства тепличных компле</w:t>
            </w:r>
            <w:r w:rsidRPr="00B56C20">
              <w:rPr>
                <w:rFonts w:ascii="Times New Roman" w:hAnsi="Times New Roman"/>
              </w:rPr>
              <w:t>к</w:t>
            </w:r>
            <w:r w:rsidRPr="00B56C20">
              <w:rPr>
                <w:rFonts w:ascii="Times New Roman" w:hAnsi="Times New Roman"/>
              </w:rPr>
              <w:t>сов на территории Росто</w:t>
            </w:r>
            <w:r w:rsidRPr="00B56C20">
              <w:rPr>
                <w:rFonts w:ascii="Times New Roman" w:hAnsi="Times New Roman"/>
              </w:rPr>
              <w:t>в</w:t>
            </w:r>
            <w:r w:rsidRPr="00B56C20">
              <w:rPr>
                <w:rFonts w:ascii="Times New Roman" w:hAnsi="Times New Roman"/>
              </w:rPr>
              <w:t>ской области.</w:t>
            </w:r>
          </w:p>
          <w:p w:rsidR="00BA6215" w:rsidRPr="00B56C20" w:rsidRDefault="00BA6215" w:rsidP="00BA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 xml:space="preserve">На сопровождении </w:t>
            </w:r>
            <w:proofErr w:type="spellStart"/>
            <w:r w:rsidRPr="00B56C20">
              <w:rPr>
                <w:rFonts w:ascii="Times New Roman" w:hAnsi="Times New Roman"/>
              </w:rPr>
              <w:t>минсел</w:t>
            </w:r>
            <w:r w:rsidRPr="00B56C20">
              <w:rPr>
                <w:rFonts w:ascii="Times New Roman" w:hAnsi="Times New Roman"/>
              </w:rPr>
              <w:t>ь</w:t>
            </w:r>
            <w:r w:rsidRPr="00B56C20">
              <w:rPr>
                <w:rFonts w:ascii="Times New Roman" w:hAnsi="Times New Roman"/>
              </w:rPr>
              <w:t>хозпрода</w:t>
            </w:r>
            <w:proofErr w:type="spellEnd"/>
            <w:r w:rsidRPr="00B56C20">
              <w:rPr>
                <w:rFonts w:ascii="Times New Roman" w:hAnsi="Times New Roman"/>
              </w:rPr>
              <w:t xml:space="preserve"> области находилось 6 проектов в области раст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ниеводства на сумму инв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стиций 28,3 млрд. рублей.</w:t>
            </w:r>
          </w:p>
        </w:tc>
        <w:tc>
          <w:tcPr>
            <w:tcW w:w="850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B56C20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325860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325860" w:rsidRPr="00B56C20" w:rsidRDefault="00325860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325860" w:rsidRPr="00B56C20" w:rsidRDefault="0032586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1.8</w:t>
            </w:r>
          </w:p>
          <w:p w:rsidR="00325860" w:rsidRPr="00B56C20" w:rsidRDefault="0032586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25860" w:rsidRPr="00B56C20" w:rsidRDefault="0032586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325860" w:rsidRPr="00B56C20" w:rsidRDefault="0032586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25860" w:rsidRPr="00B56C20" w:rsidRDefault="00325860" w:rsidP="003258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273C39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325860" w:rsidRPr="00B56C20" w:rsidRDefault="00325860" w:rsidP="00273C3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56C20">
              <w:rPr>
                <w:rFonts w:ascii="Times New Roman" w:hAnsi="Times New Roman"/>
              </w:rPr>
              <w:t>Предоставлена государстве</w:t>
            </w:r>
            <w:r w:rsidRPr="00B56C20">
              <w:rPr>
                <w:rFonts w:ascii="Times New Roman" w:hAnsi="Times New Roman"/>
              </w:rPr>
              <w:t>н</w:t>
            </w:r>
            <w:r w:rsidRPr="00B56C20">
              <w:rPr>
                <w:rFonts w:ascii="Times New Roman" w:hAnsi="Times New Roman"/>
              </w:rPr>
              <w:t xml:space="preserve">ная поддержка 420 </w:t>
            </w:r>
            <w:proofErr w:type="spellStart"/>
            <w:r w:rsidRPr="00B56C20">
              <w:rPr>
                <w:rFonts w:ascii="Times New Roman" w:hAnsi="Times New Roman"/>
              </w:rPr>
              <w:t>сельхо</w:t>
            </w:r>
            <w:r w:rsidRPr="00B56C20">
              <w:rPr>
                <w:rFonts w:ascii="Times New Roman" w:hAnsi="Times New Roman"/>
              </w:rPr>
              <w:t>з</w:t>
            </w:r>
            <w:r w:rsidRPr="00B56C20">
              <w:rPr>
                <w:rFonts w:ascii="Times New Roman" w:hAnsi="Times New Roman"/>
              </w:rPr>
              <w:t>товаропроизводителям</w:t>
            </w:r>
            <w:proofErr w:type="spellEnd"/>
            <w:r w:rsidRPr="00B56C20">
              <w:rPr>
                <w:rFonts w:ascii="Times New Roman" w:hAnsi="Times New Roman"/>
              </w:rPr>
              <w:t xml:space="preserve"> о</w:t>
            </w:r>
            <w:r w:rsidRPr="00B56C20">
              <w:rPr>
                <w:rFonts w:ascii="Times New Roman" w:hAnsi="Times New Roman"/>
              </w:rPr>
              <w:t>б</w:t>
            </w:r>
            <w:r w:rsidRPr="00B56C20">
              <w:rPr>
                <w:rFonts w:ascii="Times New Roman" w:hAnsi="Times New Roman"/>
              </w:rPr>
              <w:t>ласти или 44,4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% от </w:t>
            </w:r>
            <w:r w:rsidR="00273C39" w:rsidRPr="00B56C20">
              <w:rPr>
                <w:rFonts w:ascii="Times New Roman" w:hAnsi="Times New Roman"/>
              </w:rPr>
              <w:t>заплан</w:t>
            </w:r>
            <w:r w:rsidR="00273C39" w:rsidRPr="00B56C20">
              <w:rPr>
                <w:rFonts w:ascii="Times New Roman" w:hAnsi="Times New Roman"/>
              </w:rPr>
              <w:t>и</w:t>
            </w:r>
            <w:r w:rsidR="00273C39" w:rsidRPr="00B56C20">
              <w:rPr>
                <w:rFonts w:ascii="Times New Roman" w:hAnsi="Times New Roman"/>
              </w:rPr>
              <w:t>рованного значения</w:t>
            </w:r>
            <w:r w:rsidRPr="00B56C2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25860" w:rsidRPr="00B56C20" w:rsidRDefault="00325860" w:rsidP="007971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B56C20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63A4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63A4F" w:rsidRPr="00B56C20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21.</w:t>
            </w:r>
          </w:p>
        </w:tc>
        <w:tc>
          <w:tcPr>
            <w:tcW w:w="2127" w:type="dxa"/>
          </w:tcPr>
          <w:p w:rsidR="00463A4F" w:rsidRPr="00B56C20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1.4</w:t>
            </w:r>
          </w:p>
          <w:p w:rsidR="00463A4F" w:rsidRPr="00B56C20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развития перера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ботки пр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дукции растениевод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ства</w:t>
            </w:r>
          </w:p>
        </w:tc>
        <w:tc>
          <w:tcPr>
            <w:tcW w:w="1984" w:type="dxa"/>
            <w:vMerge w:val="restart"/>
          </w:tcPr>
          <w:p w:rsidR="00463A4F" w:rsidRPr="00B56C20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63A4F" w:rsidRPr="00B56C20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273C39" w:rsidRPr="00B56C20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За отчетный период прои</w:t>
            </w:r>
            <w:r w:rsidRPr="00B56C20">
              <w:rPr>
                <w:rFonts w:ascii="Times New Roman" w:hAnsi="Times New Roman"/>
              </w:rPr>
              <w:t>з</w:t>
            </w:r>
            <w:r w:rsidRPr="00B56C20">
              <w:rPr>
                <w:rFonts w:ascii="Times New Roman" w:hAnsi="Times New Roman"/>
              </w:rPr>
              <w:t>водство составило:</w:t>
            </w:r>
          </w:p>
          <w:p w:rsidR="00273C39" w:rsidRPr="00B56C20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плодоовощных консервов – 14,5 млн. условных банок или 156 % к уровню 2015 года (28,4 % от плана);</w:t>
            </w:r>
          </w:p>
          <w:p w:rsidR="00273C39" w:rsidRPr="00B56C20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крупы –</w:t>
            </w:r>
            <w:r w:rsidR="00C36A5C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35 тыс. тонн или </w:t>
            </w:r>
            <w:r w:rsidR="00C36A5C" w:rsidRPr="00B56C20">
              <w:rPr>
                <w:rFonts w:ascii="Times New Roman" w:hAnsi="Times New Roman"/>
              </w:rPr>
              <w:br/>
            </w:r>
            <w:r w:rsidRPr="00B56C20">
              <w:rPr>
                <w:rFonts w:ascii="Times New Roman" w:hAnsi="Times New Roman"/>
              </w:rPr>
              <w:t>118 % к уровню 2015 года (68,6 % от плана);</w:t>
            </w:r>
          </w:p>
          <w:p w:rsidR="00463A4F" w:rsidRPr="00B56C20" w:rsidRDefault="00463A4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хлеба и хлебобулочных изд</w:t>
            </w:r>
            <w:r w:rsidRPr="00B56C20">
              <w:rPr>
                <w:rFonts w:ascii="Times New Roman" w:hAnsi="Times New Roman"/>
              </w:rPr>
              <w:t>е</w:t>
            </w:r>
            <w:r w:rsidR="00273C39" w:rsidRPr="00B56C20">
              <w:rPr>
                <w:rFonts w:ascii="Times New Roman" w:hAnsi="Times New Roman"/>
              </w:rPr>
              <w:t xml:space="preserve">лий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="00273C39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105</w:t>
            </w:r>
            <w:r w:rsidR="00D20A99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тыс. тонн или 99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% </w:t>
            </w:r>
            <w:r w:rsidRPr="00B56C20">
              <w:rPr>
                <w:rFonts w:ascii="Times New Roman" w:hAnsi="Times New Roman"/>
              </w:rPr>
              <w:lastRenderedPageBreak/>
              <w:t>к уровню 2015 года (49,8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от плана);</w:t>
            </w:r>
          </w:p>
          <w:p w:rsidR="00463A4F" w:rsidRPr="00B56C20" w:rsidRDefault="00463A4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масла подсолнечного нер</w:t>
            </w:r>
            <w:r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>финированного – 376,6 тыс. тонн или 99,5 % к уровню 2015 года (62,2</w:t>
            </w:r>
            <w:r w:rsidR="00F531C5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от плана);</w:t>
            </w:r>
          </w:p>
          <w:p w:rsidR="00463A4F" w:rsidRPr="00B56C20" w:rsidRDefault="00463A4F" w:rsidP="00BE50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</w:rPr>
              <w:t>муки из зерновых культур, овощных и других раст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тельных культур, смеси из них – 83 тыс. тонн или 92</w:t>
            </w:r>
            <w:r w:rsidR="00D20A99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к уровню 2015 года</w:t>
            </w:r>
            <w:r w:rsidR="00BE50AA" w:rsidRPr="00B56C20">
              <w:rPr>
                <w:rFonts w:ascii="Times New Roman" w:hAnsi="Times New Roman"/>
              </w:rPr>
              <w:br/>
            </w:r>
            <w:r w:rsidRPr="00B56C20">
              <w:rPr>
                <w:rFonts w:ascii="Times New Roman" w:hAnsi="Times New Roman"/>
              </w:rPr>
              <w:t>(41,5</w:t>
            </w:r>
            <w:r w:rsidR="00BE50AA" w:rsidRPr="00B56C20">
              <w:rPr>
                <w:rFonts w:ascii="Times New Roman" w:hAnsi="Times New Roman"/>
              </w:rPr>
              <w:t xml:space="preserve"> </w:t>
            </w:r>
            <w:r w:rsidR="00273C39" w:rsidRPr="00B56C20">
              <w:rPr>
                <w:rFonts w:ascii="Times New Roman" w:hAnsi="Times New Roman"/>
              </w:rPr>
              <w:t>% от плана)</w:t>
            </w:r>
          </w:p>
        </w:tc>
        <w:tc>
          <w:tcPr>
            <w:tcW w:w="850" w:type="dxa"/>
          </w:tcPr>
          <w:p w:rsidR="00463A4F" w:rsidRPr="00B56C20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</w:t>
            </w:r>
            <w:r w:rsidR="00463A4F" w:rsidRPr="00B56C20">
              <w:rPr>
                <w:rFonts w:ascii="Times New Roman" w:hAnsi="Times New Roman" w:cs="Times New Roman"/>
              </w:rPr>
              <w:t>1.01.</w:t>
            </w:r>
            <w:r w:rsidR="00463A4F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63A4F" w:rsidRPr="00B56C20" w:rsidRDefault="00463A4F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63A4F" w:rsidRPr="00B56C20" w:rsidRDefault="00463A4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463A4F" w:rsidRPr="00B56C20" w:rsidRDefault="00463A4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463A4F" w:rsidRPr="00B56C20" w:rsidRDefault="00463A4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6 549,2</w:t>
            </w:r>
          </w:p>
        </w:tc>
        <w:tc>
          <w:tcPr>
            <w:tcW w:w="992" w:type="dxa"/>
          </w:tcPr>
          <w:p w:rsidR="00463A4F" w:rsidRPr="00B56C20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3A4F" w:rsidRPr="00B56C20" w:rsidRDefault="00463A4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61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D94661" w:rsidRPr="00B56C20" w:rsidRDefault="00D94661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2127" w:type="dxa"/>
          </w:tcPr>
          <w:p w:rsidR="00D94661" w:rsidRPr="00B56C20" w:rsidRDefault="00D94661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1.4.1</w:t>
            </w:r>
          </w:p>
          <w:p w:rsidR="00D94661" w:rsidRPr="00B56C20" w:rsidRDefault="00D94661" w:rsidP="003341C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циям агропромы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 xml:space="preserve">ленного комплекса независимо от их </w:t>
            </w:r>
            <w:r w:rsidRPr="00B56C20">
              <w:rPr>
                <w:rFonts w:ascii="Times New Roman" w:hAnsi="Times New Roman" w:cs="Times New Roman"/>
              </w:rPr>
              <w:lastRenderedPageBreak/>
              <w:t>организационно-правовой формы, индивидуальным предпринимателям и организациям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требительской ко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перации, осущест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ляющим деятел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батывающей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мышленности (хл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бопекарной, мук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мольной, крупяной и плодоовощной консервной), на возмещение части затрат на приобр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тение технологич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ского и холодильн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го оборудования,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спецавтотранспорта</w:t>
            </w:r>
            <w:proofErr w:type="spellEnd"/>
            <w:r w:rsidRPr="00B56C20">
              <w:rPr>
                <w:rFonts w:ascii="Times New Roman" w:hAnsi="Times New Roman" w:cs="Times New Roman"/>
              </w:rPr>
              <w:t>, проведение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приятий по продв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D94661" w:rsidRPr="00B56C20" w:rsidRDefault="00D9466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4661" w:rsidRPr="00B56C20" w:rsidRDefault="00D94661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94661" w:rsidRPr="00B56C20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D94661" w:rsidRPr="00B56C20">
              <w:rPr>
                <w:rFonts w:ascii="Times New Roman" w:hAnsi="Times New Roman" w:cs="Times New Roman"/>
              </w:rPr>
              <w:t>1.01.</w:t>
            </w:r>
            <w:r w:rsidR="00D94661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D94661" w:rsidRPr="00B56C20" w:rsidRDefault="00D94661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D94661" w:rsidRPr="00B56C20" w:rsidRDefault="00D94661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D94661" w:rsidRPr="00B56C20" w:rsidRDefault="00D94661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D94661" w:rsidRPr="00B56C20" w:rsidRDefault="00D94661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6 549,2</w:t>
            </w:r>
          </w:p>
        </w:tc>
        <w:tc>
          <w:tcPr>
            <w:tcW w:w="992" w:type="dxa"/>
          </w:tcPr>
          <w:p w:rsidR="00D94661" w:rsidRPr="00B56C20" w:rsidRDefault="00D9466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94661" w:rsidRPr="00B56C20" w:rsidRDefault="00D94661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36D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6C436D" w:rsidRPr="00B56C20" w:rsidRDefault="006C436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23.</w:t>
            </w:r>
          </w:p>
        </w:tc>
        <w:tc>
          <w:tcPr>
            <w:tcW w:w="2127" w:type="dxa"/>
            <w:shd w:val="clear" w:color="auto" w:fill="auto"/>
          </w:tcPr>
          <w:p w:rsidR="006C436D" w:rsidRPr="00B56C20" w:rsidRDefault="006C436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1.9</w:t>
            </w:r>
          </w:p>
          <w:p w:rsidR="006C436D" w:rsidRPr="00B56C20" w:rsidRDefault="006C436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прои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водственной де</w:t>
            </w:r>
            <w:r w:rsidRPr="00B56C20">
              <w:rPr>
                <w:rFonts w:ascii="Times New Roman" w:hAnsi="Times New Roman" w:cs="Times New Roman"/>
              </w:rPr>
              <w:t>я</w:t>
            </w:r>
            <w:r w:rsidRPr="00B56C20">
              <w:rPr>
                <w:rFonts w:ascii="Times New Roman" w:hAnsi="Times New Roman" w:cs="Times New Roman"/>
              </w:rPr>
              <w:t>тельности предпр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ятий, перерабат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вающих растени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водческую проду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lastRenderedPageBreak/>
              <w:t>цию</w:t>
            </w:r>
          </w:p>
        </w:tc>
        <w:tc>
          <w:tcPr>
            <w:tcW w:w="1984" w:type="dxa"/>
          </w:tcPr>
          <w:p w:rsidR="006C436D" w:rsidRPr="00B56C20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6C436D" w:rsidRPr="00B56C20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6C436D" w:rsidRPr="00B56C20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416A0F" w:rsidRPr="00B56C20" w:rsidRDefault="006C436D" w:rsidP="00416A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Проведен м</w:t>
            </w:r>
            <w:r w:rsidRPr="00B56C20">
              <w:rPr>
                <w:rFonts w:ascii="Times New Roman" w:hAnsi="Times New Roman" w:cs="Times New Roman"/>
              </w:rPr>
              <w:t>ониторинг прои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водственной деятельности предприятий, перерабат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вающих растениеводческую продукцию (61 крупное и среднее предприятие). </w:t>
            </w:r>
            <w:proofErr w:type="gramStart"/>
            <w:r w:rsidRPr="00B56C20">
              <w:rPr>
                <w:rFonts w:ascii="Times New Roman" w:hAnsi="Times New Roman" w:cs="Times New Roman"/>
              </w:rPr>
              <w:t>По обследованным предприят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ям производственные мо</w:t>
            </w:r>
            <w:r w:rsidRPr="00B56C20">
              <w:rPr>
                <w:rFonts w:ascii="Times New Roman" w:hAnsi="Times New Roman" w:cs="Times New Roman"/>
              </w:rPr>
              <w:t>щ</w:t>
            </w:r>
            <w:r w:rsidRPr="00B56C20">
              <w:rPr>
                <w:rFonts w:ascii="Times New Roman" w:hAnsi="Times New Roman" w:cs="Times New Roman"/>
              </w:rPr>
              <w:t>ности составляют: по прои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водству муки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480 тыс. тонн в год, крупы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390 тыс. тонн в год, хлеба и хлебобулочных изделий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420 тыс. тонн в год, по переработке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маслос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мян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– более 2000 тыс. тонн в год, по производству конд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терской продукции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180 тыс. тонн в год, плодоовощной консервной продукции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137 млн. условных банок в год, по переработке кукурузы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150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тыс. тонн в год, по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работке картофеля </w:t>
            </w:r>
            <w:r w:rsidR="00C36A5C" w:rsidRPr="00B56C20">
              <w:rPr>
                <w:rFonts w:ascii="Times New Roman" w:hAnsi="Times New Roman"/>
              </w:rPr>
              <w:t>–</w:t>
            </w:r>
            <w:r w:rsidRPr="00B56C20">
              <w:rPr>
                <w:rFonts w:ascii="Times New Roman" w:hAnsi="Times New Roman" w:cs="Times New Roman"/>
              </w:rPr>
              <w:t xml:space="preserve"> 140 тыс. тонн в год, </w:t>
            </w:r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>по производству безалкогольной продукции, м</w:t>
            </w:r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>неральных и питьевых вод - 1000 тыс. полулитров, безалк</w:t>
            </w:r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 xml:space="preserve">гольных напитков 500 тыс. </w:t>
            </w:r>
            <w:proofErr w:type="spellStart"/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  <w:r w:rsidR="00416A0F" w:rsidRPr="00B56C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30.04.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B56C20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EA3F70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EA3F70" w:rsidRPr="00B56C20" w:rsidRDefault="00EA3F7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24.</w:t>
            </w:r>
          </w:p>
        </w:tc>
        <w:tc>
          <w:tcPr>
            <w:tcW w:w="2127" w:type="dxa"/>
            <w:shd w:val="clear" w:color="auto" w:fill="auto"/>
          </w:tcPr>
          <w:p w:rsidR="00EA3F70" w:rsidRPr="00B56C20" w:rsidRDefault="00EA3F7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тие государственной программы 1.10 </w:t>
            </w:r>
          </w:p>
          <w:p w:rsidR="00EA3F70" w:rsidRPr="00B56C20" w:rsidRDefault="00EA3F7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шений предприятий пищевой и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батывающей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мышленности с производителями растениеводческой продукции на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EA3F70" w:rsidRPr="00B56C20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EA3F70" w:rsidRPr="00B56C20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EA3F70" w:rsidRPr="00B56C20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EA3F70" w:rsidRPr="00B56C20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Заключены</w:t>
            </w:r>
            <w:r w:rsidRPr="00B56C20">
              <w:rPr>
                <w:rFonts w:ascii="Times New Roman" w:hAnsi="Times New Roman" w:cs="Times New Roman"/>
              </w:rPr>
              <w:t xml:space="preserve"> соглашения предприятиями пищевой и перерабатывающей 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>ленности с производителями растениеводческой проду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ции на поставку продукции</w:t>
            </w:r>
            <w:r w:rsidRPr="00B56C20">
              <w:rPr>
                <w:rFonts w:ascii="Times New Roman" w:hAnsi="Times New Roman" w:cs="Times New Roman"/>
                <w:kern w:val="2"/>
              </w:rPr>
              <w:t>:</w:t>
            </w:r>
          </w:p>
          <w:p w:rsidR="00EA3F70" w:rsidRPr="00B56C20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431218" w:rsidRPr="00B56C20">
              <w:rPr>
                <w:rFonts w:ascii="Times New Roman" w:hAnsi="Times New Roman" w:cs="Times New Roman"/>
                <w:kern w:val="2"/>
              </w:rPr>
              <w:t>1</w:t>
            </w:r>
            <w:r w:rsidRPr="00B56C20">
              <w:rPr>
                <w:rFonts w:ascii="Times New Roman" w:hAnsi="Times New Roman" w:cs="Times New Roman"/>
                <w:kern w:val="2"/>
              </w:rPr>
              <w:t>1 соглашени</w:t>
            </w:r>
            <w:r w:rsidR="00763961" w:rsidRPr="00B56C20">
              <w:rPr>
                <w:rFonts w:ascii="Times New Roman" w:hAnsi="Times New Roman" w:cs="Times New Roman"/>
                <w:kern w:val="2"/>
              </w:rPr>
              <w:t>й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B56C20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431218" w:rsidRPr="00B56C20">
              <w:rPr>
                <w:rFonts w:ascii="Times New Roman" w:hAnsi="Times New Roman" w:cs="Times New Roman"/>
                <w:kern w:val="2"/>
              </w:rPr>
              <w:t>14,8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тыс. тонн плодоовощной продукции;</w:t>
            </w:r>
          </w:p>
          <w:p w:rsidR="00EA3F70" w:rsidRPr="00B56C20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431218" w:rsidRPr="00B56C20">
              <w:rPr>
                <w:rFonts w:ascii="Times New Roman" w:hAnsi="Times New Roman" w:cs="Times New Roman"/>
                <w:kern w:val="2"/>
              </w:rPr>
              <w:t>10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соглашений на </w:t>
            </w:r>
            <w:r w:rsidR="006F3D2B" w:rsidRPr="00B56C20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431218" w:rsidRPr="00B56C20">
              <w:rPr>
                <w:rFonts w:ascii="Times New Roman" w:hAnsi="Times New Roman" w:cs="Times New Roman"/>
                <w:kern w:val="2"/>
              </w:rPr>
              <w:t>70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тыс. тонн кукурузы; </w:t>
            </w:r>
          </w:p>
          <w:p w:rsidR="00EA3F70" w:rsidRPr="00B56C20" w:rsidRDefault="00EA3F70" w:rsidP="00A8373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A83730" w:rsidRPr="00B56C20">
              <w:rPr>
                <w:rFonts w:ascii="Times New Roman" w:hAnsi="Times New Roman" w:cs="Times New Roman"/>
                <w:kern w:val="2"/>
              </w:rPr>
              <w:t>6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A83730" w:rsidRPr="00B56C20">
              <w:rPr>
                <w:rFonts w:ascii="Times New Roman" w:hAnsi="Times New Roman" w:cs="Times New Roman"/>
                <w:kern w:val="2"/>
              </w:rPr>
              <w:t>й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B56C20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00269E" w:rsidRPr="00B56C20">
              <w:rPr>
                <w:rFonts w:ascii="Times New Roman" w:hAnsi="Times New Roman" w:cs="Times New Roman"/>
                <w:kern w:val="2"/>
              </w:rPr>
              <w:br/>
            </w:r>
            <w:r w:rsidR="00A83730" w:rsidRPr="00B56C20">
              <w:rPr>
                <w:rFonts w:ascii="Times New Roman" w:hAnsi="Times New Roman" w:cs="Times New Roman"/>
                <w:kern w:val="2"/>
              </w:rPr>
              <w:t>32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тыс. тонн картофеля.</w:t>
            </w:r>
          </w:p>
        </w:tc>
        <w:tc>
          <w:tcPr>
            <w:tcW w:w="850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EA3F70" w:rsidRPr="00B56C20" w:rsidRDefault="00EA3F70" w:rsidP="006F3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01.05.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B56C20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DF4E8D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DF4E8D" w:rsidRPr="00B56C20" w:rsidRDefault="00DF4E8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DF4E8D" w:rsidRPr="00B56C20" w:rsidRDefault="00DF4E8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1.11</w:t>
            </w:r>
          </w:p>
          <w:p w:rsidR="00DF4E8D" w:rsidRPr="00B56C20" w:rsidRDefault="00DF4E8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держки развития </w:t>
            </w:r>
            <w:r w:rsidRPr="00B56C20">
              <w:rPr>
                <w:rFonts w:ascii="Times New Roman" w:hAnsi="Times New Roman" w:cs="Times New Roman"/>
              </w:rPr>
              <w:lastRenderedPageBreak/>
              <w:t>переработки и ре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лизации продукции растениеводства</w:t>
            </w:r>
          </w:p>
        </w:tc>
        <w:tc>
          <w:tcPr>
            <w:tcW w:w="1984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DF4E8D" w:rsidRPr="00B56C20" w:rsidRDefault="00DF4E8D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Ведется работа по приему документов на получение господдерж</w:t>
            </w:r>
            <w:r w:rsidR="006F3D2B" w:rsidRPr="00B56C20">
              <w:rPr>
                <w:rFonts w:ascii="Times New Roman" w:hAnsi="Times New Roman" w:cs="Times New Roman"/>
              </w:rPr>
              <w:t>ки и финансир</w:t>
            </w:r>
            <w:r w:rsidR="006F3D2B" w:rsidRPr="00B56C20">
              <w:rPr>
                <w:rFonts w:ascii="Times New Roman" w:hAnsi="Times New Roman" w:cs="Times New Roman"/>
              </w:rPr>
              <w:t>о</w:t>
            </w:r>
            <w:r w:rsidR="006F3D2B" w:rsidRPr="00B56C20">
              <w:rPr>
                <w:rFonts w:ascii="Times New Roman" w:hAnsi="Times New Roman" w:cs="Times New Roman"/>
              </w:rPr>
              <w:t>ванию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DF4E8D" w:rsidRPr="00B56C20" w:rsidRDefault="00DF4E8D" w:rsidP="00000D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Предоставлена господдержка </w:t>
            </w:r>
            <w:r w:rsidRPr="00B56C20">
              <w:rPr>
                <w:rFonts w:ascii="Times New Roman" w:hAnsi="Times New Roman" w:cs="Times New Roman"/>
              </w:rPr>
              <w:lastRenderedPageBreak/>
              <w:t>8  перерабатывающим орг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низациям области или 66,7 % от запланированного колич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ства получателей.</w:t>
            </w:r>
          </w:p>
        </w:tc>
        <w:tc>
          <w:tcPr>
            <w:tcW w:w="850" w:type="dxa"/>
          </w:tcPr>
          <w:p w:rsidR="00DF4E8D" w:rsidRPr="00B56C20" w:rsidRDefault="00DF4E8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DF4E8D" w:rsidRPr="00B56C20" w:rsidRDefault="00DF4E8D" w:rsidP="00CA4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DF4E8D" w:rsidRPr="00B56C20" w:rsidRDefault="00DF4E8D" w:rsidP="00CA4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B56C20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A13EB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A13EB7" w:rsidRPr="00B56C20" w:rsidRDefault="00A13EB7" w:rsidP="00EF136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26.</w:t>
            </w:r>
          </w:p>
        </w:tc>
        <w:tc>
          <w:tcPr>
            <w:tcW w:w="2127" w:type="dxa"/>
            <w:shd w:val="clear" w:color="auto" w:fill="auto"/>
          </w:tcPr>
          <w:p w:rsidR="00A13EB7" w:rsidRPr="00B56C20" w:rsidRDefault="00A13EB7" w:rsidP="000D4F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1.5 </w:t>
            </w:r>
            <w:r w:rsidRPr="00B56C20">
              <w:rPr>
                <w:rFonts w:ascii="Times New Roman" w:hAnsi="Times New Roman" w:cs="Times New Roman"/>
                <w:color w:val="000000"/>
              </w:rPr>
              <w:t>Создание и модернизация об</w:t>
            </w:r>
            <w:r w:rsidRPr="00B56C20">
              <w:rPr>
                <w:rFonts w:ascii="Times New Roman" w:hAnsi="Times New Roman" w:cs="Times New Roman"/>
                <w:color w:val="000000"/>
              </w:rPr>
              <w:t>ъ</w:t>
            </w:r>
            <w:r w:rsidRPr="00B56C20">
              <w:rPr>
                <w:rFonts w:ascii="Times New Roman" w:hAnsi="Times New Roman" w:cs="Times New Roman"/>
                <w:color w:val="000000"/>
              </w:rPr>
              <w:t>ектов растениево</w:t>
            </w:r>
            <w:r w:rsidRPr="00B56C20">
              <w:rPr>
                <w:rFonts w:ascii="Times New Roman" w:hAnsi="Times New Roman" w:cs="Times New Roman"/>
                <w:color w:val="000000"/>
              </w:rPr>
              <w:t>д</w:t>
            </w:r>
            <w:r w:rsidRPr="00B56C20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1984" w:type="dxa"/>
            <w:vMerge w:val="restart"/>
          </w:tcPr>
          <w:p w:rsidR="00A13EB7" w:rsidRPr="00B56C20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A13EB7" w:rsidRPr="00B56C20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A13EB7" w:rsidRPr="00B56C20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A13EB7" w:rsidRPr="00B56C20" w:rsidRDefault="00A13EB7" w:rsidP="006F3D2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По состоянию на 01.07.2016 Минсельхозом России 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вершен </w:t>
            </w:r>
            <w:r w:rsidR="006F3D2B" w:rsidRPr="00B56C20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 xml:space="preserve"> этап отбора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инвес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проектов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>, реализуемых в 2015-2016 г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>одах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(к отбору принимались инвестицио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ные проекты по созданию молочных ферм селекцио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но-генетических и селекц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онно-семеноводческих це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тров, оптово-распределительных центров). Проекты, направленные  на создание либо увеличение мощностей по хранению плодовой продукции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 xml:space="preserve">руются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к отбору 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r w:rsidR="006F3D2B" w:rsidRPr="00B56C20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F3D2B" w:rsidRPr="00B56C20">
              <w:rPr>
                <w:rFonts w:ascii="Times New Roman" w:eastAsia="Calibri" w:hAnsi="Times New Roman" w:cs="Times New Roman"/>
                <w:lang w:eastAsia="en-US"/>
              </w:rPr>
              <w:t xml:space="preserve"> этапе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</w:tcPr>
          <w:p w:rsidR="00A13EB7" w:rsidRPr="00B56C20" w:rsidRDefault="00C809E4" w:rsidP="000D4F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A13EB7" w:rsidRPr="00B56C20">
              <w:rPr>
                <w:rFonts w:ascii="Times New Roman" w:hAnsi="Times New Roman" w:cs="Times New Roman"/>
              </w:rPr>
              <w:t>1.01.</w:t>
            </w:r>
            <w:r w:rsidR="00A13EB7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A13EB7" w:rsidRPr="00B56C20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A13EB7" w:rsidRPr="00B56C20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13EB7" w:rsidRPr="00B56C20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B56C20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B56C20" w:rsidRDefault="00A13EB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92" w:type="dxa"/>
          </w:tcPr>
          <w:p w:rsidR="00A13EB7" w:rsidRPr="00B56C20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A13EB7" w:rsidRPr="00B56C20" w:rsidRDefault="00A13EB7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EB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A13EB7" w:rsidRPr="00B56C20" w:rsidRDefault="00A13EB7" w:rsidP="00D438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27.</w:t>
            </w:r>
          </w:p>
        </w:tc>
        <w:tc>
          <w:tcPr>
            <w:tcW w:w="2127" w:type="dxa"/>
            <w:shd w:val="clear" w:color="auto" w:fill="auto"/>
          </w:tcPr>
          <w:p w:rsidR="00A13EB7" w:rsidRPr="00B56C20" w:rsidRDefault="00A13EB7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1.5.1</w:t>
            </w:r>
          </w:p>
          <w:p w:rsidR="00A13EB7" w:rsidRPr="00B56C20" w:rsidRDefault="00A13EB7" w:rsidP="00323C1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собное хозяйство) на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возмещение ча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ти прямых понесе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ных затрат на созд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и модернизацию объектов плодохр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нилищ</w:t>
            </w:r>
          </w:p>
        </w:tc>
        <w:tc>
          <w:tcPr>
            <w:tcW w:w="1984" w:type="dxa"/>
            <w:vMerge/>
          </w:tcPr>
          <w:p w:rsidR="00A13EB7" w:rsidRPr="00B56C20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13EB7" w:rsidRPr="00B56C20" w:rsidRDefault="00A13EB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3EB7" w:rsidRPr="00B56C20" w:rsidRDefault="00C809E4" w:rsidP="000D4F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A13EB7" w:rsidRPr="00B56C20">
              <w:rPr>
                <w:rFonts w:ascii="Times New Roman" w:hAnsi="Times New Roman" w:cs="Times New Roman"/>
              </w:rPr>
              <w:t>1.01.</w:t>
            </w:r>
            <w:r w:rsidR="00A13EB7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A13EB7" w:rsidRPr="00B56C20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A13EB7" w:rsidRPr="00B56C20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13EB7" w:rsidRPr="00B56C20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B56C20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B56C20" w:rsidRDefault="006F3D2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92" w:type="dxa"/>
          </w:tcPr>
          <w:p w:rsidR="00A13EB7" w:rsidRPr="00B56C20" w:rsidRDefault="006F3D2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A13EB7" w:rsidRPr="00B56C20" w:rsidRDefault="00A13EB7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53D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A3653D" w:rsidRPr="00B56C20" w:rsidRDefault="00A3653D" w:rsidP="00D438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28.</w:t>
            </w:r>
          </w:p>
        </w:tc>
        <w:tc>
          <w:tcPr>
            <w:tcW w:w="2127" w:type="dxa"/>
            <w:shd w:val="clear" w:color="auto" w:fill="auto"/>
          </w:tcPr>
          <w:p w:rsidR="00A3653D" w:rsidRPr="00B56C20" w:rsidRDefault="00A365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1.12</w:t>
            </w:r>
          </w:p>
          <w:p w:rsidR="00A3653D" w:rsidRPr="00B56C20" w:rsidRDefault="00A3653D" w:rsidP="00BB015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Приведение пост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новления, регламе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тирующего порядок предоставления су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сидий на возмещ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дернизацию объе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тов агропромы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ленного комплекса в 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соответствие с де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ствующим закон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B56C20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дательством</w:t>
            </w:r>
          </w:p>
        </w:tc>
        <w:tc>
          <w:tcPr>
            <w:tcW w:w="1984" w:type="dxa"/>
          </w:tcPr>
          <w:p w:rsidR="00A3653D" w:rsidRPr="00B56C20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A3653D" w:rsidRPr="00B56C20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A3653D" w:rsidRPr="00B56C20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A3653D" w:rsidRPr="00B56C20" w:rsidRDefault="00A3653D" w:rsidP="00323C1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</w:t>
            </w:r>
            <w:r w:rsidR="00323C1E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 связи со вступлением в силу пост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новления Правительства Ро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сийской Федерации от 21.03.2016 № 218 «О внес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нии изменений в постановл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Правительства Росси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Федерации от 24 июня 2015 г. №</w:t>
            </w:r>
            <w:r w:rsidR="00EA3E1B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624»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минсельхо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продом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разработан и проходит процедуру соглас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вания проект постановления Правительства Ростовской области «О порядке предо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тавления субсидий на возм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щение части прямых пон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сенных затрат на создание и модернизацию объектов 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ропромышленного компле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са, а</w:t>
            </w:r>
            <w:proofErr w:type="gram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также на приобретение техники и оборудования».  </w:t>
            </w:r>
          </w:p>
        </w:tc>
        <w:tc>
          <w:tcPr>
            <w:tcW w:w="850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A3653D" w:rsidRPr="00B56C20" w:rsidRDefault="00A3653D" w:rsidP="00D438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01.08.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B56C20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176C75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176C75" w:rsidRPr="00B56C20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29.</w:t>
            </w:r>
          </w:p>
        </w:tc>
        <w:tc>
          <w:tcPr>
            <w:tcW w:w="2127" w:type="dxa"/>
            <w:shd w:val="clear" w:color="auto" w:fill="auto"/>
          </w:tcPr>
          <w:p w:rsidR="00176C75" w:rsidRPr="00B56C20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1.13</w:t>
            </w:r>
          </w:p>
          <w:p w:rsidR="00176C75" w:rsidRPr="00B56C20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ным товаропроизв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дителям  на созд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и (или) моде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низацию плодохр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нилищ</w:t>
            </w:r>
          </w:p>
        </w:tc>
        <w:tc>
          <w:tcPr>
            <w:tcW w:w="1984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176C75" w:rsidRPr="00B56C20" w:rsidRDefault="00323C1E" w:rsidP="00323C1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850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76C75" w:rsidRPr="00B56C20" w:rsidRDefault="00176C75" w:rsidP="00A66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B56C20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30.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Мероприятие 1.2 ВЦП 2 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рисоводс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ва</w:t>
            </w:r>
          </w:p>
        </w:tc>
        <w:tc>
          <w:tcPr>
            <w:tcW w:w="1984" w:type="dxa"/>
            <w:vMerge w:val="restart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5F65DF" w:rsidRPr="00B56C20" w:rsidRDefault="005F65DF" w:rsidP="005F65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Посевная площадь риса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ставила 13,6 тыс. га.</w:t>
            </w:r>
          </w:p>
        </w:tc>
        <w:tc>
          <w:tcPr>
            <w:tcW w:w="850" w:type="dxa"/>
          </w:tcPr>
          <w:p w:rsidR="005F65DF" w:rsidRPr="00B56C20" w:rsidRDefault="003D3C8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  <w:r w:rsidR="005F65DF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14 100,0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14 100,0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6601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AF0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31.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ды электрифицир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ванными насосными станциями на рис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lastRenderedPageBreak/>
              <w:t>вые оросительные системы</w:t>
            </w:r>
          </w:p>
        </w:tc>
        <w:tc>
          <w:tcPr>
            <w:tcW w:w="1984" w:type="dxa"/>
            <w:vMerge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3D3C8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</w:p>
          <w:p w:rsidR="005F65DF" w:rsidRPr="00B56C20" w:rsidRDefault="005F65DF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AF0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32.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ти затрат на 1 тонну </w:t>
            </w:r>
            <w:proofErr w:type="gramStart"/>
            <w:r w:rsidRPr="00B56C20">
              <w:rPr>
                <w:rFonts w:ascii="Times New Roman" w:hAnsi="Times New Roman" w:cs="Times New Roman"/>
              </w:rPr>
              <w:t>произведенного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риса</w:t>
            </w:r>
          </w:p>
        </w:tc>
        <w:tc>
          <w:tcPr>
            <w:tcW w:w="1984" w:type="dxa"/>
            <w:vMerge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ED6252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  <w:r w:rsidR="005F65DF"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33.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1.14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Формирование 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кументации на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курсный отбор эк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номически знач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мых региональных программ </w:t>
            </w:r>
            <w:proofErr w:type="gramStart"/>
            <w:r w:rsidRPr="00B56C20">
              <w:rPr>
                <w:rFonts w:ascii="Times New Roman" w:hAnsi="Times New Roman" w:cs="Times New Roman"/>
              </w:rPr>
              <w:t>субъектов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F3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В феврале 2016 года в Ми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сельхоз России направлена заявка на участие в отборе экономически значимой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гиональной программ</w:t>
            </w:r>
            <w:r w:rsidR="00054C36"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«Развитие рисоводства». Конкурс Минсельхозом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сии  проведен в июне 2016 г</w:t>
            </w:r>
            <w:r w:rsidR="00416A0F" w:rsidRPr="00B56C20">
              <w:rPr>
                <w:rFonts w:ascii="Times New Roman" w:hAnsi="Times New Roman" w:cs="Times New Roman"/>
              </w:rPr>
              <w:t>ода.</w:t>
            </w:r>
            <w:r w:rsidR="00F3382B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Комиссией  по отбо</w:t>
            </w:r>
            <w:r w:rsidR="00054C36" w:rsidRPr="00B56C20">
              <w:rPr>
                <w:rFonts w:ascii="Times New Roman" w:hAnsi="Times New Roman" w:cs="Times New Roman"/>
              </w:rPr>
              <w:t xml:space="preserve">ру </w:t>
            </w:r>
            <w:r w:rsidRPr="00B56C20">
              <w:rPr>
                <w:rFonts w:ascii="Times New Roman" w:hAnsi="Times New Roman" w:cs="Times New Roman"/>
              </w:rPr>
              <w:t>экономически значимых        реги</w:t>
            </w:r>
            <w:r w:rsidR="00054C36" w:rsidRPr="00B56C20">
              <w:rPr>
                <w:rFonts w:ascii="Times New Roman" w:hAnsi="Times New Roman" w:cs="Times New Roman"/>
              </w:rPr>
              <w:t xml:space="preserve">ональных программ </w:t>
            </w:r>
            <w:r w:rsidRPr="00B56C20">
              <w:rPr>
                <w:rFonts w:ascii="Times New Roman" w:hAnsi="Times New Roman" w:cs="Times New Roman"/>
              </w:rPr>
              <w:t>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="00F531C5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 xml:space="preserve">№ ДХ-17-51).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A66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17.06.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CF61F9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CF61F9" w:rsidRPr="00B56C20" w:rsidRDefault="00CF61F9" w:rsidP="00661E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CF61F9" w:rsidRPr="00B56C20" w:rsidRDefault="00CF61F9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1.15</w:t>
            </w:r>
          </w:p>
          <w:p w:rsidR="00CF61F9" w:rsidRPr="00B56C20" w:rsidRDefault="00CF61F9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зяйства Российской </w:t>
            </w:r>
            <w:r w:rsidRPr="00B56C20">
              <w:rPr>
                <w:rFonts w:ascii="Times New Roman" w:hAnsi="Times New Roman" w:cs="Times New Roman"/>
              </w:rPr>
              <w:lastRenderedPageBreak/>
              <w:t>Федерации о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жета на развитие рисоводства</w:t>
            </w:r>
          </w:p>
        </w:tc>
        <w:tc>
          <w:tcPr>
            <w:tcW w:w="1984" w:type="dxa"/>
          </w:tcPr>
          <w:p w:rsidR="00CF61F9" w:rsidRPr="00B56C20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CF61F9" w:rsidRPr="00B56C20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CF61F9" w:rsidRPr="00B56C20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CF61F9" w:rsidRPr="00B56C20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lastRenderedPageBreak/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CF61F9" w:rsidRPr="00B56C20" w:rsidRDefault="00CF61F9" w:rsidP="001200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В соответствии с распоряж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нием Правительства 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 xml:space="preserve">ской Федерации от 01.07.2016 № 1408-р </w:t>
            </w:r>
            <w:r w:rsidR="00054C36" w:rsidRPr="00B56C20">
              <w:rPr>
                <w:rFonts w:ascii="Times New Roman" w:hAnsi="Times New Roman" w:cs="Times New Roman"/>
              </w:rPr>
              <w:t>Росто</w:t>
            </w:r>
            <w:r w:rsidR="00054C36" w:rsidRPr="00B56C20">
              <w:rPr>
                <w:rFonts w:ascii="Times New Roman" w:hAnsi="Times New Roman" w:cs="Times New Roman"/>
              </w:rPr>
              <w:t>в</w:t>
            </w:r>
            <w:r w:rsidR="00054C36" w:rsidRPr="00B56C20">
              <w:rPr>
                <w:rFonts w:ascii="Times New Roman" w:hAnsi="Times New Roman" w:cs="Times New Roman"/>
              </w:rPr>
              <w:t>ской области на реализацию программы</w:t>
            </w:r>
            <w:r w:rsidR="00054C36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4C36" w:rsidRPr="00B56C20">
              <w:rPr>
                <w:rFonts w:ascii="Times New Roman" w:hAnsi="Times New Roman" w:cs="Times New Roman"/>
              </w:rPr>
              <w:t>«Развитие рис</w:t>
            </w:r>
            <w:r w:rsidR="00054C36" w:rsidRPr="00B56C20">
              <w:rPr>
                <w:rFonts w:ascii="Times New Roman" w:hAnsi="Times New Roman" w:cs="Times New Roman"/>
              </w:rPr>
              <w:t>о</w:t>
            </w:r>
            <w:r w:rsidR="00054C36" w:rsidRPr="00B56C20">
              <w:rPr>
                <w:rFonts w:ascii="Times New Roman" w:hAnsi="Times New Roman" w:cs="Times New Roman"/>
              </w:rPr>
              <w:t xml:space="preserve">водства» </w:t>
            </w:r>
            <w:r w:rsidRPr="00B56C20">
              <w:rPr>
                <w:rFonts w:ascii="Times New Roman" w:hAnsi="Times New Roman" w:cs="Times New Roman"/>
              </w:rPr>
              <w:t xml:space="preserve">предусмотрены </w:t>
            </w:r>
            <w:r w:rsidRPr="00B56C20">
              <w:rPr>
                <w:rFonts w:ascii="Times New Roman" w:hAnsi="Times New Roman" w:cs="Times New Roman"/>
              </w:rPr>
              <w:lastRenderedPageBreak/>
              <w:t>средства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в сумме </w:t>
            </w:r>
            <w:r w:rsidR="00054C36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>56 400 тыс. рублей.</w:t>
            </w:r>
          </w:p>
          <w:p w:rsidR="00CF61F9" w:rsidRPr="00B56C20" w:rsidRDefault="00CF61F9" w:rsidP="00054C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Подготовлен проект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о предоставлении средств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жета</w:t>
            </w:r>
            <w:r w:rsidRPr="00B56C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</w:tcPr>
          <w:p w:rsidR="00CF61F9" w:rsidRPr="00B56C20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CF61F9" w:rsidRPr="00B56C20" w:rsidRDefault="00CF61F9" w:rsidP="00A66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CF61F9" w:rsidRPr="00B56C20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B56C20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B56C20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F61F9" w:rsidRPr="00B56C20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1134" w:type="dxa"/>
          </w:tcPr>
          <w:p w:rsidR="00CF61F9" w:rsidRPr="00B56C20" w:rsidRDefault="00CF61F9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61E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35.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1.16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развития рисоводс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BB07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C979B2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C979B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1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</w:t>
            </w:r>
            <w:r w:rsidR="00C979B2" w:rsidRPr="00B56C20">
              <w:rPr>
                <w:rFonts w:ascii="Times New Roman" w:hAnsi="Times New Roman" w:cs="Times New Roman"/>
              </w:rPr>
              <w:t>водителю</w:t>
            </w:r>
            <w:proofErr w:type="spellEnd"/>
            <w:r w:rsidR="00C979B2" w:rsidRPr="00B56C20">
              <w:rPr>
                <w:rFonts w:ascii="Times New Roman" w:hAnsi="Times New Roman" w:cs="Times New Roman"/>
              </w:rPr>
              <w:t xml:space="preserve"> области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334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36.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  <w:p w:rsidR="005F65DF" w:rsidRPr="00B56C20" w:rsidRDefault="005F65DF" w:rsidP="00C436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мелиор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ции зе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мель сельск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хозяйствен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н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зна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54 227,8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152 965,8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9 227,8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37.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2.1</w:t>
            </w:r>
          </w:p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Выполнение гидр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мелиоратив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ных м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ро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приятий</w:t>
            </w:r>
          </w:p>
        </w:tc>
        <w:tc>
          <w:tcPr>
            <w:tcW w:w="1984" w:type="dxa"/>
            <w:vMerge w:val="restart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5F65DF" w:rsidRPr="00B56C20" w:rsidRDefault="005F65DF" w:rsidP="005358B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Ввод в эксплуатацию ме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лиорируемых земель за счет реконструкции, тех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нического перевооруже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 и строител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>ства но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вых мелиоративных сис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тем </w:t>
            </w:r>
            <w:r w:rsidR="00C43677" w:rsidRPr="00B56C20">
              <w:rPr>
                <w:rFonts w:ascii="Times New Roman" w:hAnsi="Times New Roman" w:cs="Times New Roman"/>
              </w:rPr>
              <w:t>будет</w:t>
            </w:r>
            <w:r w:rsidRPr="00B56C20">
              <w:rPr>
                <w:rFonts w:ascii="Times New Roman" w:hAnsi="Times New Roman" w:cs="Times New Roman"/>
              </w:rPr>
              <w:t xml:space="preserve"> осуществлять</w:t>
            </w:r>
            <w:r w:rsidR="00C43677" w:rsidRPr="00B56C20">
              <w:rPr>
                <w:rFonts w:ascii="Times New Roman" w:hAnsi="Times New Roman" w:cs="Times New Roman"/>
              </w:rPr>
              <w:t>ся</w:t>
            </w:r>
            <w:r w:rsidRPr="00B56C20">
              <w:rPr>
                <w:rFonts w:ascii="Times New Roman" w:hAnsi="Times New Roman" w:cs="Times New Roman"/>
              </w:rPr>
              <w:t xml:space="preserve"> в 4 квартале текущего года.</w:t>
            </w:r>
          </w:p>
          <w:p w:rsidR="005F65DF" w:rsidRPr="00B56C20" w:rsidRDefault="005F65DF" w:rsidP="00C4367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</w:p>
          <w:p w:rsidR="005F65DF" w:rsidRPr="00B56C20" w:rsidRDefault="005F65DF" w:rsidP="00A61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B56C20" w:rsidRDefault="005F65DF" w:rsidP="00A61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53 227,8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143 965,8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9 227,8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38.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2.1.1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ды для орошения и </w:t>
            </w:r>
            <w:r w:rsidRPr="00B56C20">
              <w:rPr>
                <w:rFonts w:ascii="Times New Roman" w:hAnsi="Times New Roman" w:cs="Times New Roman"/>
              </w:rPr>
              <w:lastRenderedPageBreak/>
              <w:t>затрат на оплату электроэнергии,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требляемой внутр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хозяйственными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сосными станциями при подаче воды, для орошения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 xml:space="preserve">скохозяйственных культур 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39.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2.1.2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 w:cs="Times New Roman"/>
                <w:color w:val="000000"/>
              </w:rPr>
              <w:t>д</w:t>
            </w:r>
            <w:r w:rsidRPr="00B56C20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ти затрат </w:t>
            </w:r>
            <w:r w:rsidRPr="00B56C20">
              <w:rPr>
                <w:rFonts w:ascii="Times New Roman" w:hAnsi="Times New Roman" w:cs="Times New Roman"/>
              </w:rPr>
              <w:t>на стро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тельство, реконс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рукцию и технич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ское перевооруж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мелиоративных систем общего и индивидуального пользования и 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дельно расположе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гидротехнич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ских сооружений, принадлежащих им на праве собстве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ности или переда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им в пользов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в установленном порядке (за искл</w:t>
            </w:r>
            <w:r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чением затрат, св</w:t>
            </w:r>
            <w:r w:rsidRPr="00B56C20">
              <w:rPr>
                <w:rFonts w:ascii="Times New Roman" w:hAnsi="Times New Roman" w:cs="Times New Roman"/>
              </w:rPr>
              <w:t>я</w:t>
            </w:r>
            <w:r w:rsidRPr="00B56C20">
              <w:rPr>
                <w:rFonts w:ascii="Times New Roman" w:hAnsi="Times New Roman" w:cs="Times New Roman"/>
              </w:rPr>
              <w:lastRenderedPageBreak/>
              <w:t>занных с проведен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ем проектных и изыскательских 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бот и (или) подг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товкой проектной документации в 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ношении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указанных объектов)</w:t>
            </w:r>
          </w:p>
        </w:tc>
        <w:tc>
          <w:tcPr>
            <w:tcW w:w="1984" w:type="dxa"/>
            <w:vMerge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5F65DF" w:rsidRPr="00B56C20">
              <w:rPr>
                <w:rFonts w:ascii="Times New Roman" w:hAnsi="Times New Roman" w:cs="Times New Roman"/>
              </w:rPr>
              <w:t>1.01.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120 738,0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40.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2.1.5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тек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щий ремонт и пл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нировку оросител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ных систем, расч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стку коллекторно-дренажной сети, приобретение и до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тавку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фосфогипса</w:t>
            </w:r>
            <w:proofErr w:type="spellEnd"/>
            <w:r w:rsidRPr="00B56C20">
              <w:rPr>
                <w:rFonts w:ascii="Times New Roman" w:hAnsi="Times New Roman" w:cs="Times New Roman"/>
              </w:rPr>
              <w:t>, приобретение ге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бицидов, необход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мого оборудования и специализирова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ной техники для удаления сорной растительности на мелиоративных к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налах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F33A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29.06.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9 227,8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E35C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2.1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Формирование д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кументации в М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нистерство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го хозяйства Ро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сийской Федерации на конкурсный о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>бор региональных программ развития мелиорации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C436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Документация на конкур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ный отбор региональных программ развития мелиор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ции направлена в Министе</w:t>
            </w:r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t>ство сельского хозяйства Российской Федерации 10.02.2016. Программа Ро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товской области прошла ко</w:t>
            </w:r>
            <w:r w:rsidRPr="00B56C20">
              <w:rPr>
                <w:rFonts w:ascii="Times New Roman" w:hAnsi="Times New Roman" w:cs="Times New Roman"/>
                <w:color w:val="000000"/>
              </w:rPr>
              <w:t>н</w:t>
            </w:r>
            <w:r w:rsidRPr="00B56C20">
              <w:rPr>
                <w:rFonts w:ascii="Times New Roman" w:hAnsi="Times New Roman" w:cs="Times New Roman"/>
                <w:color w:val="000000"/>
              </w:rPr>
              <w:t>курсный отбор.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10.02.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2.2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t>ганизация заключ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ния соглашения по реализации мер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приятий ФЦП «</w:t>
            </w:r>
            <w:r w:rsidRPr="00B56C20">
              <w:rPr>
                <w:rFonts w:ascii="Times New Roman" w:hAnsi="Times New Roman" w:cs="Times New Roman"/>
                <w:kern w:val="2"/>
              </w:rPr>
              <w:t>Ра</w:t>
            </w:r>
            <w:r w:rsidRPr="00B56C20">
              <w:rPr>
                <w:rFonts w:ascii="Times New Roman" w:hAnsi="Times New Roman" w:cs="Times New Roman"/>
                <w:kern w:val="2"/>
              </w:rPr>
              <w:t>з</w:t>
            </w:r>
            <w:r w:rsidRPr="00B56C20">
              <w:rPr>
                <w:rFonts w:ascii="Times New Roman" w:hAnsi="Times New Roman" w:cs="Times New Roman"/>
                <w:kern w:val="2"/>
              </w:rPr>
              <w:t>витие мелиорации зе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мель сельскох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зяйствен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назна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ния»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7B5EA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Подписано соглашение от 31.05.2016 № 305/20-с с М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нистерством сельского х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зяйства Российской Федер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ции о предоставлении субс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дий из федерального бюдж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та бюджету Ростовской о</w:t>
            </w:r>
            <w:r w:rsidRPr="00B56C20">
              <w:rPr>
                <w:rFonts w:ascii="Times New Roman" w:hAnsi="Times New Roman" w:cs="Times New Roman"/>
                <w:color w:val="000000"/>
              </w:rPr>
              <w:t>б</w:t>
            </w:r>
            <w:r w:rsidRPr="00B56C20">
              <w:rPr>
                <w:rFonts w:ascii="Times New Roman" w:hAnsi="Times New Roman" w:cs="Times New Roman"/>
                <w:color w:val="000000"/>
              </w:rPr>
              <w:t>ласти в рамках федеральной целевой программы «Разв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тие мелиорации земель сел</w:t>
            </w:r>
            <w:r w:rsidRPr="00B56C20">
              <w:rPr>
                <w:rFonts w:ascii="Times New Roman" w:hAnsi="Times New Roman" w:cs="Times New Roman"/>
                <w:color w:val="000000"/>
              </w:rPr>
              <w:t>ь</w:t>
            </w:r>
            <w:r w:rsidRPr="00B56C20">
              <w:rPr>
                <w:rFonts w:ascii="Times New Roman" w:hAnsi="Times New Roman" w:cs="Times New Roman"/>
                <w:color w:val="000000"/>
              </w:rPr>
              <w:t>скохозяйственного назнач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ния России на 2014-2020 г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ды» на 2016 год.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B56C20" w:rsidRDefault="005F65DF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43.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2.3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выполнения гидр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мелиоративных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2572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C43677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643A2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</w:t>
            </w:r>
            <w:r w:rsidR="00643A2C" w:rsidRPr="00B56C20">
              <w:rPr>
                <w:rFonts w:ascii="Times New Roman" w:hAnsi="Times New Roman" w:cs="Times New Roman"/>
              </w:rPr>
              <w:t>5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или </w:t>
            </w:r>
            <w:r w:rsidR="00643A2C" w:rsidRPr="00B56C20">
              <w:rPr>
                <w:rFonts w:ascii="Times New Roman" w:hAnsi="Times New Roman" w:cs="Times New Roman"/>
              </w:rPr>
              <w:t>8,8</w:t>
            </w:r>
            <w:r w:rsidR="00F75B14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запланирова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количества получателей</w:t>
            </w:r>
            <w:r w:rsidR="00643A2C"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2572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44.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2.3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Выполнение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агрол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сомелиоративных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и фитомелиоративных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мероприятий</w:t>
            </w:r>
          </w:p>
        </w:tc>
        <w:tc>
          <w:tcPr>
            <w:tcW w:w="1984" w:type="dxa"/>
            <w:vMerge w:val="restart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94775F" w:rsidRPr="00B56C20" w:rsidRDefault="00C36EE8" w:rsidP="00010A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>о</w:t>
            </w:r>
            <w:r w:rsidR="00C3142E" w:rsidRPr="00B56C20">
              <w:rPr>
                <w:rFonts w:ascii="Times New Roman" w:hAnsi="Times New Roman" w:cs="Times New Roman"/>
                <w:kern w:val="2"/>
              </w:rPr>
              <w:t>дготавливаются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 xml:space="preserve"> проект</w:t>
            </w:r>
            <w:r w:rsidRPr="00B56C20">
              <w:rPr>
                <w:rFonts w:ascii="Times New Roman" w:hAnsi="Times New Roman" w:cs="Times New Roman"/>
                <w:kern w:val="2"/>
              </w:rPr>
              <w:t>ы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 xml:space="preserve"> по проведению </w:t>
            </w:r>
            <w:proofErr w:type="spellStart"/>
            <w:r w:rsidR="0094775F" w:rsidRPr="00B56C20">
              <w:rPr>
                <w:rFonts w:ascii="Times New Roman" w:hAnsi="Times New Roman" w:cs="Times New Roman"/>
                <w:kern w:val="2"/>
              </w:rPr>
              <w:t>а</w:t>
            </w:r>
            <w:r w:rsidR="009325C1" w:rsidRPr="00B56C20">
              <w:rPr>
                <w:rFonts w:ascii="Times New Roman" w:hAnsi="Times New Roman" w:cs="Times New Roman"/>
                <w:kern w:val="2"/>
              </w:rPr>
              <w:t>г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>ролесом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>е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>лиоративных</w:t>
            </w:r>
            <w:proofErr w:type="spellEnd"/>
            <w:r w:rsidR="0094775F" w:rsidRPr="00B56C20">
              <w:rPr>
                <w:rFonts w:ascii="Times New Roman" w:hAnsi="Times New Roman" w:cs="Times New Roman"/>
                <w:kern w:val="2"/>
              </w:rPr>
              <w:t xml:space="preserve"> мероприятий на площади 30 га, формируется реестр предприятий выпо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t>л</w:t>
            </w:r>
            <w:r w:rsidR="0094775F" w:rsidRPr="00B56C20">
              <w:rPr>
                <w:rFonts w:ascii="Times New Roman" w:hAnsi="Times New Roman" w:cs="Times New Roman"/>
                <w:kern w:val="2"/>
              </w:rPr>
              <w:lastRenderedPageBreak/>
              <w:t>няющих фитомелиоративные мероприятия.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B56C20" w:rsidRDefault="0094775F" w:rsidP="00015962">
            <w:pPr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94775F" w:rsidRPr="00B56C20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45.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2.3.1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дущих личное по</w:t>
            </w:r>
            <w:r w:rsidRPr="00B56C20">
              <w:rPr>
                <w:rFonts w:ascii="Times New Roman" w:hAnsi="Times New Roman" w:cs="Times New Roman"/>
                <w:kern w:val="2"/>
              </w:rPr>
              <w:t>д</w:t>
            </w:r>
            <w:r w:rsidRPr="00B56C20">
              <w:rPr>
                <w:rFonts w:ascii="Times New Roman" w:hAnsi="Times New Roman" w:cs="Times New Roman"/>
                <w:kern w:val="2"/>
              </w:rPr>
              <w:t>собное хозяйство) на возмещение части затрат на выполн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ние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агролесомели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ративных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и фитом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лиоративных мер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приятий 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B3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2106B3" w:rsidRPr="00B56C20" w:rsidRDefault="002106B3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46.</w:t>
            </w:r>
          </w:p>
        </w:tc>
        <w:tc>
          <w:tcPr>
            <w:tcW w:w="2127" w:type="dxa"/>
          </w:tcPr>
          <w:p w:rsidR="002106B3" w:rsidRPr="00B56C20" w:rsidRDefault="002106B3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2.4</w:t>
            </w:r>
          </w:p>
          <w:p w:rsidR="002106B3" w:rsidRPr="00B56C20" w:rsidRDefault="002106B3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пров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дения фитомелиор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тивных меропри</w:t>
            </w:r>
            <w:r w:rsidRPr="00B56C20">
              <w:rPr>
                <w:rFonts w:ascii="Times New Roman" w:hAnsi="Times New Roman" w:cs="Times New Roman"/>
              </w:rPr>
              <w:t>я</w:t>
            </w:r>
            <w:r w:rsidRPr="00B56C20">
              <w:rPr>
                <w:rFonts w:ascii="Times New Roman" w:hAnsi="Times New Roman" w:cs="Times New Roman"/>
              </w:rPr>
              <w:t xml:space="preserve">тий, посадки 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работ за лесными насажд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1984" w:type="dxa"/>
          </w:tcPr>
          <w:p w:rsidR="002106B3" w:rsidRPr="00B56C20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2106B3" w:rsidRPr="00B56C20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2106B3" w:rsidRPr="00B56C20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2106B3" w:rsidRPr="00B56C20" w:rsidRDefault="002106B3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Ведется мониторинг пров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 xml:space="preserve">дения фитомелиоративных мероприятий. По состоянию на 01.07.2016 многолетних трав посеяно на площади </w:t>
            </w:r>
            <w:r w:rsidR="00F75B14" w:rsidRPr="00B56C20">
              <w:rPr>
                <w:rFonts w:ascii="Times New Roman" w:hAnsi="Times New Roman"/>
              </w:rPr>
              <w:br/>
            </w:r>
            <w:r w:rsidRPr="00B56C20">
              <w:rPr>
                <w:rFonts w:ascii="Times New Roman" w:hAnsi="Times New Roman"/>
              </w:rPr>
              <w:t>39,7 тыс. га</w:t>
            </w:r>
            <w:r w:rsidR="00F75B14" w:rsidRPr="00B56C20">
              <w:rPr>
                <w:rFonts w:ascii="Times New Roman" w:hAnsi="Times New Roman"/>
              </w:rPr>
              <w:t>.</w:t>
            </w:r>
          </w:p>
          <w:p w:rsidR="002106B3" w:rsidRPr="00B56C20" w:rsidRDefault="002106B3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01.12.</w:t>
            </w:r>
          </w:p>
          <w:p w:rsidR="002106B3" w:rsidRPr="00B56C20" w:rsidRDefault="002106B3" w:rsidP="002374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106B3" w:rsidRPr="00B56C20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B56C20" w:rsidRDefault="002106B3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47.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2.5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Предоставление 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сударственной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8F00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5F65DF" w:rsidP="002374C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господдержки.</w:t>
            </w:r>
          </w:p>
          <w:p w:rsidR="005F65DF" w:rsidRPr="00B56C20" w:rsidRDefault="005F65DF" w:rsidP="002374C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2374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F601F5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F601F5" w:rsidRPr="00B56C20" w:rsidRDefault="00F601F5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48.</w:t>
            </w:r>
          </w:p>
        </w:tc>
        <w:tc>
          <w:tcPr>
            <w:tcW w:w="2127" w:type="dxa"/>
          </w:tcPr>
          <w:p w:rsidR="00F601F5" w:rsidRPr="00B56C20" w:rsidRDefault="00F601F5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3</w:t>
            </w:r>
          </w:p>
          <w:p w:rsidR="00F601F5" w:rsidRPr="00B56C20" w:rsidRDefault="00F601F5" w:rsidP="00193A5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подотрасли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животно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водства, перера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ботки и ре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лиза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 продук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 животно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водства</w:t>
            </w:r>
          </w:p>
        </w:tc>
        <w:tc>
          <w:tcPr>
            <w:tcW w:w="1984" w:type="dxa"/>
          </w:tcPr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601F5" w:rsidRPr="00B56C20" w:rsidRDefault="00F601F5" w:rsidP="003F19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1140660,8</w:t>
            </w:r>
          </w:p>
        </w:tc>
        <w:tc>
          <w:tcPr>
            <w:tcW w:w="1134" w:type="dxa"/>
          </w:tcPr>
          <w:p w:rsidR="00F601F5" w:rsidRPr="00B56C20" w:rsidRDefault="00F601F5" w:rsidP="00435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1136060,1</w:t>
            </w:r>
          </w:p>
        </w:tc>
        <w:tc>
          <w:tcPr>
            <w:tcW w:w="1134" w:type="dxa"/>
          </w:tcPr>
          <w:p w:rsidR="00F601F5" w:rsidRPr="00B56C20" w:rsidRDefault="00F601F5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690 393,9</w:t>
            </w:r>
          </w:p>
        </w:tc>
        <w:tc>
          <w:tcPr>
            <w:tcW w:w="992" w:type="dxa"/>
            <w:shd w:val="clear" w:color="auto" w:fill="auto"/>
          </w:tcPr>
          <w:p w:rsidR="00F601F5" w:rsidRPr="00B56C20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6 084,8</w:t>
            </w:r>
          </w:p>
        </w:tc>
        <w:tc>
          <w:tcPr>
            <w:tcW w:w="1134" w:type="dxa"/>
          </w:tcPr>
          <w:p w:rsidR="00F601F5" w:rsidRPr="00B56C20" w:rsidRDefault="00F601F5" w:rsidP="007150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0,1</w:t>
            </w:r>
          </w:p>
          <w:p w:rsidR="00F601F5" w:rsidRPr="00B56C20" w:rsidRDefault="00F601F5" w:rsidP="007150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по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курсным </w:t>
            </w:r>
            <w:r w:rsidRPr="00B56C20">
              <w:rPr>
                <w:rFonts w:ascii="Times New Roman" w:hAnsi="Times New Roman" w:cs="Times New Roman"/>
              </w:rPr>
              <w:lastRenderedPageBreak/>
              <w:t>процед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рам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49.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3.1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прои</w:t>
            </w:r>
            <w:r w:rsidRPr="00B56C20">
              <w:rPr>
                <w:rFonts w:ascii="Times New Roman" w:hAnsi="Times New Roman" w:cs="Times New Roman"/>
                <w:kern w:val="2"/>
              </w:rPr>
              <w:t>з</w:t>
            </w:r>
            <w:r w:rsidRPr="00B56C20">
              <w:rPr>
                <w:rFonts w:ascii="Times New Roman" w:hAnsi="Times New Roman" w:cs="Times New Roman"/>
                <w:kern w:val="2"/>
              </w:rPr>
              <w:t>водства живот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новодческой продук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</w:t>
            </w:r>
          </w:p>
        </w:tc>
        <w:tc>
          <w:tcPr>
            <w:tcW w:w="1984" w:type="dxa"/>
            <w:vMerge w:val="restart"/>
          </w:tcPr>
          <w:p w:rsidR="0094775F" w:rsidRPr="00B56C20" w:rsidRDefault="0094775F" w:rsidP="00147C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B56C20" w:rsidRDefault="0094775F" w:rsidP="00147C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4775F" w:rsidRPr="00B56C20" w:rsidRDefault="0094775F" w:rsidP="006D570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</w:rPr>
              <w:t>Производство мяса по опер</w:t>
            </w:r>
            <w:r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>тивным данным на 01.07.2016 составило 16</w:t>
            </w:r>
            <w:r w:rsidR="003C2BE9" w:rsidRPr="00B56C20">
              <w:rPr>
                <w:rFonts w:ascii="Times New Roman" w:hAnsi="Times New Roman"/>
              </w:rPr>
              <w:t>8,3</w:t>
            </w:r>
            <w:r w:rsidRPr="00B56C20">
              <w:rPr>
                <w:rFonts w:ascii="Times New Roman" w:hAnsi="Times New Roman"/>
              </w:rPr>
              <w:t xml:space="preserve"> тыс. тонн или 103</w:t>
            </w:r>
            <w:r w:rsidR="003C2BE9" w:rsidRPr="00B56C20">
              <w:rPr>
                <w:rFonts w:ascii="Times New Roman" w:hAnsi="Times New Roman"/>
              </w:rPr>
              <w:t>,7</w:t>
            </w:r>
            <w:r w:rsidR="00DD1EEA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по отношению к уровню  2015 года, молока – 51</w:t>
            </w:r>
            <w:r w:rsidR="003C2BE9" w:rsidRPr="00B56C20">
              <w:rPr>
                <w:rFonts w:ascii="Times New Roman" w:hAnsi="Times New Roman"/>
              </w:rPr>
              <w:t>1,6</w:t>
            </w:r>
            <w:r w:rsidRPr="00B56C20">
              <w:rPr>
                <w:rFonts w:ascii="Times New Roman" w:hAnsi="Times New Roman"/>
              </w:rPr>
              <w:t xml:space="preserve"> тыс. тонн или 100</w:t>
            </w:r>
            <w:r w:rsidR="00DD1EEA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по отношению к уровню 2015 года</w:t>
            </w:r>
            <w:r w:rsidRPr="00B56C20">
              <w:rPr>
                <w:rFonts w:ascii="Times New Roman" w:hAnsi="Times New Roman" w:cs="Times New Roman"/>
              </w:rPr>
              <w:t>, яиц – 108</w:t>
            </w:r>
            <w:r w:rsidR="003C2BE9" w:rsidRPr="00B56C20">
              <w:rPr>
                <w:rFonts w:ascii="Times New Roman" w:hAnsi="Times New Roman" w:cs="Times New Roman"/>
              </w:rPr>
              <w:t>7,0</w:t>
            </w:r>
            <w:r w:rsidRPr="00B56C20">
              <w:rPr>
                <w:rFonts w:ascii="Times New Roman" w:hAnsi="Times New Roman" w:cs="Times New Roman"/>
              </w:rPr>
              <w:t xml:space="preserve"> млн. шт. или 113</w:t>
            </w:r>
            <w:r w:rsidR="00DD1EEA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по отношению к уровню 2015 года.</w:t>
            </w:r>
          </w:p>
          <w:p w:rsidR="0094775F" w:rsidRPr="00B56C20" w:rsidRDefault="0094775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E44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32 164,0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32 164,0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24 283,3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973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50.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3.1.1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Субвенция на ос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ществление полн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родия земель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доставления субс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дий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венным товаропр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изводителям на во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мещение части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трат по наращив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нию маточного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головья овец и коз 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25 921,2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25 921,2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24 283,3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BB5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973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51.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3.1.2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поддержку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lastRenderedPageBreak/>
              <w:t>изводства и реал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зации тонкорунной и полутонкорунной шерсти 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BD52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6 242,8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6 242,8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B56C20" w:rsidRDefault="0094775F" w:rsidP="0026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жета на поддержку отрасли животн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 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1A22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соглашение с 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нистерством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о предоставлении субс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дий из федерального бюдж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та бюджету субъекта 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 xml:space="preserve">ской Федерации </w:t>
            </w:r>
            <w:r w:rsidRPr="00B56C20">
              <w:rPr>
                <w:rFonts w:ascii="Times New Roman" w:hAnsi="Times New Roman" w:cs="Times New Roman"/>
                <w:color w:val="000000"/>
              </w:rPr>
              <w:t>от 02.02.2016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109/17-с </w:t>
            </w:r>
            <w:r w:rsidR="00284874" w:rsidRPr="00B56C20">
              <w:rPr>
                <w:rFonts w:ascii="Times New Roman" w:hAnsi="Times New Roman" w:cs="Times New Roman"/>
                <w:color w:val="000000"/>
              </w:rPr>
              <w:br/>
            </w:r>
            <w:r w:rsidRPr="00B56C20">
              <w:rPr>
                <w:rFonts w:ascii="Times New Roman" w:hAnsi="Times New Roman" w:cs="Times New Roman"/>
                <w:color w:val="000000"/>
              </w:rPr>
              <w:t>(доп. соглашение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1 от 11.03.2016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511/17-с; </w:t>
            </w:r>
            <w:r w:rsidR="00284874" w:rsidRPr="00B56C20">
              <w:rPr>
                <w:rFonts w:ascii="Times New Roman" w:hAnsi="Times New Roman" w:cs="Times New Roman"/>
                <w:color w:val="000000"/>
              </w:rPr>
              <w:br/>
            </w:r>
            <w:r w:rsidRPr="00B56C20">
              <w:rPr>
                <w:rFonts w:ascii="Times New Roman" w:hAnsi="Times New Roman" w:cs="Times New Roman"/>
                <w:color w:val="000000"/>
              </w:rPr>
              <w:t>доп. соглашение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2 от 08.04.2016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581/17-с; </w:t>
            </w:r>
            <w:r w:rsidR="00284874" w:rsidRPr="00B56C20">
              <w:rPr>
                <w:rFonts w:ascii="Times New Roman" w:hAnsi="Times New Roman" w:cs="Times New Roman"/>
                <w:color w:val="000000"/>
              </w:rPr>
              <w:br/>
            </w:r>
            <w:r w:rsidRPr="00B56C20">
              <w:rPr>
                <w:rFonts w:ascii="Times New Roman" w:hAnsi="Times New Roman" w:cs="Times New Roman"/>
                <w:color w:val="000000"/>
              </w:rPr>
              <w:t>доп. соглашение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3 от 31.05.2016 №</w:t>
            </w:r>
            <w:r w:rsidR="00F42761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672/17-с.</w:t>
            </w:r>
            <w:r w:rsidR="00193A58" w:rsidRPr="00B56C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A05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3.2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B56C20">
              <w:rPr>
                <w:rFonts w:ascii="Times New Roman" w:hAnsi="Times New Roman" w:cs="Times New Roman"/>
              </w:rPr>
              <w:t>господдержки ра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вития производства продукции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новодства</w:t>
            </w:r>
            <w:proofErr w:type="gramEnd"/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EF1E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193A58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193A58" w:rsidP="0062340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Субвенция</w:t>
            </w:r>
            <w:r w:rsidR="005F65DF" w:rsidRPr="00B56C20">
              <w:rPr>
                <w:rFonts w:ascii="Times New Roman" w:hAnsi="Times New Roman" w:cs="Times New Roman"/>
              </w:rPr>
              <w:t xml:space="preserve"> на сумму </w:t>
            </w:r>
            <w:r w:rsidR="00DD1EEA" w:rsidRPr="00B56C20">
              <w:rPr>
                <w:rFonts w:ascii="Times New Roman" w:hAnsi="Times New Roman" w:cs="Times New Roman"/>
              </w:rPr>
              <w:br/>
            </w:r>
            <w:r w:rsidR="005F65DF" w:rsidRPr="00B56C20">
              <w:rPr>
                <w:rFonts w:ascii="Times New Roman" w:hAnsi="Times New Roman" w:cs="Times New Roman"/>
              </w:rPr>
              <w:t>24 283,3 тыс. руб. перечисл</w:t>
            </w:r>
            <w:r w:rsidR="005F65DF" w:rsidRPr="00B56C20">
              <w:rPr>
                <w:rFonts w:ascii="Times New Roman" w:hAnsi="Times New Roman" w:cs="Times New Roman"/>
              </w:rPr>
              <w:t>е</w:t>
            </w:r>
            <w:r w:rsidR="005F65DF"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="005F65DF" w:rsidRPr="00B56C20">
              <w:rPr>
                <w:rFonts w:ascii="Times New Roman" w:hAnsi="Times New Roman" w:cs="Times New Roman"/>
              </w:rPr>
              <w:t xml:space="preserve"> 22 муниципальным ра</w:t>
            </w:r>
            <w:r w:rsidR="005F65DF" w:rsidRPr="00B56C20">
              <w:rPr>
                <w:rFonts w:ascii="Times New Roman" w:hAnsi="Times New Roman" w:cs="Times New Roman"/>
              </w:rPr>
              <w:t>й</w:t>
            </w:r>
            <w:r w:rsidR="005F65DF" w:rsidRPr="00B56C20">
              <w:rPr>
                <w:rFonts w:ascii="Times New Roman" w:hAnsi="Times New Roman" w:cs="Times New Roman"/>
              </w:rPr>
              <w:t>онам области.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3.3</w:t>
            </w:r>
          </w:p>
          <w:p w:rsidR="005F65DF" w:rsidRPr="00B56C20" w:rsidRDefault="005F65DF" w:rsidP="00C271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Разработка порядка предоставления го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поддержки на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изводство и реал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зацию тонкорунной и полутонкорунной </w:t>
            </w:r>
            <w:r w:rsidRPr="00B56C20">
              <w:rPr>
                <w:rFonts w:ascii="Times New Roman" w:hAnsi="Times New Roman" w:cs="Times New Roman"/>
              </w:rPr>
              <w:lastRenderedPageBreak/>
              <w:t>шерсти</w:t>
            </w:r>
          </w:p>
        </w:tc>
        <w:tc>
          <w:tcPr>
            <w:tcW w:w="1984" w:type="dxa"/>
          </w:tcPr>
          <w:p w:rsidR="005F65DF" w:rsidRPr="00B56C20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Порядок предоставления го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поддержки на производство и реализацию тонкорунной и полутонкорунной шерсти у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вержден постановлением Правительства РО от 27.04.2016 № 310. </w:t>
            </w:r>
          </w:p>
          <w:p w:rsidR="005F65DF" w:rsidRPr="00B56C20" w:rsidRDefault="00CA3433" w:rsidP="0026119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Контрольное событие выпо</w:t>
            </w:r>
            <w:r w:rsidRPr="00B56C20">
              <w:rPr>
                <w:rFonts w:ascii="Times New Roman" w:hAnsi="Times New Roman" w:cs="Times New Roman"/>
                <w:kern w:val="2"/>
              </w:rPr>
              <w:t>л</w:t>
            </w:r>
            <w:r w:rsidRPr="00B56C20">
              <w:rPr>
                <w:rFonts w:ascii="Times New Roman" w:hAnsi="Times New Roman" w:cs="Times New Roman"/>
                <w:kern w:val="2"/>
              </w:rPr>
              <w:t>нено не в срок.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27.04.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55.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3.2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сниж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ния рис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ков в живо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новодстве (стра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хова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ние)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94775F" w:rsidRPr="00B56C20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B56C20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94775F" w:rsidRPr="00B56C20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B56C20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4775F" w:rsidRPr="00B56C20" w:rsidRDefault="0094775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 состоянию на 01.07.2016 застраховано 30,4 тыс. у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ловных голов сельскохозя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 xml:space="preserve">ственных животных или </w:t>
            </w:r>
            <w:r w:rsidR="00DD1EEA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>47,4</w:t>
            </w:r>
            <w:r w:rsidR="00DD1EEA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к уровню 2015 года (81,9</w:t>
            </w:r>
            <w:r w:rsidR="00DD1EEA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плана).</w:t>
            </w:r>
          </w:p>
          <w:p w:rsidR="0094775F" w:rsidRPr="00B56C20" w:rsidRDefault="0094775F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10 380,7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5 789,5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4 411,3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56.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3.2.1</w:t>
            </w:r>
          </w:p>
          <w:p w:rsidR="0094775F" w:rsidRPr="00B56C20" w:rsidRDefault="0094775F" w:rsidP="00BB0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уплату страховой премии, начисленной по 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говору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зяйственного стр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хования в области животноводства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10 380,7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5 789,5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4 411,3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5A5F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3.4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Проведение совещ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ний с начальниками </w:t>
            </w:r>
            <w:proofErr w:type="gramStart"/>
            <w:r w:rsidRPr="00B56C20">
              <w:rPr>
                <w:rFonts w:ascii="Times New Roman" w:hAnsi="Times New Roman" w:cs="Times New Roman"/>
              </w:rPr>
              <w:t>отделов сельского хозяйства админ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страций муниц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пальных районов Ростовской области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по вопросу увелич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ния страхования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Проведено 3 совещания с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чальниками </w:t>
            </w:r>
            <w:proofErr w:type="gramStart"/>
            <w:r w:rsidRPr="00B56C20">
              <w:rPr>
                <w:rFonts w:ascii="Times New Roman" w:hAnsi="Times New Roman" w:cs="Times New Roman"/>
              </w:rPr>
              <w:t>отделов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 хозяйства администраций муниципальных районов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товской области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по вопросу увеличения страхования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(28.01.2016, 28.04.2016, 21.06.2016)</w:t>
            </w:r>
            <w:r w:rsidR="00994B3F"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26119E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AC5D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21.06.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3.5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Предоставление 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сударственной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страхования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193A58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193A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5-и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или 33,3</w:t>
            </w:r>
            <w:r w:rsidR="00437AC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запланирова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количества получателей.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59.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3.3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до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тупности кре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дитных ресурсов на разви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производства и пе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реработки живо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новодче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пр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дукции</w:t>
            </w:r>
          </w:p>
        </w:tc>
        <w:tc>
          <w:tcPr>
            <w:tcW w:w="1984" w:type="dxa"/>
            <w:vMerge w:val="restart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 </w:t>
            </w:r>
          </w:p>
        </w:tc>
        <w:tc>
          <w:tcPr>
            <w:tcW w:w="2977" w:type="dxa"/>
            <w:vMerge w:val="restart"/>
          </w:tcPr>
          <w:p w:rsidR="0094775F" w:rsidRPr="00B56C20" w:rsidRDefault="0094775F" w:rsidP="0094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Сельскохозяйственными т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варопроизводителями пр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влекались кредиты по сто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мости от 8,25 до 28</w:t>
            </w:r>
            <w:r w:rsidR="00437AC3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% </w:t>
            </w:r>
            <w:proofErr w:type="gramStart"/>
            <w:r w:rsidRPr="00B56C20">
              <w:rPr>
                <w:rFonts w:ascii="Times New Roman" w:hAnsi="Times New Roman"/>
              </w:rPr>
              <w:t>год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вых</w:t>
            </w:r>
            <w:proofErr w:type="gramEnd"/>
            <w:r w:rsidRPr="00B56C20">
              <w:rPr>
                <w:rFonts w:ascii="Times New Roman" w:hAnsi="Times New Roman"/>
              </w:rPr>
              <w:t>.</w:t>
            </w:r>
          </w:p>
          <w:p w:rsidR="0094775F" w:rsidRPr="00B56C20" w:rsidRDefault="0094775F" w:rsidP="00193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В рамках данного меропри</w:t>
            </w:r>
            <w:r w:rsidRPr="00B56C20">
              <w:rPr>
                <w:rFonts w:ascii="Times New Roman" w:hAnsi="Times New Roman"/>
              </w:rPr>
              <w:t>я</w:t>
            </w:r>
            <w:r w:rsidRPr="00B56C20">
              <w:rPr>
                <w:rFonts w:ascii="Times New Roman" w:hAnsi="Times New Roman"/>
              </w:rPr>
              <w:t>тия возмещено в среднем 7,15 процентн</w:t>
            </w:r>
            <w:r w:rsidR="006D39BF" w:rsidRPr="00B56C20">
              <w:rPr>
                <w:rFonts w:ascii="Times New Roman" w:hAnsi="Times New Roman"/>
              </w:rPr>
              <w:t>ых</w:t>
            </w:r>
            <w:r w:rsidRPr="00B56C20">
              <w:rPr>
                <w:rFonts w:ascii="Times New Roman" w:hAnsi="Times New Roman"/>
              </w:rPr>
              <w:t xml:space="preserve"> пункта пр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D565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0973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1079921,2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1079921,2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647 192,0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94775F" w:rsidRPr="00B56C20" w:rsidRDefault="0094775F" w:rsidP="009D32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60.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3.3.1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хозяйство, 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потребител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ских кооперативов), крестьянским (фе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мерским) 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вам, организациям агропромышленного комплекса незав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симо от их орган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зационно-правовой формы и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lastRenderedPageBreak/>
              <w:t>циям потребител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ской кооперации на возмещение части процентной ставки по краткосрочным кредитам (займам) на развитие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новодства,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ботки и реализации продукции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новодства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66 622,1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66 622,1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15 546,6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61.</w:t>
            </w:r>
          </w:p>
        </w:tc>
        <w:tc>
          <w:tcPr>
            <w:tcW w:w="2127" w:type="dxa"/>
          </w:tcPr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3.3.2</w:t>
            </w:r>
          </w:p>
          <w:p w:rsidR="0094775F" w:rsidRPr="00B56C20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мерским) 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симо от их орган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зационно-правовой формы (кроме орг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низаций, занима</w:t>
            </w:r>
            <w:r w:rsidRPr="00B56C20">
              <w:rPr>
                <w:rFonts w:ascii="Times New Roman" w:hAnsi="Times New Roman"/>
                <w:color w:val="000000"/>
              </w:rPr>
              <w:t>ю</w:t>
            </w:r>
            <w:r w:rsidRPr="00B56C20">
              <w:rPr>
                <w:rFonts w:ascii="Times New Roman" w:hAnsi="Times New Roman"/>
                <w:color w:val="000000"/>
              </w:rPr>
              <w:t>щихся мясным 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товодством и (или) производством м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 xml:space="preserve">лока), организациям и индивидуальным предпринимателям, 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осуществляющим первичную и (или) последующую (пр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мышленную) пер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работку сельскох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зяйственной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дукции, на возм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щение части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развитие живо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новодства, перер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ботки и развития</w:t>
            </w:r>
            <w:proofErr w:type="gramEnd"/>
            <w:r w:rsidRPr="00B56C20">
              <w:rPr>
                <w:rFonts w:ascii="Times New Roman" w:hAnsi="Times New Roman"/>
                <w:color w:val="000000"/>
              </w:rPr>
              <w:t xml:space="preserve"> инфраструктуры и </w:t>
            </w:r>
            <w:proofErr w:type="spellStart"/>
            <w:r w:rsidRPr="00B56C20">
              <w:rPr>
                <w:rFonts w:ascii="Times New Roman" w:hAnsi="Times New Roman"/>
                <w:color w:val="000000"/>
              </w:rPr>
              <w:t>логистического</w:t>
            </w:r>
            <w:proofErr w:type="spellEnd"/>
            <w:r w:rsidRPr="00B56C20">
              <w:rPr>
                <w:rFonts w:ascii="Times New Roman" w:hAnsi="Times New Roman"/>
                <w:color w:val="000000"/>
              </w:rPr>
              <w:t xml:space="preserve"> обеспечения рынков продукции живо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новодства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0973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1013299,1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1013299,1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631 645,4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3360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3.6</w:t>
            </w:r>
          </w:p>
          <w:p w:rsidR="005F65DF" w:rsidRPr="00B56C20" w:rsidRDefault="005F65DF" w:rsidP="00336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Формирование пак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та документов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емщиков, привле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ших инвестицио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динации вопросов кредитования АПК</w:t>
            </w:r>
          </w:p>
        </w:tc>
        <w:tc>
          <w:tcPr>
            <w:tcW w:w="1984" w:type="dxa"/>
          </w:tcPr>
          <w:p w:rsidR="008E33C3" w:rsidRPr="00B56C20" w:rsidRDefault="008E33C3" w:rsidP="008E33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8E33C3" w:rsidP="008E33C3">
            <w:pPr>
              <w:pStyle w:val="ConsPlusCell"/>
              <w:jc w:val="center"/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r w:rsidRPr="00B56C20">
              <w:rPr>
                <w:rFonts w:ascii="Times New Roman" w:hAnsi="Times New Roman" w:cs="Times New Roman"/>
              </w:rPr>
              <w:br/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AD167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Сформировано 7 пакетов 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кументов заемщиков, 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влекших инвестиционные кредиты, </w:t>
            </w:r>
            <w:r w:rsidR="00AD167E" w:rsidRPr="00B56C20">
              <w:rPr>
                <w:rFonts w:ascii="Times New Roman" w:hAnsi="Times New Roman" w:cs="Times New Roman"/>
              </w:rPr>
              <w:t xml:space="preserve">и направлены </w:t>
            </w:r>
            <w:r w:rsidRPr="00B56C20">
              <w:rPr>
                <w:rFonts w:ascii="Times New Roman" w:hAnsi="Times New Roman" w:cs="Times New Roman"/>
              </w:rPr>
              <w:t>в Минсельхоз России для ра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смотрения на комиссии по координации вопросов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дитования АПК. Это 140</w:t>
            </w:r>
            <w:r w:rsidR="00437AC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% </w:t>
            </w:r>
            <w:r w:rsidR="00AD167E" w:rsidRPr="00B56C20">
              <w:rPr>
                <w:rFonts w:ascii="Times New Roman" w:hAnsi="Times New Roman" w:cs="Times New Roman"/>
              </w:rPr>
              <w:t>от плана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3.7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Проведение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циям при Губерн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торе Ростовской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 сопрово</w:t>
            </w:r>
            <w:r w:rsidRPr="00B56C20">
              <w:rPr>
                <w:rFonts w:ascii="Times New Roman" w:hAnsi="Times New Roman" w:cs="Times New Roman"/>
              </w:rPr>
              <w:t>ж</w:t>
            </w:r>
            <w:r w:rsidRPr="00B56C20">
              <w:rPr>
                <w:rFonts w:ascii="Times New Roman" w:hAnsi="Times New Roman" w:cs="Times New Roman"/>
              </w:rPr>
              <w:t>дению инвестиц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онных проектов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r w:rsidRPr="00B56C20">
              <w:rPr>
                <w:rFonts w:ascii="Times New Roman" w:hAnsi="Times New Roman" w:cs="Times New Roman"/>
              </w:rPr>
              <w:br/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Проведено 10 заседаний 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бочей группы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по реализации </w:t>
            </w:r>
            <w:r w:rsidRPr="00B56C20">
              <w:rPr>
                <w:rFonts w:ascii="Times New Roman" w:hAnsi="Times New Roman" w:cs="Times New Roman"/>
              </w:rPr>
              <w:lastRenderedPageBreak/>
              <w:t>целей Совета по инвестициям при Губернаторе Ростовской области, в том числе:</w:t>
            </w:r>
          </w:p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16.06.2016 был рассмотрен вопрос </w:t>
            </w:r>
            <w:proofErr w:type="gramStart"/>
            <w:r w:rsidRPr="00B56C20">
              <w:rPr>
                <w:rFonts w:ascii="Times New Roman" w:hAnsi="Times New Roman" w:cs="Times New Roman"/>
              </w:rPr>
              <w:t>устранения замечаний Региональной службы гос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дарственного строительного надзора Ростовской области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в целях получения разрешения на ввод в эксплуатацию об</w:t>
            </w:r>
            <w:r w:rsidRPr="00B56C20">
              <w:rPr>
                <w:rFonts w:ascii="Times New Roman" w:hAnsi="Times New Roman" w:cs="Times New Roman"/>
              </w:rPr>
              <w:t>ъ</w:t>
            </w:r>
            <w:r w:rsidRPr="00B56C20">
              <w:rPr>
                <w:rFonts w:ascii="Times New Roman" w:hAnsi="Times New Roman" w:cs="Times New Roman"/>
              </w:rPr>
              <w:t>екта капитального строител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ства «Комбикормовый завод мощностью 200 тонн в сутки               (1 этап строительства) ЗАО «Русская свинина».</w:t>
            </w:r>
          </w:p>
          <w:p w:rsidR="005F65DF" w:rsidRPr="00B56C20" w:rsidRDefault="005F65DF" w:rsidP="009708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На сопровождении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хоз-прода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находится 9 проектов в области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новодства на сумму инвест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ций 54,3 млрд. рублей</w:t>
            </w:r>
            <w:r w:rsidR="0074068F"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3.8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6B08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AD167E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6B08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15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или 75</w:t>
            </w:r>
            <w:r w:rsidR="00437AC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запланированн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 количества получателей.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0B4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65.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3.4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перерабо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ки и реа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лиза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 продукции животно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водства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94775F" w:rsidRPr="00B56C20" w:rsidRDefault="0094775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Прирост мощностей по убою скота и его первичной пер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работке составил 25 тыс. тонн (введены мощности н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вого предприятия по убою животных ООО «Рафаэль»).</w:t>
            </w:r>
          </w:p>
          <w:p w:rsidR="0094775F" w:rsidRPr="00B56C20" w:rsidRDefault="0094775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За отчетный период произв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lastRenderedPageBreak/>
              <w:t>дено:</w:t>
            </w:r>
          </w:p>
          <w:p w:rsidR="0094775F" w:rsidRPr="00B56C20" w:rsidRDefault="0094775F" w:rsidP="00AD16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сыров и сырных продуктов – 5,4 тыс. тонн или 112</w:t>
            </w:r>
            <w:r w:rsidR="00437AC3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к уровню 2015 года (60,0 % от плана);</w:t>
            </w:r>
          </w:p>
          <w:p w:rsidR="0094775F" w:rsidRPr="00B56C20" w:rsidRDefault="0094775F" w:rsidP="00AD16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</w:rPr>
              <w:t>масла сливочного – 970 тонн или 77,8</w:t>
            </w:r>
            <w:r w:rsidR="00437AC3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к уровню 2015 года (40,4 % от плана).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94775F" w:rsidRPr="00B56C20" w:rsidRDefault="0094775F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66.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3.4.1</w:t>
            </w:r>
          </w:p>
          <w:p w:rsidR="0094775F" w:rsidRPr="00B56C20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циям агропромы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>ленного комплекса независимо от их организационно-правовой формы, индивидуальным предпринимателям и организациям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требительской ко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перации, осущест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ляющим деятел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батывающей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мышленности (мя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ной, молочной), на возмещение части затрат на приобр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тение технологич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ского и холодильн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го оборудования,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спецавтотранспорта</w:t>
            </w:r>
            <w:proofErr w:type="spellEnd"/>
            <w:r w:rsidRPr="00B56C20">
              <w:rPr>
                <w:rFonts w:ascii="Times New Roman" w:hAnsi="Times New Roman" w:cs="Times New Roman"/>
              </w:rPr>
              <w:t>, проведение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приятий по продв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94775F" w:rsidRPr="00B56C20" w:rsidRDefault="0094775F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B56C20" w:rsidRDefault="0094775F" w:rsidP="006B6B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</w:p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B56C20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75F" w:rsidRPr="00B56C20" w:rsidRDefault="0094775F" w:rsidP="00A3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3.9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прои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водственной де</w:t>
            </w:r>
            <w:r w:rsidRPr="00B56C20">
              <w:rPr>
                <w:rFonts w:ascii="Times New Roman" w:hAnsi="Times New Roman" w:cs="Times New Roman"/>
              </w:rPr>
              <w:t>я</w:t>
            </w:r>
            <w:r w:rsidRPr="00B56C20">
              <w:rPr>
                <w:rFonts w:ascii="Times New Roman" w:hAnsi="Times New Roman" w:cs="Times New Roman"/>
              </w:rPr>
              <w:t>тельности предпр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ятий, перерабат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lastRenderedPageBreak/>
              <w:t>вающих животн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водческую проду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5F65DF" w:rsidP="0074068F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B56C20">
              <w:rPr>
                <w:rFonts w:ascii="Times New Roman" w:hAnsi="Times New Roman" w:cs="Times New Roman"/>
              </w:rPr>
              <w:t>Проведен мониторинг по 22 предприятиям мясоперераб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тывающей промышленности и по 21 предприятию моло</w:t>
            </w:r>
            <w:r w:rsidRPr="00B56C20">
              <w:rPr>
                <w:rFonts w:ascii="Times New Roman" w:hAnsi="Times New Roman" w:cs="Times New Roman"/>
              </w:rPr>
              <w:t>ч</w:t>
            </w:r>
            <w:r w:rsidRPr="00B56C20">
              <w:rPr>
                <w:rFonts w:ascii="Times New Roman" w:hAnsi="Times New Roman" w:cs="Times New Roman"/>
              </w:rPr>
              <w:t>ной промышленности. По обследованным предприят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ям мощности по переработке 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молока составляют 473 тыс. тонн в год, по убою скота и птицы - 352 тыс. тонн в год, по производству колбасных изделий - 75 тыс. тонн в год.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30.04.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тие государственной программы 3.10 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развития переработки и ре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лизации продукции животноводства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5F65DF" w:rsidP="00005ED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 xml:space="preserve">Предоставлена господдержка </w:t>
            </w:r>
            <w:r w:rsidR="00BA6172" w:rsidRPr="00B56C20">
              <w:rPr>
                <w:rFonts w:ascii="Times New Roman" w:hAnsi="Times New Roman" w:cs="Times New Roman"/>
              </w:rPr>
              <w:t xml:space="preserve">в полном объеме </w:t>
            </w:r>
            <w:r w:rsidRPr="00B56C20">
              <w:rPr>
                <w:rFonts w:ascii="Times New Roman" w:hAnsi="Times New Roman" w:cs="Times New Roman"/>
              </w:rPr>
              <w:t>9  перераб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тывающим организациям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 90</w:t>
            </w:r>
            <w:r w:rsidR="00437AC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ванного количества получ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="00134D8D" w:rsidRPr="00B56C20">
              <w:rPr>
                <w:rFonts w:ascii="Times New Roman" w:hAnsi="Times New Roman" w:cs="Times New Roman"/>
              </w:rPr>
              <w:t>телей</w:t>
            </w:r>
            <w:r w:rsidRPr="00B56C20">
              <w:rPr>
                <w:rFonts w:ascii="Times New Roman" w:hAnsi="Times New Roman" w:cs="Times New Roman"/>
              </w:rPr>
              <w:t>.</w:t>
            </w:r>
            <w:r w:rsidR="00134D8D" w:rsidRPr="00B56C20">
              <w:rPr>
                <w:rFonts w:ascii="Times New Roman" w:hAnsi="Times New Roman" w:cs="Times New Roman"/>
              </w:rPr>
              <w:t xml:space="preserve"> </w:t>
            </w:r>
            <w:r w:rsidR="00526A3C" w:rsidRPr="00B56C20">
              <w:rPr>
                <w:rFonts w:ascii="Times New Roman" w:hAnsi="Times New Roman" w:cs="Times New Roman"/>
              </w:rPr>
              <w:t>Отклонение от плана связано с превышением фа</w:t>
            </w:r>
            <w:r w:rsidR="00526A3C" w:rsidRPr="00B56C20">
              <w:rPr>
                <w:rFonts w:ascii="Times New Roman" w:hAnsi="Times New Roman" w:cs="Times New Roman"/>
              </w:rPr>
              <w:t>к</w:t>
            </w:r>
            <w:r w:rsidR="00526A3C" w:rsidRPr="00B56C20">
              <w:rPr>
                <w:rFonts w:ascii="Times New Roman" w:hAnsi="Times New Roman" w:cs="Times New Roman"/>
              </w:rPr>
              <w:t xml:space="preserve">тических затрат получателя над </w:t>
            </w:r>
            <w:proofErr w:type="gramStart"/>
            <w:r w:rsidR="00526A3C" w:rsidRPr="00B56C20">
              <w:rPr>
                <w:rFonts w:ascii="Times New Roman" w:hAnsi="Times New Roman" w:cs="Times New Roman"/>
              </w:rPr>
              <w:t>заявляемыми</w:t>
            </w:r>
            <w:proofErr w:type="gramEnd"/>
            <w:r w:rsidR="00526A3C"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31.05.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тие государственной программы 3.11 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шений предпр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ятиями пищевой и перерабатывающей промышленности с производителями животноводческой продукции на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DC204B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</w:t>
            </w:r>
            <w:r w:rsidR="005F65DF" w:rsidRPr="00B56C20">
              <w:rPr>
                <w:rFonts w:ascii="Times New Roman" w:hAnsi="Times New Roman" w:cs="Times New Roman"/>
              </w:rPr>
              <w:t>редприятиями пищевой и перерабатывающей промы</w:t>
            </w:r>
            <w:r w:rsidR="005F65DF" w:rsidRPr="00B56C20">
              <w:rPr>
                <w:rFonts w:ascii="Times New Roman" w:hAnsi="Times New Roman" w:cs="Times New Roman"/>
              </w:rPr>
              <w:t>ш</w:t>
            </w:r>
            <w:r w:rsidR="005F65DF" w:rsidRPr="00B56C20">
              <w:rPr>
                <w:rFonts w:ascii="Times New Roman" w:hAnsi="Times New Roman" w:cs="Times New Roman"/>
              </w:rPr>
              <w:t xml:space="preserve">ленности </w:t>
            </w:r>
            <w:r w:rsidRPr="00B56C20">
              <w:rPr>
                <w:rFonts w:ascii="Times New Roman" w:hAnsi="Times New Roman" w:cs="Times New Roman"/>
              </w:rPr>
              <w:t>заключены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шения </w:t>
            </w:r>
            <w:r w:rsidR="005F65DF" w:rsidRPr="00B56C20">
              <w:rPr>
                <w:rFonts w:ascii="Times New Roman" w:hAnsi="Times New Roman" w:cs="Times New Roman"/>
              </w:rPr>
              <w:t>с производителями животноводческой проду</w:t>
            </w:r>
            <w:r w:rsidR="005F65DF" w:rsidRPr="00B56C20">
              <w:rPr>
                <w:rFonts w:ascii="Times New Roman" w:hAnsi="Times New Roman" w:cs="Times New Roman"/>
              </w:rPr>
              <w:t>к</w:t>
            </w:r>
            <w:r w:rsidR="005F65DF" w:rsidRPr="00B56C20">
              <w:rPr>
                <w:rFonts w:ascii="Times New Roman" w:hAnsi="Times New Roman" w:cs="Times New Roman"/>
              </w:rPr>
              <w:t>ции на поставку продукции:</w:t>
            </w:r>
          </w:p>
          <w:p w:rsidR="005F65DF" w:rsidRPr="00B56C20" w:rsidRDefault="002F19B4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- </w:t>
            </w:r>
            <w:r w:rsidR="0000269E" w:rsidRPr="00B56C20">
              <w:rPr>
                <w:rFonts w:ascii="Times New Roman" w:hAnsi="Times New Roman" w:cs="Times New Roman"/>
              </w:rPr>
              <w:t>48</w:t>
            </w:r>
            <w:r w:rsidRPr="00B56C20">
              <w:rPr>
                <w:rFonts w:ascii="Times New Roman" w:hAnsi="Times New Roman" w:cs="Times New Roman"/>
              </w:rPr>
              <w:t xml:space="preserve"> соглашений</w:t>
            </w:r>
            <w:r w:rsidR="005F65DF" w:rsidRPr="00B56C20">
              <w:rPr>
                <w:rFonts w:ascii="Times New Roman" w:hAnsi="Times New Roman" w:cs="Times New Roman"/>
              </w:rPr>
              <w:t xml:space="preserve"> на </w:t>
            </w:r>
            <w:r w:rsidRPr="00B56C20">
              <w:rPr>
                <w:rFonts w:ascii="Times New Roman" w:hAnsi="Times New Roman" w:cs="Times New Roman"/>
              </w:rPr>
              <w:t xml:space="preserve">поставку </w:t>
            </w:r>
            <w:r w:rsidR="0000269E" w:rsidRPr="00B56C20">
              <w:rPr>
                <w:rFonts w:ascii="Times New Roman" w:hAnsi="Times New Roman" w:cs="Times New Roman"/>
              </w:rPr>
              <w:t xml:space="preserve">более </w:t>
            </w:r>
            <w:r w:rsidR="00116A76" w:rsidRPr="00B56C20">
              <w:rPr>
                <w:rFonts w:ascii="Times New Roman" w:hAnsi="Times New Roman" w:cs="Times New Roman"/>
              </w:rPr>
              <w:t>9</w:t>
            </w:r>
            <w:r w:rsidR="005F65DF" w:rsidRPr="00B56C20">
              <w:rPr>
                <w:rFonts w:ascii="Times New Roman" w:hAnsi="Times New Roman" w:cs="Times New Roman"/>
              </w:rPr>
              <w:t xml:space="preserve"> тыс. тонн (в живом весе) </w:t>
            </w:r>
            <w:r w:rsidRPr="00B56C20">
              <w:rPr>
                <w:rFonts w:ascii="Times New Roman" w:hAnsi="Times New Roman" w:cs="Times New Roman"/>
              </w:rPr>
              <w:t>крупного рогатого 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та</w:t>
            </w:r>
            <w:r w:rsidR="005F65DF" w:rsidRPr="00B56C20">
              <w:rPr>
                <w:rFonts w:ascii="Times New Roman" w:hAnsi="Times New Roman" w:cs="Times New Roman"/>
              </w:rPr>
              <w:t xml:space="preserve"> и свиней;</w:t>
            </w:r>
          </w:p>
          <w:p w:rsidR="005F65DF" w:rsidRPr="00B56C20" w:rsidRDefault="005F65DF" w:rsidP="000026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- </w:t>
            </w:r>
            <w:r w:rsidR="0000269E" w:rsidRPr="00B56C20">
              <w:rPr>
                <w:rFonts w:ascii="Times New Roman" w:hAnsi="Times New Roman" w:cs="Times New Roman"/>
              </w:rPr>
              <w:t>109</w:t>
            </w:r>
            <w:r w:rsidRPr="00B56C20">
              <w:rPr>
                <w:rFonts w:ascii="Times New Roman" w:hAnsi="Times New Roman" w:cs="Times New Roman"/>
              </w:rPr>
              <w:t xml:space="preserve"> соглашений на </w:t>
            </w:r>
            <w:r w:rsidR="002F19B4" w:rsidRPr="00B56C20">
              <w:rPr>
                <w:rFonts w:ascii="Times New Roman" w:hAnsi="Times New Roman" w:cs="Times New Roman"/>
              </w:rPr>
              <w:t xml:space="preserve">поставку </w:t>
            </w:r>
            <w:r w:rsidRPr="00B56C20">
              <w:rPr>
                <w:rFonts w:ascii="Times New Roman" w:hAnsi="Times New Roman" w:cs="Times New Roman"/>
              </w:rPr>
              <w:t>1</w:t>
            </w:r>
            <w:r w:rsidR="0000269E" w:rsidRPr="00B56C20">
              <w:rPr>
                <w:rFonts w:ascii="Times New Roman" w:hAnsi="Times New Roman" w:cs="Times New Roman"/>
              </w:rPr>
              <w:t>3</w:t>
            </w:r>
            <w:r w:rsidRPr="00B56C20">
              <w:rPr>
                <w:rFonts w:ascii="Times New Roman" w:hAnsi="Times New Roman" w:cs="Times New Roman"/>
              </w:rPr>
              <w:t>0 тыс. тонн молока сырья.</w:t>
            </w:r>
          </w:p>
        </w:tc>
        <w:tc>
          <w:tcPr>
            <w:tcW w:w="850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3F7B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01.05.</w:t>
            </w:r>
          </w:p>
          <w:p w:rsidR="005F65DF" w:rsidRPr="00B56C20" w:rsidRDefault="005F65DF" w:rsidP="003F7B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70.</w:t>
            </w:r>
          </w:p>
        </w:tc>
        <w:tc>
          <w:tcPr>
            <w:tcW w:w="2127" w:type="dxa"/>
          </w:tcPr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3.5</w:t>
            </w:r>
          </w:p>
          <w:p w:rsidR="0094775F" w:rsidRPr="00B56C20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Проведение прот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воэпизо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отиче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ских меро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приятий</w:t>
            </w:r>
          </w:p>
        </w:tc>
        <w:tc>
          <w:tcPr>
            <w:tcW w:w="198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94775F" w:rsidRPr="00B56C20" w:rsidRDefault="0094775F" w:rsidP="006B5FA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В соответствии с планом противоэпизоотических м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роприятий по Ростовской о</w:t>
            </w:r>
            <w:r w:rsidRPr="00B56C20">
              <w:rPr>
                <w:rFonts w:ascii="Times New Roman" w:hAnsi="Times New Roman"/>
                <w:color w:val="000000"/>
              </w:rPr>
              <w:t>б</w:t>
            </w:r>
            <w:r w:rsidRPr="00B56C20">
              <w:rPr>
                <w:rFonts w:ascii="Times New Roman" w:hAnsi="Times New Roman"/>
                <w:color w:val="000000"/>
              </w:rPr>
              <w:t>ласти проводятся диагност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ческие исследования, вакц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нации и лечебно-профилактические меропри</w:t>
            </w:r>
            <w:r w:rsidRPr="00B56C20">
              <w:rPr>
                <w:rFonts w:ascii="Times New Roman" w:hAnsi="Times New Roman"/>
                <w:color w:val="000000"/>
              </w:rPr>
              <w:t>я</w:t>
            </w:r>
            <w:r w:rsidRPr="00B56C20">
              <w:rPr>
                <w:rFonts w:ascii="Times New Roman" w:hAnsi="Times New Roman"/>
                <w:color w:val="000000"/>
              </w:rPr>
              <w:t>тия, запланированные к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ведению в 2016 году. Сво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временное проведение да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ных мероприятий позволит осуществлять мониторинг эпизоотической ситуации Ростовской области и пов</w:t>
            </w:r>
            <w:r w:rsidRPr="00B56C20">
              <w:rPr>
                <w:rFonts w:ascii="Times New Roman" w:hAnsi="Times New Roman"/>
                <w:color w:val="000000"/>
              </w:rPr>
              <w:t>ы</w:t>
            </w:r>
            <w:r w:rsidRPr="00B56C20">
              <w:rPr>
                <w:rFonts w:ascii="Times New Roman" w:hAnsi="Times New Roman"/>
                <w:color w:val="000000"/>
              </w:rPr>
              <w:t xml:space="preserve">шать </w:t>
            </w:r>
            <w:r w:rsidRPr="00B56C20">
              <w:rPr>
                <w:rFonts w:ascii="Times New Roman" w:hAnsi="Times New Roman"/>
                <w:kern w:val="2"/>
              </w:rPr>
              <w:t>эффективность выявл</w:t>
            </w:r>
            <w:r w:rsidRPr="00B56C20">
              <w:rPr>
                <w:rFonts w:ascii="Times New Roman" w:hAnsi="Times New Roman"/>
                <w:kern w:val="2"/>
              </w:rPr>
              <w:t>е</w:t>
            </w:r>
            <w:r w:rsidRPr="00B56C20">
              <w:rPr>
                <w:rFonts w:ascii="Times New Roman" w:hAnsi="Times New Roman"/>
                <w:kern w:val="2"/>
              </w:rPr>
              <w:t>ния заразных болезней ж</w:t>
            </w:r>
            <w:r w:rsidRPr="00B56C20">
              <w:rPr>
                <w:rFonts w:ascii="Times New Roman" w:hAnsi="Times New Roman"/>
                <w:kern w:val="2"/>
              </w:rPr>
              <w:t>и</w:t>
            </w:r>
            <w:r w:rsidRPr="00B56C20">
              <w:rPr>
                <w:rFonts w:ascii="Times New Roman" w:hAnsi="Times New Roman"/>
                <w:kern w:val="2"/>
              </w:rPr>
              <w:t>вотных.</w:t>
            </w:r>
          </w:p>
          <w:p w:rsidR="0094775F" w:rsidRPr="00B56C20" w:rsidRDefault="0094775F" w:rsidP="001720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Заключено четыре государс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венных контракта.</w:t>
            </w:r>
          </w:p>
        </w:tc>
        <w:tc>
          <w:tcPr>
            <w:tcW w:w="850" w:type="dxa"/>
          </w:tcPr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B56C20" w:rsidRDefault="0094775F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94775F" w:rsidRPr="00B56C20" w:rsidRDefault="0094775F" w:rsidP="0042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4 330,2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4 330,2</w:t>
            </w: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3 752,2</w:t>
            </w:r>
          </w:p>
        </w:tc>
        <w:tc>
          <w:tcPr>
            <w:tcW w:w="992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4 329,7</w:t>
            </w:r>
          </w:p>
          <w:p w:rsidR="0094775F" w:rsidRPr="00B56C20" w:rsidRDefault="0094775F" w:rsidP="007C50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B56C20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3.12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Проведение прот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воклещевых обраб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ток животных на территории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</w:rPr>
              <w:t>В хозяйствах всех форм со</w:t>
            </w:r>
            <w:r w:rsidRPr="00B56C20">
              <w:rPr>
                <w:rFonts w:ascii="Times New Roman" w:hAnsi="Times New Roman"/>
              </w:rPr>
              <w:t>б</w:t>
            </w:r>
            <w:r w:rsidRPr="00B56C20">
              <w:rPr>
                <w:rFonts w:ascii="Times New Roman" w:hAnsi="Times New Roman"/>
              </w:rPr>
              <w:t>ственности противоклещ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вым обработкам подвергнуто 3 584 488 голов животных на территории Ростовской о</w:t>
            </w:r>
            <w:r w:rsidRPr="00B56C20">
              <w:rPr>
                <w:rFonts w:ascii="Times New Roman" w:hAnsi="Times New Roman"/>
              </w:rPr>
              <w:t>б</w:t>
            </w:r>
            <w:r w:rsidRPr="00B56C20">
              <w:rPr>
                <w:rFonts w:ascii="Times New Roman" w:hAnsi="Times New Roman"/>
              </w:rPr>
              <w:t xml:space="preserve">ласти или </w:t>
            </w:r>
            <w:r w:rsidRPr="00B56C20">
              <w:rPr>
                <w:rFonts w:ascii="Times New Roman" w:hAnsi="Times New Roman"/>
                <w:color w:val="000000"/>
              </w:rPr>
              <w:t>100</w:t>
            </w:r>
            <w:r w:rsidR="00437AC3" w:rsidRPr="00B56C20">
              <w:rPr>
                <w:rFonts w:ascii="Times New Roman" w:hAnsi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/>
                <w:color w:val="000000"/>
              </w:rPr>
              <w:t>% запланир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ванного объема, что спосо</w:t>
            </w:r>
            <w:r w:rsidRPr="00B56C20">
              <w:rPr>
                <w:rFonts w:ascii="Times New Roman" w:hAnsi="Times New Roman"/>
                <w:color w:val="000000"/>
              </w:rPr>
              <w:t>б</w:t>
            </w:r>
            <w:r w:rsidRPr="00B56C20">
              <w:rPr>
                <w:rFonts w:ascii="Times New Roman" w:hAnsi="Times New Roman"/>
                <w:color w:val="000000"/>
              </w:rPr>
              <w:t>ствует снижению риска нап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дения клещей на людей и профилактике заболевания людей Крымской геморраг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ческой лихорадкой.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25.04.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3.13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особо опасных и заразных болезней животных на территории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5F65DF" w:rsidRPr="00B56C20" w:rsidRDefault="005F65DF" w:rsidP="00B35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 мониторинг особо опасных и заразных болезней животных на территории Ростовской области. В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зультате за отчетный период выявлено 14 случаев особо опасных болезней животных. Во всех случаях приняты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ры по ликвидации очагов особо опасных болезней 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вотных.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25.04.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3.6</w:t>
            </w:r>
          </w:p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Оздоровление кру</w:t>
            </w:r>
            <w:r w:rsidRPr="00B56C20">
              <w:rPr>
                <w:rFonts w:ascii="Times New Roman" w:hAnsi="Times New Roman" w:cs="Times New Roman"/>
                <w:kern w:val="2"/>
              </w:rPr>
              <w:t>п</w:t>
            </w:r>
            <w:r w:rsidRPr="00B56C20">
              <w:rPr>
                <w:rFonts w:ascii="Times New Roman" w:hAnsi="Times New Roman" w:cs="Times New Roman"/>
                <w:kern w:val="2"/>
              </w:rPr>
              <w:t>ного рога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того скота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от лейкоза</w:t>
            </w:r>
          </w:p>
        </w:tc>
        <w:tc>
          <w:tcPr>
            <w:tcW w:w="198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Проведены организационно-хозяйственные и ветерина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но-санитарные мероприятия в соответствии с утвержде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ными планами оздоровител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ных мероприятий, что сп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 xml:space="preserve">собствует </w:t>
            </w:r>
            <w:r w:rsidRPr="00B56C20">
              <w:rPr>
                <w:rFonts w:ascii="Times New Roman" w:hAnsi="Times New Roman" w:cs="Times New Roman"/>
                <w:kern w:val="2"/>
              </w:rPr>
              <w:t>стабили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заци</w:t>
            </w:r>
            <w:r w:rsidR="00DC7D4D"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си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туации и недопущени</w:t>
            </w:r>
            <w:r w:rsidR="00DC7D4D" w:rsidRPr="00B56C20">
              <w:rPr>
                <w:rFonts w:ascii="Times New Roman" w:hAnsi="Times New Roman" w:cs="Times New Roman"/>
                <w:kern w:val="2"/>
              </w:rPr>
              <w:t>ю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во</w:t>
            </w:r>
            <w:r w:rsidRPr="00B56C20">
              <w:rPr>
                <w:rFonts w:ascii="Times New Roman" w:hAnsi="Times New Roman" w:cs="Times New Roman"/>
                <w:kern w:val="2"/>
              </w:rPr>
              <w:t>з</w:t>
            </w:r>
            <w:r w:rsidRPr="00B56C20">
              <w:rPr>
                <w:rFonts w:ascii="Times New Roman" w:hAnsi="Times New Roman" w:cs="Times New Roman"/>
                <w:kern w:val="2"/>
              </w:rPr>
              <w:t>никновения новых неблаг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получных пунктов по лейкозу на территории Рос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тов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области.</w:t>
            </w:r>
          </w:p>
          <w:p w:rsidR="004836EE" w:rsidRPr="00B56C20" w:rsidRDefault="004836EE" w:rsidP="000368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Заключено три государстве</w:t>
            </w:r>
            <w:r w:rsidRPr="00B56C20">
              <w:rPr>
                <w:rFonts w:ascii="Times New Roman" w:hAnsi="Times New Roman" w:cs="Times New Roman"/>
                <w:kern w:val="2"/>
              </w:rPr>
              <w:t>н</w:t>
            </w:r>
            <w:r w:rsidRPr="00B56C20">
              <w:rPr>
                <w:rFonts w:ascii="Times New Roman" w:hAnsi="Times New Roman" w:cs="Times New Roman"/>
                <w:kern w:val="2"/>
              </w:rPr>
              <w:t>ных контракта.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21.06.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1 764,7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1 755,2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1 755,1</w:t>
            </w:r>
          </w:p>
        </w:tc>
        <w:tc>
          <w:tcPr>
            <w:tcW w:w="992" w:type="dxa"/>
          </w:tcPr>
          <w:p w:rsidR="004836EE" w:rsidRPr="00B56C20" w:rsidRDefault="004836EE" w:rsidP="001120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1 755,1</w:t>
            </w:r>
          </w:p>
          <w:p w:rsidR="004836EE" w:rsidRPr="00B56C20" w:rsidRDefault="004836EE" w:rsidP="001120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0,1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по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курсным </w:t>
            </w:r>
            <w:r w:rsidRPr="00B56C20">
              <w:rPr>
                <w:rFonts w:ascii="Times New Roman" w:hAnsi="Times New Roman" w:cs="Times New Roman"/>
              </w:rPr>
              <w:lastRenderedPageBreak/>
              <w:t>процед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рам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3.14</w:t>
            </w:r>
          </w:p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Выполнение план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вых диагностич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ских исследований на лейкоз крупного рогатого скота, из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лированное и ра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дельное содержание положительно ре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гирующих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Выполнено 224325 диагн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стических исследований на лейкоз крупного рогатого скота, обеспечено изолир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ванное и раздельное соде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жание положительно реаг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рующих животных.</w:t>
            </w:r>
          </w:p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/>
                <w:color w:val="000000"/>
              </w:rPr>
            </w:pPr>
            <w:r w:rsidRPr="00B56C20">
              <w:rPr>
                <w:rFonts w:ascii="Times New Roman" w:hAnsi="Times New Roman"/>
                <w:color w:val="000000"/>
              </w:rPr>
              <w:t>Доля инфицированных ж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вотных лейкозом составила 7,7</w:t>
            </w:r>
            <w:r w:rsidR="00437AC3" w:rsidRPr="00B56C20">
              <w:rPr>
                <w:rFonts w:ascii="Times New Roman" w:hAnsi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/>
                <w:color w:val="000000"/>
              </w:rPr>
              <w:t>% при плановом показ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теле 10,5</w:t>
            </w:r>
            <w:r w:rsidR="00437AC3" w:rsidRPr="00B56C20">
              <w:rPr>
                <w:rFonts w:ascii="Times New Roman" w:hAnsi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/>
                <w:color w:val="000000"/>
              </w:rPr>
              <w:t>%.</w:t>
            </w:r>
          </w:p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25.04.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75.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3.15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Анализ проведения выполнения еж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квартальных планов серологических и гематологических исследований кру</w:t>
            </w:r>
            <w:r w:rsidRPr="00B56C20">
              <w:rPr>
                <w:rFonts w:ascii="Times New Roman" w:hAnsi="Times New Roman" w:cs="Times New Roman"/>
              </w:rPr>
              <w:t>п</w:t>
            </w:r>
            <w:r w:rsidRPr="00B56C20">
              <w:rPr>
                <w:rFonts w:ascii="Times New Roman" w:hAnsi="Times New Roman" w:cs="Times New Roman"/>
              </w:rPr>
              <w:t>ного рогатого скота на территории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5F65DF" w:rsidRPr="00B56C20" w:rsidRDefault="005F65DF" w:rsidP="003A5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План исследования выпо</w:t>
            </w:r>
            <w:r w:rsidRPr="00B56C20">
              <w:rPr>
                <w:rFonts w:ascii="Times New Roman" w:hAnsi="Times New Roman" w:cs="Times New Roman"/>
                <w:color w:val="000000"/>
              </w:rPr>
              <w:t>л</w:t>
            </w:r>
            <w:r w:rsidRPr="00B56C20">
              <w:rPr>
                <w:rFonts w:ascii="Times New Roman" w:hAnsi="Times New Roman" w:cs="Times New Roman"/>
                <w:color w:val="000000"/>
              </w:rPr>
              <w:t>нен. Анализ выполнения ежеквартальных планов с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рологических и гематолог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ческих исследований крупн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го рогатого скота на террит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рии Ростовской области п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казал, что все запланирова</w:t>
            </w:r>
            <w:r w:rsidRPr="00B56C20">
              <w:rPr>
                <w:rFonts w:ascii="Times New Roman" w:hAnsi="Times New Roman" w:cs="Times New Roman"/>
                <w:color w:val="000000"/>
              </w:rPr>
              <w:t>н</w:t>
            </w:r>
            <w:r w:rsidRPr="00B56C20">
              <w:rPr>
                <w:rFonts w:ascii="Times New Roman" w:hAnsi="Times New Roman" w:cs="Times New Roman"/>
                <w:color w:val="000000"/>
              </w:rPr>
              <w:t>ные мероприятия выполн</w:t>
            </w:r>
            <w:r w:rsidRPr="00B56C20">
              <w:rPr>
                <w:rFonts w:ascii="Times New Roman" w:hAnsi="Times New Roman" w:cs="Times New Roman"/>
                <w:color w:val="000000"/>
              </w:rPr>
              <w:t>я</w:t>
            </w:r>
            <w:r w:rsidRPr="00B56C20">
              <w:rPr>
                <w:rFonts w:ascii="Times New Roman" w:hAnsi="Times New Roman" w:cs="Times New Roman"/>
                <w:color w:val="000000"/>
              </w:rPr>
              <w:t>ются своевременно в необх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димом количестве. </w:t>
            </w:r>
            <w:r w:rsidRPr="00B56C20">
              <w:rPr>
                <w:rFonts w:ascii="Times New Roman" w:hAnsi="Times New Roman"/>
              </w:rPr>
              <w:t>На лейкоз крупного рогатого скота с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рологическим методом и</w:t>
            </w:r>
            <w:r w:rsidRPr="00B56C20">
              <w:rPr>
                <w:rFonts w:ascii="Times New Roman" w:hAnsi="Times New Roman"/>
              </w:rPr>
              <w:t>с</w:t>
            </w:r>
            <w:r w:rsidRPr="00B56C20">
              <w:rPr>
                <w:rFonts w:ascii="Times New Roman" w:hAnsi="Times New Roman"/>
              </w:rPr>
              <w:lastRenderedPageBreak/>
              <w:t>следовано 201011 проб, гем</w:t>
            </w:r>
            <w:r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>тологическим методом и</w:t>
            </w:r>
            <w:r w:rsidRPr="00B56C20">
              <w:rPr>
                <w:rFonts w:ascii="Times New Roman" w:hAnsi="Times New Roman"/>
              </w:rPr>
              <w:t>с</w:t>
            </w:r>
            <w:r w:rsidRPr="00B56C20">
              <w:rPr>
                <w:rFonts w:ascii="Times New Roman" w:hAnsi="Times New Roman"/>
              </w:rPr>
              <w:t>следовано 23314 проб.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25.04.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76.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Мероприятие 3.3 ВЦП 3</w:t>
            </w:r>
          </w:p>
          <w:p w:rsidR="004836EE" w:rsidRPr="00B56C20" w:rsidRDefault="004836EE" w:rsidP="00BB01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Предотвращение заноса и рас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пространения афр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кан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чумы св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ней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DD00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DD00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836EE" w:rsidRPr="00B56C20" w:rsidRDefault="004836EE" w:rsidP="0074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 отчетный период на 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ритории Ростовской области не были выявлены пункты, неблагополучные по афр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канской чуме свиней.</w:t>
            </w:r>
          </w:p>
          <w:p w:rsidR="004836EE" w:rsidRPr="00B56C20" w:rsidRDefault="004836EE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B6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3 100,0</w:t>
            </w:r>
          </w:p>
        </w:tc>
        <w:tc>
          <w:tcPr>
            <w:tcW w:w="1134" w:type="dxa"/>
          </w:tcPr>
          <w:p w:rsidR="004836EE" w:rsidRPr="00B56C20" w:rsidRDefault="004836EE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77.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3.3.1 ВЦП 3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индив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дуальным предпр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нимателям, крест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янским (ферме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ским) хозяйствам и гражданам, ведущим личное подсобное хозяйство, на во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мещение части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трат на приобрет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альтернативных свиноводству видов животных и птицы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B6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78.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3.16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с целью предотвращения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носа и распростр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нения африканской чумы свиней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CE2708" w:rsidP="00437AC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 состоянию на 30.06.2016 ведется работа по заключ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нию соглашения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хозяйства Российской Федерации о предоставлении средств ф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дерального бюджета</w:t>
            </w:r>
            <w:r w:rsidR="00437AC3"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79.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тие государственной </w:t>
            </w:r>
            <w:r w:rsidRPr="00B56C20">
              <w:rPr>
                <w:rFonts w:ascii="Times New Roman" w:hAnsi="Times New Roman" w:cs="Times New Roman"/>
              </w:rPr>
              <w:lastRenderedPageBreak/>
              <w:t>программы 3.17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Формирование 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кументации на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курсный отбор эк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номически знач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мых региональных программ </w:t>
            </w:r>
            <w:proofErr w:type="gramStart"/>
            <w:r w:rsidRPr="00B56C20">
              <w:rPr>
                <w:rFonts w:ascii="Times New Roman" w:hAnsi="Times New Roman" w:cs="Times New Roman"/>
              </w:rPr>
              <w:t>субъектов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4D7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В феврале 2016 года в Ми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сельхоз России направлена </w:t>
            </w:r>
            <w:r w:rsidRPr="00B56C20">
              <w:rPr>
                <w:rFonts w:ascii="Times New Roman" w:hAnsi="Times New Roman" w:cs="Times New Roman"/>
              </w:rPr>
              <w:lastRenderedPageBreak/>
              <w:t>заявка на участие в отборе экономически значимой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гиональной программ</w:t>
            </w:r>
            <w:r w:rsidR="00EA2A5C"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«Предотвращение заноса и распространения африка</w:t>
            </w:r>
            <w:r w:rsidRPr="00B56C20">
              <w:rPr>
                <w:rFonts w:ascii="Times New Roman" w:hAnsi="Times New Roman" w:cs="Times New Roman"/>
                <w:color w:val="000000"/>
              </w:rPr>
              <w:t>н</w:t>
            </w:r>
            <w:r w:rsidRPr="00B56C20">
              <w:rPr>
                <w:rFonts w:ascii="Times New Roman" w:hAnsi="Times New Roman" w:cs="Times New Roman"/>
                <w:color w:val="000000"/>
              </w:rPr>
              <w:t>ской чумы свиней»</w:t>
            </w:r>
            <w:r w:rsidRPr="00B56C20">
              <w:rPr>
                <w:rFonts w:ascii="Times New Roman" w:hAnsi="Times New Roman" w:cs="Times New Roman"/>
              </w:rPr>
              <w:t xml:space="preserve">. </w:t>
            </w:r>
          </w:p>
          <w:p w:rsidR="005F65DF" w:rsidRPr="00B56C20" w:rsidRDefault="005F65DF" w:rsidP="0054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Конкурс Минсельхозом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сии  проведен в июне 2016 г</w:t>
            </w:r>
            <w:r w:rsidR="005456D0" w:rsidRPr="00B56C20">
              <w:rPr>
                <w:rFonts w:ascii="Times New Roman" w:hAnsi="Times New Roman" w:cs="Times New Roman"/>
              </w:rPr>
              <w:t>ода.</w:t>
            </w:r>
            <w:r w:rsidRPr="00B56C20">
              <w:rPr>
                <w:rFonts w:ascii="Times New Roman" w:hAnsi="Times New Roman" w:cs="Times New Roman"/>
              </w:rPr>
              <w:t xml:space="preserve"> Комиссией  по отбору экономически  значимых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гиональных программ 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="00EB6A83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 xml:space="preserve">№ ДХ-17-51). </w:t>
            </w:r>
          </w:p>
        </w:tc>
        <w:tc>
          <w:tcPr>
            <w:tcW w:w="850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2F5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17.06.</w:t>
            </w:r>
          </w:p>
          <w:p w:rsidR="005F65DF" w:rsidRPr="00B56C20" w:rsidRDefault="005F65DF" w:rsidP="002F5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80.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3.18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72785" w:rsidRPr="00B56C20" w:rsidRDefault="00572785" w:rsidP="0091780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 соответствии с распоряж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нием Правительства 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 xml:space="preserve">ской Федерации от 01.07.2016 № 1407-р </w:t>
            </w:r>
            <w:r w:rsidR="0013238D" w:rsidRPr="00B56C20">
              <w:rPr>
                <w:rFonts w:ascii="Times New Roman" w:hAnsi="Times New Roman" w:cs="Times New Roman"/>
              </w:rPr>
              <w:t>Росто</w:t>
            </w:r>
            <w:r w:rsidR="0013238D" w:rsidRPr="00B56C20">
              <w:rPr>
                <w:rFonts w:ascii="Times New Roman" w:hAnsi="Times New Roman" w:cs="Times New Roman"/>
              </w:rPr>
              <w:t>в</w:t>
            </w:r>
            <w:r w:rsidR="0013238D" w:rsidRPr="00B56C20">
              <w:rPr>
                <w:rFonts w:ascii="Times New Roman" w:hAnsi="Times New Roman" w:cs="Times New Roman"/>
              </w:rPr>
              <w:t xml:space="preserve">ской области </w:t>
            </w:r>
            <w:r w:rsidRPr="00B56C20">
              <w:rPr>
                <w:rFonts w:ascii="Times New Roman" w:hAnsi="Times New Roman" w:cs="Times New Roman"/>
              </w:rPr>
              <w:t>предусмотрены средства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жета в сумме 35 386,0 тыс. рублей</w:t>
            </w:r>
            <w:r w:rsidR="00917803" w:rsidRPr="00B56C20">
              <w:rPr>
                <w:rFonts w:ascii="Times New Roman" w:hAnsi="Times New Roman" w:cs="Times New Roman"/>
              </w:rPr>
              <w:t>.</w:t>
            </w:r>
          </w:p>
          <w:p w:rsidR="00572785" w:rsidRPr="00B56C20" w:rsidRDefault="0013238D" w:rsidP="003B6A0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 состоянию на 30.06.2016 ведется работа по заключ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нию соглашения с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ством сельского хозяйства Российской Федерации о предоставлении средств ф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дерального бюджета.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81.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5F65DF" w:rsidRPr="00B56C20" w:rsidRDefault="005F65DF" w:rsidP="002C54A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коопер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ции, ма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лого и сре</w:t>
            </w:r>
            <w:r w:rsidRPr="00B56C20">
              <w:rPr>
                <w:rFonts w:ascii="Times New Roman" w:hAnsi="Times New Roman" w:cs="Times New Roman"/>
                <w:kern w:val="2"/>
              </w:rPr>
              <w:t>д</w:t>
            </w:r>
            <w:r w:rsidRPr="00B56C20">
              <w:rPr>
                <w:rFonts w:ascii="Times New Roman" w:hAnsi="Times New Roman" w:cs="Times New Roman"/>
                <w:kern w:val="2"/>
              </w:rPr>
              <w:t>него предпринима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тельства на селе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566 940,6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566 940,6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452 395,4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D40D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82.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тие 4.1</w:t>
            </w:r>
          </w:p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развития потреби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тельской коопера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 и сел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>ско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хозяйственных потребитель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ских кооперати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вов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За отчетный период по оп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ративным данным о</w:t>
            </w:r>
            <w:r w:rsidRPr="00B56C20">
              <w:rPr>
                <w:rFonts w:ascii="Times New Roman" w:hAnsi="Times New Roman" w:cs="Times New Roman"/>
              </w:rPr>
              <w:t>бъем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купок организаций потреб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тельской кооперации и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скохозяйственных потреб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тельских кооперативов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ставил:</w:t>
            </w:r>
          </w:p>
          <w:p w:rsidR="004836EE" w:rsidRPr="00B56C20" w:rsidRDefault="004836EE" w:rsidP="001B67A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мяса и мясопродуктов – 368 тонн, что составляет 41,3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% от годового плана; </w:t>
            </w:r>
          </w:p>
          <w:p w:rsidR="004836EE" w:rsidRPr="00B56C20" w:rsidRDefault="004836EE" w:rsidP="001B67A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молока – 5826 тонн, что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ставляет 60,9 % от годового плана; </w:t>
            </w:r>
          </w:p>
          <w:p w:rsidR="004836EE" w:rsidRPr="00B56C20" w:rsidRDefault="004836EE" w:rsidP="001B67A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овощей – 5370 тонн, что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ставляет 40,4 % от годового плана. </w:t>
            </w:r>
          </w:p>
          <w:p w:rsidR="004836EE" w:rsidRPr="00B56C20" w:rsidRDefault="004836EE" w:rsidP="001B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30.12.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105 485,3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105 485,3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31 155,9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4.1.1 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Имущественный взнос некоммерч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скому партнерству «Аграрный рынок» в целях активизации торгово-закупоч</w:t>
            </w:r>
            <w:r w:rsidRPr="00B56C20">
              <w:rPr>
                <w:rFonts w:ascii="Times New Roman" w:hAnsi="Times New Roman"/>
                <w:color w:val="000000"/>
              </w:rPr>
              <w:softHyphen/>
              <w:t>ной деятельности и ок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зания помощи кр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стьянским (ферме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ским), личным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собным хозяйствам и коллективным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товаропроизв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дителям в реализ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ции произведенной ими продукции для обеспечения жит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лей области экол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гически чистыми и качественными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дуктами питания, а также организации встречной торговли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ной техникой и об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рудованием, выпу</w:t>
            </w:r>
            <w:r w:rsidRPr="00B56C20">
              <w:rPr>
                <w:rFonts w:ascii="Times New Roman" w:hAnsi="Times New Roman"/>
                <w:color w:val="000000"/>
              </w:rPr>
              <w:t>с</w:t>
            </w:r>
            <w:r w:rsidRPr="00B56C20">
              <w:rPr>
                <w:rFonts w:ascii="Times New Roman" w:hAnsi="Times New Roman"/>
                <w:color w:val="000000"/>
              </w:rPr>
              <w:t>каемыми предпр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ятиями Ростовской области</w:t>
            </w:r>
            <w:proofErr w:type="gramEnd"/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1 314,5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1 314,5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4.1.2</w:t>
            </w:r>
          </w:p>
          <w:p w:rsidR="004836EE" w:rsidRPr="00B56C20" w:rsidRDefault="004836EE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 w:cs="Times New Roman"/>
              </w:rPr>
              <w:t>Субсидии гражд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нам, ведущим ли</w:t>
            </w:r>
            <w:r w:rsidRPr="00B56C20">
              <w:rPr>
                <w:rFonts w:ascii="Times New Roman" w:hAnsi="Times New Roman" w:cs="Times New Roman"/>
              </w:rPr>
              <w:t>ч</w:t>
            </w:r>
            <w:r w:rsidRPr="00B56C20">
              <w:rPr>
                <w:rFonts w:ascii="Times New Roman" w:hAnsi="Times New Roman" w:cs="Times New Roman"/>
              </w:rPr>
              <w:t>ное подсобное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зяйство,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зяйственным потр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бительским кооп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ративам (заготов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тельным, снабже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ческим, сбытовым (торговым),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батывающим и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служивающим) и крестьянским (фе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мерским) 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вам на возмещение части процентной ставки по долг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срочным, средн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срочным и кратк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срочным кредитам, взятым малыми формами хозяйств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вания</w:t>
            </w:r>
            <w:proofErr w:type="gramEnd"/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99 920,8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99 920,8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29 642,0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85.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4.1.3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циям потребител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ской кооперации (их союзам) 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требительским ко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перативам на во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мещение части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трат на уплату ава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lastRenderedPageBreak/>
              <w:t>совых и текущих лизинговых плат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жей при приобрет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нии в лизинг осно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ных сре</w:t>
            </w:r>
            <w:proofErr w:type="gramStart"/>
            <w:r w:rsidRPr="00B56C20">
              <w:rPr>
                <w:rFonts w:ascii="Times New Roman" w:hAnsi="Times New Roman" w:cs="Times New Roman"/>
              </w:rPr>
              <w:t>дств в ч</w:t>
            </w:r>
            <w:proofErr w:type="gramEnd"/>
            <w:r w:rsidRPr="00B56C20">
              <w:rPr>
                <w:rFonts w:ascii="Times New Roman" w:hAnsi="Times New Roman" w:cs="Times New Roman"/>
              </w:rPr>
              <w:t>асти технологического, торгового и хол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дильного оборуд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вания, транспортных средств, необход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мых для закупки, переработки, хран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ния и сбыта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скохозяйственной и пищевой продукции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1 383,9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86.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4.1.4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Мероприятия по проведению реги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нального Съезда сельских кооперат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вов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87.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4.1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Проведение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ний координацио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совета по ра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витию кооперации, малого и среднего предпринимательс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ва на селе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5F65DF" w:rsidP="0013238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04.03.2016 проведено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координационного совета по развитию кооперации, м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лого и среднего предприн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мательства на селе. На зас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дании рассмотрены вопросы</w:t>
            </w:r>
            <w:r w:rsidR="0013238D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взаимодействи</w:t>
            </w:r>
            <w:r w:rsidR="0013238D" w:rsidRPr="00B56C20">
              <w:rPr>
                <w:rFonts w:ascii="Times New Roman" w:hAnsi="Times New Roman" w:cs="Times New Roman"/>
              </w:rPr>
              <w:t>я</w:t>
            </w:r>
            <w:r w:rsidRPr="00B56C20">
              <w:rPr>
                <w:rFonts w:ascii="Times New Roman" w:hAnsi="Times New Roman" w:cs="Times New Roman"/>
              </w:rPr>
              <w:t xml:space="preserve"> органов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стного самоуправления с 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фраструктурой развития, поддержки и защиты пре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принимательства в муниц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пальных образованиях для оказания информационной поддержки крестьянским (фермерским) хозяйствам; </w:t>
            </w:r>
            <w:r w:rsidRPr="00B56C20">
              <w:rPr>
                <w:rFonts w:ascii="Times New Roman" w:hAnsi="Times New Roman" w:cs="Times New Roman"/>
              </w:rPr>
              <w:lastRenderedPageBreak/>
              <w:t>реализации областного зак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на «О развитии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зяйственной потребительской кооперации в Ростовской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ласти».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25.12.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88.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4.2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развития потребительской кооперации и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скохозяйственных потребительских кооперативов, м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лыми формами 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зяйствования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0C7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проверке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13238D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13238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ная поддержка 4 организац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ям потребительской коопер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89.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4.3</w:t>
            </w:r>
          </w:p>
          <w:p w:rsidR="005F65DF" w:rsidRPr="00B56C20" w:rsidRDefault="005F65DF" w:rsidP="00000D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Проведение </w:t>
            </w:r>
            <w:r w:rsidRPr="00B56C20">
              <w:rPr>
                <w:rFonts w:ascii="Times New Roman" w:hAnsi="Times New Roman" w:cs="Times New Roman"/>
                <w:lang w:val="en-US"/>
              </w:rPr>
              <w:t>IV</w:t>
            </w:r>
            <w:r w:rsidRPr="00B56C20">
              <w:rPr>
                <w:rFonts w:ascii="Times New Roman" w:hAnsi="Times New Roman" w:cs="Times New Roman"/>
              </w:rPr>
              <w:t xml:space="preserve">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гионального Съезда сельских кооперат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B56C20" w:rsidRDefault="005F65DF" w:rsidP="0013238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07.06.2016 проведен </w:t>
            </w:r>
            <w:r w:rsidRPr="00B56C20">
              <w:rPr>
                <w:rFonts w:ascii="Times New Roman" w:hAnsi="Times New Roman" w:cs="Times New Roman"/>
                <w:lang w:val="en-US"/>
              </w:rPr>
              <w:t>IV</w:t>
            </w:r>
            <w:r w:rsidRPr="00B56C20">
              <w:rPr>
                <w:rFonts w:ascii="Times New Roman" w:hAnsi="Times New Roman" w:cs="Times New Roman"/>
              </w:rPr>
              <w:t xml:space="preserve">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гиональный Съезд сельских кооперативов. </w:t>
            </w:r>
          </w:p>
        </w:tc>
        <w:tc>
          <w:tcPr>
            <w:tcW w:w="850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07.06.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90.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4.2</w:t>
            </w:r>
          </w:p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создания и разви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тия крест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>янских (фер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мерских) хозяйств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Проведено 5 заседаний конкурсной комиссии по отбору претендентов на получение господдержки начинающими фермерами на развитие семейных животноводческих ферм.</w:t>
            </w:r>
          </w:p>
          <w:p w:rsidR="004836EE" w:rsidRPr="00B56C20" w:rsidRDefault="004836EE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По итогам заседаний победителями признаны 170 крестьянских (фермерских) хозяйства, из них 147 начинающих фермера и 23 </w:t>
            </w:r>
            <w:r w:rsidRPr="00B56C20">
              <w:rPr>
                <w:rFonts w:ascii="Times New Roman" w:hAnsi="Times New Roman" w:cs="Times New Roman"/>
              </w:rPr>
              <w:lastRenderedPageBreak/>
              <w:t>семейные фермы.</w:t>
            </w:r>
          </w:p>
          <w:p w:rsidR="004836EE" w:rsidRPr="00B56C20" w:rsidRDefault="004836EE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4836EE" w:rsidRPr="00B56C20" w:rsidRDefault="004836EE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433 467,3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433 467,3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410 881,4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D40D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E41B7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91.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4.2.1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Мероприятия по проведению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lastRenderedPageBreak/>
              <w:t>нального конкурса «Лучший фермер»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28.06.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4.2.2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крестья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ским (фермерским) хозяйствам, включая индивидуальных предпринимателей,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офор</w:t>
            </w:r>
            <w:r w:rsidRPr="00B56C20">
              <w:rPr>
                <w:rFonts w:ascii="Times New Roman" w:hAnsi="Times New Roman" w:cs="Times New Roman"/>
              </w:rPr>
              <w:t>м</w:t>
            </w:r>
            <w:r w:rsidRPr="00B56C20">
              <w:rPr>
                <w:rFonts w:ascii="Times New Roman" w:hAnsi="Times New Roman" w:cs="Times New Roman"/>
              </w:rPr>
              <w:t>ление в собстве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ность используемых ими земельных уч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стков из земель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ного назначения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D4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4.2.3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Гранты главам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стьянских (ферме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ских) хозяйств на развитие семейных животноводческих ферм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198 480,3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4.2.4</w:t>
            </w:r>
          </w:p>
          <w:p w:rsidR="004836EE" w:rsidRPr="00B56C20" w:rsidRDefault="004836EE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Гранты начина</w:t>
            </w:r>
            <w:r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щим фермерам на создание и развитие крестьянского (фе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мерского) хозяйства и единовременную помощь на их быт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вое обустройство</w:t>
            </w:r>
          </w:p>
          <w:p w:rsidR="004836EE" w:rsidRPr="00B56C20" w:rsidRDefault="004836EE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212 251,1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4.4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Проведение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нального конкурса «Лучший фермер»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</w:rPr>
              <w:lastRenderedPageBreak/>
              <w:t xml:space="preserve">07.06.2016 проведен сельскохозяйственный форум </w:t>
            </w:r>
            <w:r w:rsidRPr="00B56C20">
              <w:rPr>
                <w:rFonts w:ascii="Times New Roman" w:hAnsi="Times New Roman" w:cs="Times New Roman"/>
              </w:rPr>
              <w:t xml:space="preserve">«Малый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агробизнес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Дона» и 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региональный конкурс «Лучший фермер».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5E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07.06.</w:t>
            </w:r>
          </w:p>
          <w:p w:rsidR="005F65DF" w:rsidRPr="00B56C20" w:rsidRDefault="005F65DF" w:rsidP="005E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5E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4.5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ведение конкурсных отборов на получ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грантов на со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дание семейных 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вотноводческих ферм и развитие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чинающих крест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янских (ферме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ских) хозяйств и единовременную помощь на их быт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вое устройство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13238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Проведен конкурсный отбор на получение грантов на со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дание семейных животново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ческих ферм и развитие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чинающих крестьянских (фермерских) хозяйств и единовременную помощь на их бытовое устройство. 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нято решение о предоставл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нии грантов 147 начинающим фермерам при целевом пок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зателе 143 и 23 семейным фермам при целевом показ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теле 22</w:t>
            </w:r>
            <w:r w:rsidR="005456D0"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</w:p>
          <w:p w:rsidR="005F65DF" w:rsidRPr="00B56C20" w:rsidRDefault="005F65DF" w:rsidP="006D1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97.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Мероприятие 4.3 ВЦП 3</w:t>
            </w:r>
          </w:p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сельскох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зяйственной кооп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рации на 2015-2017 годы и на период до 2020 года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4D41D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Мероприятия ВЦП позвол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ли обновить материально - техническую базу 1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хозяйственному потреб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тельскому кооперативу, что соответствует целевому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казателю.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53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10 358,1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98.</w:t>
            </w:r>
          </w:p>
        </w:tc>
        <w:tc>
          <w:tcPr>
            <w:tcW w:w="2127" w:type="dxa"/>
          </w:tcPr>
          <w:p w:rsidR="004836EE" w:rsidRPr="00B56C20" w:rsidRDefault="004836EE" w:rsidP="00532E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4.3.1 ВЦП 3</w:t>
            </w:r>
          </w:p>
          <w:p w:rsidR="004836EE" w:rsidRPr="00B56C20" w:rsidRDefault="004836EE" w:rsidP="00532E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56C20">
              <w:rPr>
                <w:rFonts w:ascii="Times New Roman" w:hAnsi="Times New Roman"/>
                <w:color w:val="000000"/>
              </w:rPr>
              <w:t>Грантовая</w:t>
            </w:r>
            <w:proofErr w:type="spellEnd"/>
            <w:r w:rsidRPr="00B56C20">
              <w:rPr>
                <w:rFonts w:ascii="Times New Roman" w:hAnsi="Times New Roman"/>
                <w:color w:val="000000"/>
              </w:rPr>
              <w:t xml:space="preserve"> поддер</w:t>
            </w:r>
            <w:r w:rsidRPr="00B56C20">
              <w:rPr>
                <w:rFonts w:ascii="Times New Roman" w:hAnsi="Times New Roman"/>
                <w:color w:val="000000"/>
              </w:rPr>
              <w:t>ж</w:t>
            </w:r>
            <w:r w:rsidRPr="00B56C20">
              <w:rPr>
                <w:rFonts w:ascii="Times New Roman" w:hAnsi="Times New Roman"/>
                <w:color w:val="000000"/>
              </w:rPr>
              <w:t>ка сельскохозяйс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венных потреб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тельских кооперат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вов для развития материально-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технической базы</w:t>
            </w:r>
          </w:p>
          <w:p w:rsidR="004836EE" w:rsidRPr="00B56C20" w:rsidRDefault="004836EE" w:rsidP="00532E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10 358,1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532E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99.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4.6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Проведение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курсных отборов на получение грантов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ными потребител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скими кооператив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ми и потребител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скими обществами на финансовое обе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печение части затрат на развитие матер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ально-технической базы для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заготовки,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работки, хранения и сбыта сельскохозя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ственной продукции</w:t>
            </w:r>
          </w:p>
          <w:p w:rsidR="00DC7D4D" w:rsidRPr="00B56C20" w:rsidRDefault="00DC7D4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2C5E1F" w:rsidRPr="00B56C20" w:rsidRDefault="002C5E1F" w:rsidP="002C5E1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 1 этап конкурсного отбора на получение грантов сельскохозяйственными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требительскими кооперат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вами и потребительскими обществами на финансовое обеспечение части затрат на развитие материально-технической базы для орг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низации заготовки, перер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ботки, хранения и сбыта сельскохозяйственной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дукции.</w:t>
            </w:r>
          </w:p>
          <w:p w:rsidR="005F65DF" w:rsidRPr="00B56C20" w:rsidRDefault="005F65DF" w:rsidP="002C5E1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Участие в конкурсном отборе на предоставление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поддержки принял 1 кооп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ратив.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284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100.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Подпрограмма 5 </w:t>
            </w:r>
          </w:p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Техническая и те</w:t>
            </w: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  <w:r w:rsidRPr="00B56C20">
              <w:rPr>
                <w:rFonts w:ascii="Times New Roman" w:hAnsi="Times New Roman" w:cs="Times New Roman"/>
                <w:kern w:val="2"/>
              </w:rPr>
              <w:t>нологиче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ская м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дернизация, иннова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ционное развитие</w:t>
            </w:r>
          </w:p>
        </w:tc>
        <w:tc>
          <w:tcPr>
            <w:tcW w:w="198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353 992,3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352 621,1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351 622,5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2 420,9</w:t>
            </w:r>
          </w:p>
        </w:tc>
        <w:tc>
          <w:tcPr>
            <w:tcW w:w="1134" w:type="dxa"/>
          </w:tcPr>
          <w:p w:rsidR="005F65DF" w:rsidRPr="00B56C20" w:rsidRDefault="005F65DF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759"/>
          <w:tblCellSpacing w:w="5" w:type="nil"/>
        </w:trPr>
        <w:tc>
          <w:tcPr>
            <w:tcW w:w="567" w:type="dxa"/>
          </w:tcPr>
          <w:p w:rsidR="004836EE" w:rsidRPr="00B56C20" w:rsidRDefault="004836EE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101.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5.1</w:t>
            </w:r>
          </w:p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инн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вацион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развития АПК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 </w:t>
            </w:r>
          </w:p>
          <w:p w:rsidR="004836EE" w:rsidRPr="00B56C20" w:rsidRDefault="004836EE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4836EE" w:rsidRPr="00B56C20" w:rsidRDefault="004836EE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9548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Заключен государственный контракт от 10.05.2016 № 29 между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минсельхозпродом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области и ФГБУ ГЦАС «Ро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товский» на выполнение 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бот по созданию и сопрово</w:t>
            </w:r>
            <w:r w:rsidRPr="00B56C20">
              <w:rPr>
                <w:rFonts w:ascii="Times New Roman" w:hAnsi="Times New Roman" w:cs="Times New Roman"/>
              </w:rPr>
              <w:t>ж</w:t>
            </w:r>
            <w:r w:rsidRPr="00B56C20">
              <w:rPr>
                <w:rFonts w:ascii="Times New Roman" w:hAnsi="Times New Roman" w:cs="Times New Roman"/>
              </w:rPr>
              <w:t xml:space="preserve">дению банка данных в сфере обеспечения плодородия </w:t>
            </w:r>
            <w:r w:rsidRPr="00B56C20">
              <w:rPr>
                <w:rFonts w:ascii="Times New Roman" w:hAnsi="Times New Roman" w:cs="Times New Roman"/>
              </w:rPr>
              <w:lastRenderedPageBreak/>
              <w:t>почв.</w:t>
            </w:r>
          </w:p>
          <w:p w:rsidR="004836EE" w:rsidRPr="00B56C20" w:rsidRDefault="004836EE" w:rsidP="002A1190">
            <w:pPr>
              <w:pStyle w:val="ConsPlusCell"/>
              <w:jc w:val="both"/>
              <w:rPr>
                <w:rFonts w:ascii="Times New Roman" w:hAnsi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 w:cs="Times New Roman"/>
              </w:rPr>
              <w:t>По мероприятию 5.1.3 фа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тическая дата окончания ре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лизации наступила 16.06.2016, так как пред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 xml:space="preserve">смотренные средства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облас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ного бюджета</w:t>
            </w:r>
            <w:r w:rsidRPr="00B56C20">
              <w:rPr>
                <w:rFonts w:ascii="Times New Roman" w:hAnsi="Times New Roman"/>
                <w:spacing w:val="-4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перераспред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лены </w:t>
            </w:r>
            <w:r w:rsidRPr="00B56C20">
              <w:rPr>
                <w:rFonts w:ascii="Times New Roman" w:hAnsi="Times New Roman"/>
                <w:spacing w:val="-4"/>
              </w:rPr>
              <w:t xml:space="preserve">на возмещение части затрат на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приобретение пл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е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менного молодняка крупного рогатого скота молочного н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правления по импорту в соо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 xml:space="preserve">ветствии </w:t>
            </w:r>
            <w:r w:rsidRPr="00B56C20">
              <w:rPr>
                <w:rFonts w:ascii="Times New Roman" w:eastAsia="TimesNewRoman" w:hAnsi="Times New Roman"/>
              </w:rPr>
              <w:t>с Областным зак</w:t>
            </w:r>
            <w:r w:rsidRPr="00B56C20">
              <w:rPr>
                <w:rFonts w:ascii="Times New Roman" w:eastAsia="TimesNewRoman" w:hAnsi="Times New Roman"/>
              </w:rPr>
              <w:t>о</w:t>
            </w:r>
            <w:r w:rsidRPr="00B56C20">
              <w:rPr>
                <w:rFonts w:ascii="Times New Roman" w:eastAsia="TimesNewRoman" w:hAnsi="Times New Roman"/>
              </w:rPr>
              <w:t>ном от 16.06.2016 №</w:t>
            </w:r>
            <w:r w:rsidR="00133B83" w:rsidRPr="00B56C20">
              <w:rPr>
                <w:rFonts w:ascii="Times New Roman" w:eastAsia="TimesNewRoman" w:hAnsi="Times New Roman"/>
              </w:rPr>
              <w:t xml:space="preserve"> </w:t>
            </w:r>
            <w:r w:rsidRPr="00B56C20">
              <w:rPr>
                <w:rFonts w:ascii="Times New Roman" w:eastAsia="TimesNewRoman" w:hAnsi="Times New Roman"/>
              </w:rPr>
              <w:t>541-ЗС «О внесении изменений в Областной закон «</w:t>
            </w:r>
            <w:r w:rsidRPr="00B56C20">
              <w:rPr>
                <w:rFonts w:ascii="Times New Roman" w:hAnsi="Times New Roman"/>
                <w:kern w:val="2"/>
              </w:rPr>
              <w:t>Об облас</w:t>
            </w:r>
            <w:r w:rsidRPr="00B56C20">
              <w:rPr>
                <w:rFonts w:ascii="Times New Roman" w:hAnsi="Times New Roman"/>
                <w:kern w:val="2"/>
              </w:rPr>
              <w:t>т</w:t>
            </w:r>
            <w:r w:rsidRPr="00B56C20">
              <w:rPr>
                <w:rFonts w:ascii="Times New Roman" w:hAnsi="Times New Roman"/>
                <w:kern w:val="2"/>
              </w:rPr>
              <w:t>ном бюджете на 2016 год».</w:t>
            </w:r>
            <w:proofErr w:type="gramEnd"/>
          </w:p>
          <w:p w:rsidR="004836EE" w:rsidRPr="00B56C20" w:rsidRDefault="004836EE" w:rsidP="003E50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пять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венных контрактов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на созд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ние системы государственн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го информационного обесп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чения (СГИО).</w:t>
            </w:r>
          </w:p>
          <w:p w:rsidR="004836EE" w:rsidRPr="00B56C20" w:rsidRDefault="004836EE" w:rsidP="002A11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3 992,3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2 621,1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1 622,5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2 420,9</w:t>
            </w:r>
          </w:p>
        </w:tc>
        <w:tc>
          <w:tcPr>
            <w:tcW w:w="1134" w:type="dxa"/>
          </w:tcPr>
          <w:p w:rsidR="004836EE" w:rsidRPr="00B56C20" w:rsidRDefault="004836EE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102.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5.1.1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Мероприятия на создание системы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государственного информационного обеспечения (СГИО)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1 932,3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1 565,2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1 365,0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1 365,0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96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103.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5.1.2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Мероприятия на создание и сопров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ждение банка да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в сфере обесп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чения плодородия почв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shd w:val="clear" w:color="auto" w:fill="auto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998,0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104.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5.1.3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Мероприятия на поддержку развития консультационной помощи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зяйственным тов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ропроизводителям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16.06.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перера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предел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ны сре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ства обл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стного бюджета на другие цели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105.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5.1.4</w:t>
            </w:r>
          </w:p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Мероприятия на проведение конку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са «Лучшая иннов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ционная разработка в агропромышле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ном комплексе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товской области» </w:t>
            </w:r>
          </w:p>
          <w:p w:rsidR="00994B3F" w:rsidRPr="00B56C20" w:rsidRDefault="00994B3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5D7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13.04.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57,9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07E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106.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5.1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в целях 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мулирования инн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вационного разв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тия АПК области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EF0281" w:rsidP="00CE51C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Заключен государственный контракт от 28.03.2016 № Ф.216.26238 на поставку планшетов в рамках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приятия по проведению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курса «Лучшая инновацио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ная разработка в агропр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мышленном комплексе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товской области». 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107.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5.2</w:t>
            </w:r>
          </w:p>
          <w:p w:rsidR="005F65DF" w:rsidRPr="00B56C2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Осуществление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купок на поставки товаров, выполн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ние работ, оказание услуг для нужд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сельхозпрода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0281" w:rsidRPr="00B56C20" w:rsidRDefault="005F65DF" w:rsidP="00EF02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Осуществляется организация и проведение закупок  на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ставки товаров, выполнение работ, оказание услуг для нужд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минсельхоз</w:t>
            </w:r>
            <w:r w:rsidR="00EF0281" w:rsidRPr="00B56C20">
              <w:rPr>
                <w:rFonts w:ascii="Times New Roman" w:hAnsi="Times New Roman" w:cs="Times New Roman"/>
              </w:rPr>
              <w:t>прода</w:t>
            </w:r>
            <w:proofErr w:type="spellEnd"/>
            <w:r w:rsidR="00EF0281" w:rsidRPr="00B56C20">
              <w:rPr>
                <w:rFonts w:ascii="Times New Roman" w:hAnsi="Times New Roman" w:cs="Times New Roman"/>
              </w:rPr>
              <w:t xml:space="preserve"> в рамках пяти заключенных государственных контрактов на сумму 1 365,0 тыс. руб</w:t>
            </w:r>
            <w:r w:rsidR="00133B83" w:rsidRPr="00B56C20">
              <w:rPr>
                <w:rFonts w:ascii="Times New Roman" w:hAnsi="Times New Roman" w:cs="Times New Roman"/>
              </w:rPr>
              <w:t>лей.</w:t>
            </w:r>
          </w:p>
          <w:p w:rsidR="00EF0281" w:rsidRPr="00B56C20" w:rsidRDefault="00EF0281" w:rsidP="00BB01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A45245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A45245" w:rsidRPr="00B56C20" w:rsidRDefault="00A45245" w:rsidP="00BE70C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108.</w:t>
            </w:r>
          </w:p>
        </w:tc>
        <w:tc>
          <w:tcPr>
            <w:tcW w:w="2127" w:type="dxa"/>
          </w:tcPr>
          <w:p w:rsidR="00A45245" w:rsidRPr="00B56C20" w:rsidRDefault="00A45245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5.2</w:t>
            </w:r>
          </w:p>
          <w:p w:rsidR="00A45245" w:rsidRPr="00B56C20" w:rsidRDefault="00A45245" w:rsidP="00143A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приобр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тения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скохозяйственной тех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ники</w:t>
            </w:r>
          </w:p>
        </w:tc>
        <w:tc>
          <w:tcPr>
            <w:tcW w:w="1984" w:type="dxa"/>
            <w:vMerge w:val="restart"/>
          </w:tcPr>
          <w:p w:rsidR="00A45245" w:rsidRPr="00B56C20" w:rsidRDefault="00A4524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A45245" w:rsidRPr="00B56C20" w:rsidRDefault="00A4524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A45245" w:rsidRPr="00B56C20" w:rsidRDefault="00A45245" w:rsidP="00A64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 счет господдержки за 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четный период сельскохозя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ственными товаропроизвод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телями приобретено 24 тра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тора, 266 зерноуборочных комбайнов, 763 единицы прочих видов сельскохозя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ственной техники.</w:t>
            </w:r>
          </w:p>
        </w:tc>
        <w:tc>
          <w:tcPr>
            <w:tcW w:w="850" w:type="dxa"/>
          </w:tcPr>
          <w:p w:rsidR="00A45245" w:rsidRPr="00B56C20" w:rsidRDefault="00A45245" w:rsidP="00441C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A45245" w:rsidRPr="00B56C20" w:rsidRDefault="00A45245" w:rsidP="00441C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A45245" w:rsidRPr="00B56C20" w:rsidRDefault="00A45245" w:rsidP="00441C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31.03.</w:t>
            </w:r>
          </w:p>
          <w:p w:rsidR="00A45245" w:rsidRPr="00B56C20" w:rsidRDefault="00A45245" w:rsidP="00441C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45245" w:rsidRPr="00B56C20" w:rsidRDefault="00A4524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A45245" w:rsidRPr="00B56C20" w:rsidRDefault="00A4524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A45245" w:rsidRPr="00B56C20" w:rsidRDefault="00A45245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350 000,0</w:t>
            </w:r>
          </w:p>
        </w:tc>
        <w:tc>
          <w:tcPr>
            <w:tcW w:w="992" w:type="dxa"/>
          </w:tcPr>
          <w:p w:rsidR="00A45245" w:rsidRPr="00B56C20" w:rsidRDefault="00A4524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45245" w:rsidRPr="00B56C20" w:rsidRDefault="00A45245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109.</w:t>
            </w:r>
          </w:p>
        </w:tc>
        <w:tc>
          <w:tcPr>
            <w:tcW w:w="2127" w:type="dxa"/>
          </w:tcPr>
          <w:p w:rsidR="004836EE" w:rsidRPr="00B56C20" w:rsidRDefault="004836EE" w:rsidP="00965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5.2.1</w:t>
            </w:r>
          </w:p>
          <w:p w:rsidR="004836EE" w:rsidRPr="00B56C20" w:rsidRDefault="004836EE" w:rsidP="009657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прио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ретение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зяйственной техн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ки, произведенной в Ростовской области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31.03.</w:t>
            </w:r>
          </w:p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350 000,0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110.</w:t>
            </w:r>
          </w:p>
        </w:tc>
        <w:tc>
          <w:tcPr>
            <w:tcW w:w="2127" w:type="dxa"/>
          </w:tcPr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5.3</w:t>
            </w:r>
          </w:p>
          <w:p w:rsidR="005F65DF" w:rsidRPr="00B56C2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приобрет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ния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техники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lastRenderedPageBreak/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477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 99,2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рованного количества пол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чателей.</w:t>
            </w:r>
          </w:p>
          <w:p w:rsidR="005F65DF" w:rsidRPr="00B56C20" w:rsidRDefault="002B673A" w:rsidP="00A64C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событие выпо</w:t>
            </w:r>
            <w:r w:rsidRPr="00B56C20">
              <w:rPr>
                <w:rFonts w:ascii="Times New Roman" w:hAnsi="Times New Roman" w:cs="Times New Roman"/>
              </w:rPr>
              <w:t>л</w:t>
            </w:r>
            <w:r w:rsidRPr="00B56C20">
              <w:rPr>
                <w:rFonts w:ascii="Times New Roman" w:hAnsi="Times New Roman" w:cs="Times New Roman"/>
              </w:rPr>
              <w:lastRenderedPageBreak/>
              <w:t>нено не в полном объе</w:t>
            </w:r>
            <w:r w:rsidR="008337E9" w:rsidRPr="00B56C20">
              <w:rPr>
                <w:rFonts w:ascii="Times New Roman" w:hAnsi="Times New Roman" w:cs="Times New Roman"/>
              </w:rPr>
              <w:t>ме из-за повышения цен на сел</w:t>
            </w:r>
            <w:r w:rsidR="008337E9" w:rsidRPr="00B56C20">
              <w:rPr>
                <w:rFonts w:ascii="Times New Roman" w:hAnsi="Times New Roman" w:cs="Times New Roman"/>
              </w:rPr>
              <w:t>ь</w:t>
            </w:r>
            <w:r w:rsidR="008337E9" w:rsidRPr="00B56C20">
              <w:rPr>
                <w:rFonts w:ascii="Times New Roman" w:hAnsi="Times New Roman" w:cs="Times New Roman"/>
              </w:rPr>
              <w:t>скохозяйственную технику.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31.03.</w:t>
            </w:r>
          </w:p>
          <w:p w:rsidR="005F65DF" w:rsidRPr="00B56C20" w:rsidRDefault="005F65DF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44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111.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6</w:t>
            </w:r>
          </w:p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Устойчивое развитие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ских территорий Ростовской об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ласти на 2014 – 2017 годы и на период до 2020 года</w:t>
            </w:r>
          </w:p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жилищно-коммунального хозяйства 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Вагин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В.С.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(далее - министр ЖКХ области), министр транспо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та Ростовской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Кушнарев В.В. (далее 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нистр транспорта)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721F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701 255,3</w:t>
            </w:r>
          </w:p>
        </w:tc>
        <w:tc>
          <w:tcPr>
            <w:tcW w:w="1134" w:type="dxa"/>
          </w:tcPr>
          <w:p w:rsidR="005F65DF" w:rsidRPr="00B56C20" w:rsidRDefault="005F65DF" w:rsidP="00721F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1116285,4</w:t>
            </w:r>
          </w:p>
        </w:tc>
        <w:tc>
          <w:tcPr>
            <w:tcW w:w="1134" w:type="dxa"/>
          </w:tcPr>
          <w:p w:rsidR="005F65DF" w:rsidRPr="00B56C20" w:rsidRDefault="005F65DF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466 931,</w:t>
            </w:r>
            <w:r w:rsidR="00612EDE" w:rsidRPr="00B56C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F65DF" w:rsidRPr="00B56C20" w:rsidRDefault="00612EDE" w:rsidP="002070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405658,3</w:t>
            </w:r>
          </w:p>
        </w:tc>
        <w:tc>
          <w:tcPr>
            <w:tcW w:w="1134" w:type="dxa"/>
          </w:tcPr>
          <w:p w:rsidR="005F65DF" w:rsidRPr="00B56C20" w:rsidRDefault="005F65DF" w:rsidP="000C1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112.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6.1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жил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>ем граж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дан, прож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вающих в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мест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ности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</w:t>
            </w:r>
            <w:r w:rsidRPr="00B56C20">
              <w:rPr>
                <w:rFonts w:ascii="Times New Roman" w:hAnsi="Times New Roman" w:cs="Times New Roman"/>
              </w:rPr>
              <w:softHyphen/>
              <w:t>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481C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Социальные выплаты пр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доставлены 285 семьям, в том числе 204 молодым семьям. 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F65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345 597,0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345 597,0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345 433,6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DD4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113.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6.1.1</w:t>
            </w:r>
          </w:p>
          <w:p w:rsidR="004836EE" w:rsidRPr="00B56C20" w:rsidRDefault="004836EE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чение жильем мол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дых семей и мол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дых специалистов, проживающих и р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ботающих в сел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ской местности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241 892,4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153E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114.</w:t>
            </w:r>
          </w:p>
        </w:tc>
        <w:tc>
          <w:tcPr>
            <w:tcW w:w="2127" w:type="dxa"/>
          </w:tcPr>
          <w:p w:rsidR="004836EE" w:rsidRPr="00B56C20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6.1.2</w:t>
            </w:r>
          </w:p>
          <w:p w:rsidR="004836EE" w:rsidRPr="00B56C20" w:rsidRDefault="004836EE" w:rsidP="00481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чение жильем гра</w:t>
            </w:r>
            <w:r w:rsidRPr="00B56C20">
              <w:rPr>
                <w:rFonts w:ascii="Times New Roman" w:hAnsi="Times New Roman" w:cs="Times New Roman"/>
                <w:kern w:val="2"/>
              </w:rPr>
              <w:t>ж</w:t>
            </w:r>
            <w:r w:rsidRPr="00B56C20">
              <w:rPr>
                <w:rFonts w:ascii="Times New Roman" w:hAnsi="Times New Roman" w:cs="Times New Roman"/>
                <w:kern w:val="2"/>
              </w:rPr>
              <w:t>дан Российской Ф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дерации, прож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вающих и работа</w:t>
            </w:r>
            <w:r w:rsidRPr="00B56C20">
              <w:rPr>
                <w:rFonts w:ascii="Times New Roman" w:hAnsi="Times New Roman" w:cs="Times New Roman"/>
                <w:kern w:val="2"/>
              </w:rPr>
              <w:t>ю</w:t>
            </w:r>
            <w:r w:rsidRPr="00B56C20">
              <w:rPr>
                <w:rFonts w:ascii="Times New Roman" w:hAnsi="Times New Roman" w:cs="Times New Roman"/>
                <w:kern w:val="2"/>
              </w:rPr>
              <w:t>щих в сельской м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стности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103 541,2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C07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E77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6.1</w:t>
            </w:r>
          </w:p>
          <w:p w:rsidR="005F65DF" w:rsidRPr="00B56C20" w:rsidRDefault="005F65DF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Заключение согл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шения о предоста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лении субсидий из федерального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жета бюджету суб</w:t>
            </w:r>
            <w:r w:rsidRPr="00B56C20">
              <w:rPr>
                <w:rFonts w:ascii="Times New Roman" w:hAnsi="Times New Roman" w:cs="Times New Roman"/>
              </w:rPr>
              <w:t>ъ</w:t>
            </w:r>
            <w:r w:rsidRPr="00B56C20">
              <w:rPr>
                <w:rFonts w:ascii="Times New Roman" w:hAnsi="Times New Roman" w:cs="Times New Roman"/>
              </w:rPr>
              <w:t>екта Российской Федерации между Министерством сельского хозяйства Российской Федер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и Правительс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вом Ростовской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F940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соглашение о предоставлении субсидий из федерального бюджета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жету субъекта Российской Федерации между Министе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ством сельского хозяйства Российской Федерации и Правительством Ростовской области от 22.03.2016 </w:t>
            </w:r>
            <w:r w:rsidR="00000D4C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>№ 67/10-</w:t>
            </w:r>
            <w:r w:rsidR="00F940D6"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22.03.</w:t>
            </w:r>
          </w:p>
          <w:p w:rsidR="005F65DF" w:rsidRPr="00B56C20" w:rsidRDefault="005F65DF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6.2</w:t>
            </w:r>
          </w:p>
          <w:p w:rsidR="005F65DF" w:rsidRPr="00B56C20" w:rsidRDefault="005F65DF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Рассмотрение на заседании межв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домственной коми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сии по обеспечению жильем сводных списков участников мероприятий по улучшению жили</w:t>
            </w:r>
            <w:r w:rsidRPr="00B56C20">
              <w:rPr>
                <w:rFonts w:ascii="Times New Roman" w:hAnsi="Times New Roman" w:cs="Times New Roman"/>
              </w:rPr>
              <w:t>щ</w:t>
            </w:r>
            <w:r w:rsidRPr="00B56C20">
              <w:rPr>
                <w:rFonts w:ascii="Times New Roman" w:hAnsi="Times New Roman" w:cs="Times New Roman"/>
              </w:rPr>
              <w:t>ных условий гра</w:t>
            </w:r>
            <w:r w:rsidRPr="00B56C20">
              <w:rPr>
                <w:rFonts w:ascii="Times New Roman" w:hAnsi="Times New Roman" w:cs="Times New Roman"/>
              </w:rPr>
              <w:t>ж</w:t>
            </w:r>
            <w:r w:rsidRPr="00B56C20">
              <w:rPr>
                <w:rFonts w:ascii="Times New Roman" w:hAnsi="Times New Roman" w:cs="Times New Roman"/>
              </w:rPr>
              <w:t>дан, проживающих в сельской местности, в том числе мол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дых семей и мол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дых специалистов</w:t>
            </w:r>
          </w:p>
        </w:tc>
        <w:tc>
          <w:tcPr>
            <w:tcW w:w="1984" w:type="dxa"/>
          </w:tcPr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На заседаниях областной межведомственной комиссии по рассмотрению </w:t>
            </w:r>
            <w:proofErr w:type="gramStart"/>
            <w:r w:rsidRPr="00B56C20">
              <w:rPr>
                <w:rFonts w:ascii="Times New Roman" w:hAnsi="Times New Roman" w:cs="Times New Roman"/>
              </w:rPr>
              <w:t>вопросов улучшения жилищных усл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вий отдельных категорий граждан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утверждены списки участников мероприятий по улучшению жилищных усл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вий граждан, проживающих в сельской местности, в том числе молодых семей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лодых специалистов (15.03.2016, 07.04.2016, 20.04.2016).</w:t>
            </w:r>
          </w:p>
          <w:p w:rsidR="005F65DF" w:rsidRPr="00B56C20" w:rsidRDefault="005F65DF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6C20">
              <w:rPr>
                <w:rFonts w:ascii="Times New Roman" w:hAnsi="Times New Roman" w:cs="Times New Roman"/>
              </w:rPr>
              <w:t>Распределены средства фед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рального и областного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жетов, выдано 285 свид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lastRenderedPageBreak/>
              <w:t>тельств</w:t>
            </w:r>
            <w:r w:rsidR="005377CF" w:rsidRPr="00B56C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10.12.</w:t>
            </w:r>
          </w:p>
          <w:p w:rsidR="005F65DF" w:rsidRPr="00B56C20" w:rsidRDefault="005F65DF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117.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6.2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Поддержка инфр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структурного обус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ройства сельских территорий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</w:t>
            </w:r>
            <w:r w:rsidRPr="00B56C20">
              <w:rPr>
                <w:rFonts w:ascii="Times New Roman" w:hAnsi="Times New Roman" w:cs="Times New Roman"/>
              </w:rPr>
              <w:softHyphen/>
              <w:t>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 xml:space="preserve">Завершены строительно-монтажные работы на 1 объекте газификации. </w:t>
            </w:r>
          </w:p>
          <w:p w:rsidR="004836EE" w:rsidRPr="00B56C20" w:rsidRDefault="004836EE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На остальных объектах в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дутся работы в соответствии с заключенными  графиками производственных работ.</w:t>
            </w:r>
          </w:p>
          <w:p w:rsidR="004836EE" w:rsidRPr="00B56C20" w:rsidRDefault="004836EE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Заключено 15 соглашений с муниципальными районами.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F40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355 658,3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770 688,4</w:t>
            </w:r>
          </w:p>
        </w:tc>
        <w:tc>
          <w:tcPr>
            <w:tcW w:w="1134" w:type="dxa"/>
          </w:tcPr>
          <w:p w:rsidR="004836EE" w:rsidRPr="00B56C20" w:rsidRDefault="004836EE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121 497,</w:t>
            </w:r>
            <w:r w:rsidR="00612EDE" w:rsidRPr="00B56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36EE" w:rsidRPr="00B56C20" w:rsidRDefault="00612EDE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405658,3</w:t>
            </w:r>
          </w:p>
        </w:tc>
        <w:tc>
          <w:tcPr>
            <w:tcW w:w="1134" w:type="dxa"/>
          </w:tcPr>
          <w:p w:rsidR="004836EE" w:rsidRPr="00B56C20" w:rsidRDefault="004836EE" w:rsidP="0061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118.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6.2.1</w:t>
            </w:r>
          </w:p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Субсидия на стро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тельство и реконс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рукцию объектов водоснабжения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144 217,6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144 217,6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18 012,6</w:t>
            </w:r>
          </w:p>
        </w:tc>
        <w:tc>
          <w:tcPr>
            <w:tcW w:w="992" w:type="dxa"/>
          </w:tcPr>
          <w:p w:rsidR="004836EE" w:rsidRPr="00B56C20" w:rsidRDefault="004836EE" w:rsidP="00707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144217,6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119.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6.2.2</w:t>
            </w:r>
          </w:p>
          <w:p w:rsidR="004836EE" w:rsidRPr="00B56C20" w:rsidRDefault="004836EE" w:rsidP="0090519D">
            <w:pPr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Субсидия на стро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тельство и реконс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рукцию объектов газификации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992" w:type="dxa"/>
          </w:tcPr>
          <w:p w:rsidR="004836EE" w:rsidRPr="00B56C20" w:rsidRDefault="004836EE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120. 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6.2.3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Субсидия на разр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ботку проектно-сметной документ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объектов газ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фикации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15 409,6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15 409,6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1 497,7</w:t>
            </w:r>
          </w:p>
        </w:tc>
        <w:tc>
          <w:tcPr>
            <w:tcW w:w="992" w:type="dxa"/>
          </w:tcPr>
          <w:p w:rsidR="004836EE" w:rsidRPr="00B56C20" w:rsidRDefault="004836EE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15 409,6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6.2.4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на ко</w:t>
            </w:r>
            <w:r w:rsidRPr="00B56C20">
              <w:rPr>
                <w:rFonts w:ascii="Times New Roman" w:hAnsi="Times New Roman" w:cs="Times New Roman"/>
              </w:rPr>
              <w:t>м</w:t>
            </w:r>
            <w:r w:rsidRPr="00B56C20">
              <w:rPr>
                <w:rFonts w:ascii="Times New Roman" w:hAnsi="Times New Roman" w:cs="Times New Roman"/>
              </w:rPr>
              <w:t>плексное обустро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ство площадок под компактную 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лищную застройку в сельской местности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22 444,8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22 444,8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11 230,6</w:t>
            </w:r>
          </w:p>
        </w:tc>
        <w:tc>
          <w:tcPr>
            <w:tcW w:w="992" w:type="dxa"/>
          </w:tcPr>
          <w:p w:rsidR="004836EE" w:rsidRPr="00B56C20" w:rsidRDefault="004836EE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22 444,8</w:t>
            </w:r>
          </w:p>
        </w:tc>
        <w:tc>
          <w:tcPr>
            <w:tcW w:w="1134" w:type="dxa"/>
          </w:tcPr>
          <w:p w:rsidR="004836EE" w:rsidRPr="00B56C20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122.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6.2.5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Субсидия на стро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тельство и реконс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рукцию объектов водоснабжения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стра ЖКХ области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Майер А.Ф.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 (далее -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тель министра </w:t>
            </w:r>
            <w:r w:rsidRPr="00B56C20">
              <w:rPr>
                <w:rFonts w:ascii="Times New Roman" w:hAnsi="Times New Roman" w:cs="Times New Roman"/>
              </w:rPr>
              <w:lastRenderedPageBreak/>
              <w:t>ЖКХ области)</w:t>
            </w: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127 880,8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4836EE" w:rsidRPr="00B56C20" w:rsidRDefault="004836EE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89 922,</w:t>
            </w:r>
            <w:r w:rsidR="00612EDE" w:rsidRPr="00B56C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836EE" w:rsidRPr="00B56C20" w:rsidRDefault="004836EE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612EDE" w:rsidRPr="00B56C20">
              <w:rPr>
                <w:rFonts w:ascii="Times New Roman" w:hAnsi="Times New Roman" w:cs="Times New Roman"/>
              </w:rPr>
              <w:t>7</w:t>
            </w:r>
            <w:r w:rsidRPr="00B56C20">
              <w:rPr>
                <w:rFonts w:ascii="Times New Roman" w:hAnsi="Times New Roman" w:cs="Times New Roman"/>
              </w:rPr>
              <w:t>7880,8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123.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6.2.6</w:t>
            </w:r>
          </w:p>
          <w:p w:rsidR="004836EE" w:rsidRPr="00B56C20" w:rsidRDefault="004836EE" w:rsidP="0090519D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Расходы на реализ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цию мероприятий федеральной цел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вой программы «У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тойчивое развитие сельских территорий на 2014-2017 годы и на период до 2020 года» в части стро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тельства и </w:t>
            </w:r>
            <w:proofErr w:type="gramStart"/>
            <w:r w:rsidRPr="00B56C20">
              <w:rPr>
                <w:rFonts w:ascii="Times New Roman" w:hAnsi="Times New Roman" w:cs="Times New Roman"/>
                <w:color w:val="000000"/>
              </w:rPr>
              <w:t>реконс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>рукции</w:t>
            </w:r>
            <w:proofErr w:type="gramEnd"/>
            <w:r w:rsidRPr="00B56C20">
              <w:rPr>
                <w:rFonts w:ascii="Times New Roman" w:hAnsi="Times New Roman" w:cs="Times New Roman"/>
                <w:color w:val="000000"/>
              </w:rPr>
              <w:t xml:space="preserve"> автомобил</w:t>
            </w:r>
            <w:r w:rsidRPr="00B56C20">
              <w:rPr>
                <w:rFonts w:ascii="Times New Roman" w:hAnsi="Times New Roman" w:cs="Times New Roman"/>
                <w:color w:val="000000"/>
              </w:rPr>
              <w:t>ь</w:t>
            </w:r>
            <w:r w:rsidRPr="00B56C20">
              <w:rPr>
                <w:rFonts w:ascii="Times New Roman" w:hAnsi="Times New Roman" w:cs="Times New Roman"/>
                <w:color w:val="000000"/>
              </w:rPr>
              <w:t>ных дорог общего пользования с тве</w:t>
            </w:r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t>дым покрытием, в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дущих от сети авт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мобильных дорог общего пользования к ближайшим общ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ственно значимым объектам сельских населенных пун</w:t>
            </w:r>
            <w:r w:rsidRPr="00B56C20">
              <w:rPr>
                <w:rFonts w:ascii="Times New Roman" w:hAnsi="Times New Roman" w:cs="Times New Roman"/>
                <w:color w:val="000000"/>
              </w:rPr>
              <w:t>к</w:t>
            </w:r>
            <w:r w:rsidRPr="00B56C20">
              <w:rPr>
                <w:rFonts w:ascii="Times New Roman" w:hAnsi="Times New Roman" w:cs="Times New Roman"/>
                <w:color w:val="000000"/>
              </w:rPr>
              <w:t>тов, а также к объе</w:t>
            </w:r>
            <w:r w:rsidRPr="00B56C20">
              <w:rPr>
                <w:rFonts w:ascii="Times New Roman" w:hAnsi="Times New Roman" w:cs="Times New Roman"/>
                <w:color w:val="000000"/>
              </w:rPr>
              <w:t>к</w:t>
            </w:r>
            <w:r w:rsidRPr="00B56C20">
              <w:rPr>
                <w:rFonts w:ascii="Times New Roman" w:hAnsi="Times New Roman" w:cs="Times New Roman"/>
                <w:color w:val="000000"/>
              </w:rPr>
              <w:t>там производства и переработки сел</w:t>
            </w:r>
            <w:r w:rsidRPr="00B56C20">
              <w:rPr>
                <w:rFonts w:ascii="Times New Roman" w:hAnsi="Times New Roman" w:cs="Times New Roman"/>
                <w:color w:val="000000"/>
              </w:rPr>
              <w:t>ь</w:t>
            </w:r>
            <w:r w:rsidRPr="00B56C20">
              <w:rPr>
                <w:rFonts w:ascii="Times New Roman" w:hAnsi="Times New Roman" w:cs="Times New Roman"/>
                <w:color w:val="000000"/>
              </w:rPr>
              <w:t>скохозяйственной продукции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первый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 министра транспорта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товской области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В.Л. (далее – первый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</w:t>
            </w:r>
            <w:r w:rsidRPr="00B56C20">
              <w:rPr>
                <w:rFonts w:ascii="Times New Roman" w:hAnsi="Times New Roman" w:cs="Times New Roman"/>
                <w:color w:val="000000"/>
                <w:spacing w:val="-4"/>
                <w:kern w:val="2"/>
              </w:rPr>
              <w:t>)</w:t>
            </w: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36 947,5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36 947,5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124.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6.3</w:t>
            </w:r>
          </w:p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Заключение согл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шений с админис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рациями муниц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пальных районов, реализующих о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новное мероприятие 6.2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ЖКХ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Вагин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В.С., 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нистр транспорта </w:t>
            </w:r>
            <w:r w:rsidRPr="00B56C20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стра ЖКХ области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 Майер А.Ф.,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первый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5F65DF" w:rsidRPr="00B56C20" w:rsidRDefault="005F65DF" w:rsidP="00EC29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6C20">
              <w:rPr>
                <w:rFonts w:ascii="Times New Roman" w:hAnsi="Times New Roman" w:cs="Times New Roman"/>
              </w:rPr>
              <w:lastRenderedPageBreak/>
              <w:t>Заключен</w:t>
            </w:r>
            <w:r w:rsidR="00E766CA" w:rsidRPr="00B56C20">
              <w:rPr>
                <w:rFonts w:ascii="Times New Roman" w:hAnsi="Times New Roman" w:cs="Times New Roman"/>
              </w:rPr>
              <w:t>ы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15 соглашений (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минсельхозпрод</w:t>
            </w:r>
            <w:proofErr w:type="spellEnd"/>
            <w:r w:rsidRPr="00B56C20">
              <w:rPr>
                <w:rFonts w:ascii="Times New Roman" w:hAnsi="Times New Roman" w:cs="Times New Roman"/>
              </w:rPr>
              <w:t>) или 107,1% от плана</w:t>
            </w:r>
            <w:r w:rsidR="004873D3" w:rsidRPr="00B56C20">
              <w:rPr>
                <w:rFonts w:ascii="Times New Roman" w:hAnsi="Times New Roman" w:cs="Times New Roman"/>
              </w:rPr>
              <w:t>,</w:t>
            </w:r>
          </w:p>
          <w:p w:rsidR="005F65DF" w:rsidRPr="00B56C20" w:rsidRDefault="00E766CA" w:rsidP="00EB6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 соглашения</w:t>
            </w:r>
            <w:r w:rsidR="005F65DF" w:rsidRPr="00B56C20">
              <w:rPr>
                <w:rFonts w:ascii="Times New Roman" w:hAnsi="Times New Roman" w:cs="Times New Roman"/>
              </w:rPr>
              <w:t xml:space="preserve"> (министерство ЖКХ области)</w:t>
            </w:r>
            <w:r w:rsidR="004873D3" w:rsidRPr="00B56C20">
              <w:rPr>
                <w:rFonts w:ascii="Times New Roman" w:hAnsi="Times New Roman" w:cs="Times New Roman"/>
              </w:rPr>
              <w:t>,</w:t>
            </w:r>
            <w:r w:rsidRPr="00B56C20">
              <w:rPr>
                <w:rFonts w:ascii="Times New Roman" w:hAnsi="Times New Roman" w:cs="Times New Roman"/>
              </w:rPr>
              <w:t xml:space="preserve"> </w:t>
            </w:r>
            <w:r w:rsidR="005F65DF" w:rsidRPr="00B56C20">
              <w:rPr>
                <w:rFonts w:ascii="Times New Roman" w:hAnsi="Times New Roman" w:cs="Times New Roman"/>
              </w:rPr>
              <w:t>2 соглаше</w:t>
            </w:r>
            <w:r w:rsidRPr="00B56C20">
              <w:rPr>
                <w:rFonts w:ascii="Times New Roman" w:hAnsi="Times New Roman" w:cs="Times New Roman"/>
              </w:rPr>
              <w:t>ния</w:t>
            </w:r>
            <w:r w:rsidR="005F65DF" w:rsidRPr="00B56C20">
              <w:rPr>
                <w:rFonts w:ascii="Times New Roman" w:hAnsi="Times New Roman" w:cs="Times New Roman"/>
              </w:rPr>
              <w:t xml:space="preserve"> (министерство транспорта Ростовской области)</w:t>
            </w:r>
            <w:r w:rsidR="004873D3" w:rsidRPr="00B56C20">
              <w:rPr>
                <w:rFonts w:ascii="Times New Roman" w:hAnsi="Times New Roman" w:cs="Times New Roman"/>
              </w:rPr>
              <w:t>, что с</w:t>
            </w:r>
            <w:r w:rsidR="004873D3" w:rsidRPr="00B56C20">
              <w:rPr>
                <w:rFonts w:ascii="Times New Roman" w:hAnsi="Times New Roman" w:cs="Times New Roman"/>
              </w:rPr>
              <w:t>о</w:t>
            </w:r>
            <w:r w:rsidR="004873D3" w:rsidRPr="00B56C20">
              <w:rPr>
                <w:rFonts w:ascii="Times New Roman" w:hAnsi="Times New Roman" w:cs="Times New Roman"/>
              </w:rPr>
              <w:t>ответствует плану.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01.06.</w:t>
            </w:r>
          </w:p>
          <w:p w:rsidR="005F65DF" w:rsidRPr="00B56C20" w:rsidRDefault="005F65DF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125.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6.4</w:t>
            </w:r>
          </w:p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за 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воением бюджетных средств, предусмо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ренных на финанс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рование объектов основного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приятия 6.2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ЖКХ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Вагин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В.С., 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нистр транспорта </w:t>
            </w:r>
            <w:r w:rsidRPr="00B56C20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стра ЖКХ области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 Майер А.Ф.,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первый замест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5F65DF" w:rsidRPr="00B56C20" w:rsidRDefault="005F65DF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освоения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жетных средств осущест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лялся ежемесячно на основ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нии предоставляемых адм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нистрациями муниципальных образований отчетов об об</w:t>
            </w:r>
            <w:r w:rsidRPr="00B56C20">
              <w:rPr>
                <w:rFonts w:ascii="Times New Roman" w:hAnsi="Times New Roman" w:cs="Times New Roman"/>
              </w:rPr>
              <w:t>ъ</w:t>
            </w:r>
            <w:r w:rsidRPr="00B56C20">
              <w:rPr>
                <w:rFonts w:ascii="Times New Roman" w:hAnsi="Times New Roman" w:cs="Times New Roman"/>
              </w:rPr>
              <w:t>емах выполненных работ, отчетов об освоении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жетных средств. Специал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стами осуществлялись  вые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ды в муниципальные образ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вания с целью осуществления </w:t>
            </w:r>
            <w:proofErr w:type="gramStart"/>
            <w:r w:rsidRPr="00B56C2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56C20">
              <w:rPr>
                <w:rFonts w:ascii="Times New Roman" w:hAnsi="Times New Roman" w:cs="Times New Roman"/>
              </w:rPr>
              <w:t xml:space="preserve"> ходом строител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ства объектов инженерной инфраструктуры. Провод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лись совещания </w:t>
            </w:r>
            <w:proofErr w:type="gramStart"/>
            <w:r w:rsidRPr="00B56C20">
              <w:rPr>
                <w:rFonts w:ascii="Times New Roman" w:hAnsi="Times New Roman" w:cs="Times New Roman"/>
              </w:rPr>
              <w:t>с муниц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пальными образованиями по вопросам освоения бюдже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ных средств в соответствии с графиками выполнения работ к муниципальным контра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там</w:t>
            </w:r>
            <w:proofErr w:type="gramEnd"/>
            <w:r w:rsidRPr="00B5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2420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  <w:r w:rsidRPr="00B56C20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126.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7</w:t>
            </w:r>
          </w:p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рыбох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зяйствен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ко</w:t>
            </w:r>
            <w:r w:rsidRPr="00B56C20">
              <w:rPr>
                <w:rFonts w:ascii="Times New Roman" w:hAnsi="Times New Roman" w:cs="Times New Roman"/>
                <w:kern w:val="2"/>
              </w:rPr>
              <w:t>м</w:t>
            </w:r>
            <w:r w:rsidRPr="00B56C20">
              <w:rPr>
                <w:rFonts w:ascii="Times New Roman" w:hAnsi="Times New Roman" w:cs="Times New Roman"/>
                <w:kern w:val="2"/>
              </w:rPr>
              <w:t>плекса</w:t>
            </w:r>
          </w:p>
        </w:tc>
        <w:tc>
          <w:tcPr>
            <w:tcW w:w="198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38 475,0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38 475,0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19 032,0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7.1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аквакул</w:t>
            </w:r>
            <w:r w:rsidRPr="00B56C20">
              <w:rPr>
                <w:rFonts w:ascii="Times New Roman" w:hAnsi="Times New Roman" w:cs="Times New Roman"/>
                <w:kern w:val="2"/>
              </w:rPr>
              <w:t>ь</w:t>
            </w:r>
            <w:r w:rsidRPr="00B56C20">
              <w:rPr>
                <w:rFonts w:ascii="Times New Roman" w:hAnsi="Times New Roman" w:cs="Times New Roman"/>
                <w:kern w:val="2"/>
              </w:rPr>
              <w:t>туры</w:t>
            </w:r>
            <w:proofErr w:type="spellEnd"/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приятия возмещены затраты на приобретение электрич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ской энергии для подачи воды в целях выращивания рыбы в размере</w:t>
            </w:r>
            <w:proofErr w:type="gramEnd"/>
            <w:r w:rsidRPr="00B56C20">
              <w:rPr>
                <w:rFonts w:ascii="Times New Roman" w:hAnsi="Times New Roman" w:cs="Times New Roman"/>
                <w:kern w:val="2"/>
              </w:rPr>
              <w:t xml:space="preserve"> 50</w:t>
            </w:r>
            <w:r w:rsidR="00EB6A83" w:rsidRPr="00B56C2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%, что позволило обеспечить бесперебойную работу насосных станций предприятий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>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 оперативным данным на 01.07.2016 объем производс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ва товарной рыбы составил 5,3 тыс. тонн или 33,5 % от годового показателя.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2 620,5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128.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7.1.1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приобр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тение электрической энергии для подачи воды в целях выр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щивания рыбы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2 620,5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129.</w:t>
            </w:r>
          </w:p>
        </w:tc>
        <w:tc>
          <w:tcPr>
            <w:tcW w:w="2127" w:type="dxa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7.1</w:t>
            </w:r>
          </w:p>
          <w:p w:rsidR="005F65DF" w:rsidRPr="00B56C20" w:rsidRDefault="005F65D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акв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5F65DF" w:rsidRPr="00B56C20" w:rsidRDefault="005F65DF" w:rsidP="00D376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AF3630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2C0D3D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8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рыбохозя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предприятиям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 88,9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рованного значения.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130.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7.2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промы</w:t>
            </w:r>
            <w:r w:rsidRPr="00B56C20">
              <w:rPr>
                <w:rFonts w:ascii="Times New Roman" w:hAnsi="Times New Roman" w:cs="Times New Roman"/>
                <w:kern w:val="2"/>
              </w:rPr>
              <w:t>ш</w:t>
            </w:r>
            <w:r w:rsidRPr="00B56C20">
              <w:rPr>
                <w:rFonts w:ascii="Times New Roman" w:hAnsi="Times New Roman" w:cs="Times New Roman"/>
                <w:kern w:val="2"/>
              </w:rPr>
              <w:t>ленного рыбо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ловства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приятия обеспечено: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 w:cs="Times New Roman"/>
                <w:kern w:val="2"/>
              </w:rPr>
              <w:t xml:space="preserve">снижение себестоимости продукции промысла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низк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рентабельных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видов водных биоресурсов путем возмещ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6C20">
                <w:rPr>
                  <w:rFonts w:ascii="Times New Roman" w:hAnsi="Times New Roman" w:cs="Times New Roman"/>
                  <w:kern w:val="2"/>
                </w:rPr>
                <w:t>1 кг</w:t>
              </w:r>
            </w:smartTag>
            <w:r w:rsidRPr="00B56C20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бытого (выловленного) во</w:t>
            </w:r>
            <w:r w:rsidRPr="00B56C20">
              <w:rPr>
                <w:rFonts w:ascii="Times New Roman" w:hAnsi="Times New Roman" w:cs="Times New Roman"/>
                <w:kern w:val="2"/>
              </w:rPr>
              <w:t>д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ного биоресурса (карась – 5 руб., тюлька – 0,80 руб., шпрот – 1,5 руб., хамса – 1,5 руб., бычок – 1,6 руб.);</w:t>
            </w:r>
            <w:proofErr w:type="gramEnd"/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приобретение запасных ча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тей рыбопромысловых судов  в целях восстановления и развития производственно-технической базы предпри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ятий рыболовства (произв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дена модернизация и ремонт рыбопромыслового судна СЧС Шторм).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 оперативным данным на 01.07.2016 объем уловов во</w:t>
            </w:r>
            <w:r w:rsidRPr="00B56C20">
              <w:rPr>
                <w:rFonts w:ascii="Times New Roman" w:hAnsi="Times New Roman" w:cs="Times New Roman"/>
                <w:kern w:val="2"/>
              </w:rPr>
              <w:t>д</w:t>
            </w:r>
            <w:r w:rsidRPr="00B56C20">
              <w:rPr>
                <w:rFonts w:ascii="Times New Roman" w:hAnsi="Times New Roman" w:cs="Times New Roman"/>
                <w:kern w:val="2"/>
              </w:rPr>
              <w:t>ных биоресурсов составил 5,9 тыс. тонн или 62,8 % от годового показателя.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4 600,0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4 600,0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2 792,4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131.</w:t>
            </w:r>
          </w:p>
        </w:tc>
        <w:tc>
          <w:tcPr>
            <w:tcW w:w="2127" w:type="dxa"/>
          </w:tcPr>
          <w:p w:rsidR="004836EE" w:rsidRPr="00B56C20" w:rsidRDefault="004836EE" w:rsidP="009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7.2.1</w:t>
            </w:r>
          </w:p>
          <w:p w:rsidR="004836EE" w:rsidRPr="00B56C20" w:rsidRDefault="004836EE" w:rsidP="009C54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B56C20">
              <w:rPr>
                <w:rFonts w:ascii="Times New Roman" w:hAnsi="Times New Roman" w:cs="Times New Roman"/>
                <w:color w:val="000000"/>
              </w:rPr>
              <w:t>у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альным предприн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B56C20">
              <w:rPr>
                <w:rFonts w:ascii="Times New Roman" w:hAnsi="Times New Roman" w:cs="Times New Roman"/>
                <w:color w:val="000000"/>
              </w:rPr>
              <w:t>в</w:t>
            </w:r>
            <w:r w:rsidRPr="00B56C20">
              <w:rPr>
                <w:rFonts w:ascii="Times New Roman" w:hAnsi="Times New Roman" w:cs="Times New Roman"/>
                <w:color w:val="000000"/>
              </w:rPr>
              <w:t>ляющим рыболовс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>во, на возмещение части затрат на д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бычу (вылов) кар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ся, тюльки, шпрота, хамсы и бычков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4836EE" w:rsidRPr="00B56C20" w:rsidRDefault="004836EE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2 566,3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132.</w:t>
            </w:r>
          </w:p>
        </w:tc>
        <w:tc>
          <w:tcPr>
            <w:tcW w:w="2127" w:type="dxa"/>
          </w:tcPr>
          <w:p w:rsidR="004836EE" w:rsidRPr="00B56C20" w:rsidRDefault="004836EE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Мероприятие 7.2.2</w:t>
            </w:r>
          </w:p>
          <w:p w:rsidR="004836EE" w:rsidRPr="00B56C20" w:rsidRDefault="004836EE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t>Субсидии организ</w:t>
            </w:r>
            <w:r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>циям и индивид</w:t>
            </w:r>
            <w:r w:rsidRPr="00B56C20">
              <w:rPr>
                <w:rFonts w:ascii="Times New Roman" w:hAnsi="Times New Roman"/>
              </w:rPr>
              <w:t>у</w:t>
            </w:r>
            <w:r w:rsidRPr="00B56C20">
              <w:rPr>
                <w:rFonts w:ascii="Times New Roman" w:hAnsi="Times New Roman"/>
              </w:rPr>
              <w:t>альным предприн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мателям, осущест</w:t>
            </w:r>
            <w:r w:rsidRPr="00B56C20">
              <w:rPr>
                <w:rFonts w:ascii="Times New Roman" w:hAnsi="Times New Roman"/>
              </w:rPr>
              <w:t>в</w:t>
            </w:r>
            <w:r w:rsidRPr="00B56C20">
              <w:rPr>
                <w:rFonts w:ascii="Times New Roman" w:hAnsi="Times New Roman"/>
              </w:rPr>
              <w:t>ляющим рыболовс</w:t>
            </w:r>
            <w:r w:rsidRPr="00B56C20">
              <w:rPr>
                <w:rFonts w:ascii="Times New Roman" w:hAnsi="Times New Roman"/>
              </w:rPr>
              <w:t>т</w:t>
            </w:r>
            <w:r w:rsidRPr="00B56C20">
              <w:rPr>
                <w:rFonts w:ascii="Times New Roman" w:hAnsi="Times New Roman"/>
              </w:rPr>
              <w:t>во, на возмещение части затрат на пр</w:t>
            </w:r>
            <w:r w:rsidRPr="00B56C20">
              <w:rPr>
                <w:rFonts w:ascii="Times New Roman" w:hAnsi="Times New Roman"/>
              </w:rPr>
              <w:t>и</w:t>
            </w:r>
            <w:r w:rsidRPr="00B56C20">
              <w:rPr>
                <w:rFonts w:ascii="Times New Roman" w:hAnsi="Times New Roman"/>
              </w:rPr>
              <w:t>обретение запасных частей, текущий р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монт и (или) моде</w:t>
            </w:r>
            <w:r w:rsidRPr="00B56C20">
              <w:rPr>
                <w:rFonts w:ascii="Times New Roman" w:hAnsi="Times New Roman"/>
              </w:rPr>
              <w:t>р</w:t>
            </w:r>
            <w:r w:rsidRPr="00B56C20">
              <w:rPr>
                <w:rFonts w:ascii="Times New Roman" w:hAnsi="Times New Roman"/>
              </w:rPr>
              <w:t>низацию судов, и</w:t>
            </w:r>
            <w:r w:rsidRPr="00B56C20">
              <w:rPr>
                <w:rFonts w:ascii="Times New Roman" w:hAnsi="Times New Roman"/>
              </w:rPr>
              <w:t>с</w:t>
            </w:r>
            <w:r w:rsidRPr="00B56C20">
              <w:rPr>
                <w:rFonts w:ascii="Times New Roman" w:hAnsi="Times New Roman"/>
              </w:rPr>
              <w:t>пользуемых в целях добычи (вылова) водных биологич</w:t>
            </w:r>
            <w:r w:rsidRPr="00B56C20">
              <w:rPr>
                <w:rFonts w:ascii="Times New Roman" w:hAnsi="Times New Roman"/>
              </w:rPr>
              <w:t>е</w:t>
            </w:r>
            <w:r w:rsidRPr="00B56C20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226,1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133.</w:t>
            </w:r>
          </w:p>
        </w:tc>
        <w:tc>
          <w:tcPr>
            <w:tcW w:w="2127" w:type="dxa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7.2</w:t>
            </w:r>
          </w:p>
          <w:p w:rsidR="005F65DF" w:rsidRPr="00B56C20" w:rsidRDefault="005F65D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на развитие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мышленного рыбо</w:t>
            </w:r>
            <w:r w:rsidRPr="00B56C20">
              <w:rPr>
                <w:rFonts w:ascii="Times New Roman" w:hAnsi="Times New Roman" w:cs="Times New Roman"/>
              </w:rPr>
              <w:softHyphen/>
              <w:t>ловства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5F65DF" w:rsidRPr="00B56C20" w:rsidRDefault="005F65DF" w:rsidP="00AC1F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AF3630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AF363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3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рыбохозя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предприятиям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 60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запланир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ванного значения.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9C5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134.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7.3.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рыбопер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работки</w:t>
            </w:r>
            <w:proofErr w:type="spellEnd"/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lastRenderedPageBreak/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В рамках реализации возм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щены затраты </w:t>
            </w:r>
            <w:proofErr w:type="gramStart"/>
            <w:r w:rsidRPr="00B56C20">
              <w:rPr>
                <w:rFonts w:ascii="Times New Roman" w:hAnsi="Times New Roman" w:cs="Times New Roman"/>
                <w:kern w:val="2"/>
              </w:rPr>
              <w:t>на</w:t>
            </w:r>
            <w:proofErr w:type="gramEnd"/>
            <w:r w:rsidRPr="00B56C20">
              <w:rPr>
                <w:rFonts w:ascii="Times New Roman" w:hAnsi="Times New Roman" w:cs="Times New Roman"/>
                <w:kern w:val="2"/>
              </w:rPr>
              <w:t>: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приобретение и установку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 xml:space="preserve">холодильного,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рыбоперераб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тывающего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оборудования, оборудования для упаковки, приобретение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спецавтотран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порта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>, что позволило прове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ти модернизацию рыбоко</w:t>
            </w:r>
            <w:r w:rsidRPr="00B56C20">
              <w:rPr>
                <w:rFonts w:ascii="Times New Roman" w:hAnsi="Times New Roman" w:cs="Times New Roman"/>
                <w:kern w:val="2"/>
              </w:rPr>
              <w:t>н</w:t>
            </w:r>
            <w:r w:rsidRPr="00B56C20">
              <w:rPr>
                <w:rFonts w:ascii="Times New Roman" w:hAnsi="Times New Roman" w:cs="Times New Roman"/>
                <w:kern w:val="2"/>
              </w:rPr>
              <w:t>сервного оборудования на базе имеющихся производс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венных мощностей;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приобретение электрической энергии для переработки, о</w:t>
            </w: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  <w:r w:rsidRPr="00B56C20">
              <w:rPr>
                <w:rFonts w:ascii="Times New Roman" w:hAnsi="Times New Roman" w:cs="Times New Roman"/>
                <w:kern w:val="2"/>
              </w:rPr>
              <w:t>лаждения и хранения рыбы в размере 50,0</w:t>
            </w:r>
            <w:r w:rsidR="00EB6A83" w:rsidRPr="00B56C2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B56C20">
              <w:rPr>
                <w:rFonts w:ascii="Times New Roman" w:hAnsi="Times New Roman" w:cs="Times New Roman"/>
                <w:kern w:val="2"/>
              </w:rPr>
              <w:t>%.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 оперативным данным на 01.07.2016 объем производс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ва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рыбопродукции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составил 10,4 тыс. тонн или 40,5 % от годового показателя</w:t>
            </w:r>
            <w:r w:rsidR="00CE51C5" w:rsidRPr="00B56C20">
              <w:rPr>
                <w:rFonts w:ascii="Times New Roman" w:hAnsi="Times New Roman" w:cs="Times New Roman"/>
                <w:kern w:val="2"/>
              </w:rPr>
              <w:t>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7 400,0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7 400,0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6 848,0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135.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7.3.1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B56C20">
              <w:rPr>
                <w:rFonts w:ascii="Times New Roman" w:hAnsi="Times New Roman" w:cs="Times New Roman"/>
                <w:color w:val="000000"/>
              </w:rPr>
              <w:t>у</w:t>
            </w:r>
            <w:r w:rsidRPr="00B56C20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B56C20">
              <w:rPr>
                <w:rFonts w:ascii="Times New Roman" w:hAnsi="Times New Roman" w:cs="Times New Roman"/>
                <w:color w:val="000000"/>
              </w:rPr>
              <w:t>в</w:t>
            </w:r>
            <w:r w:rsidRPr="00B56C20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>, на возмещение части затрат на приобр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тение и установку холодильного,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t>ы</w:t>
            </w:r>
            <w:r w:rsidRPr="00B56C20">
              <w:rPr>
                <w:rFonts w:ascii="Times New Roman" w:hAnsi="Times New Roman" w:cs="Times New Roman"/>
                <w:color w:val="000000"/>
              </w:rPr>
              <w:t>боперерабатыва</w:t>
            </w:r>
            <w:r w:rsidRPr="00B56C20">
              <w:rPr>
                <w:rFonts w:ascii="Times New Roman" w:hAnsi="Times New Roman" w:cs="Times New Roman"/>
                <w:color w:val="000000"/>
              </w:rPr>
              <w:t>ю</w:t>
            </w:r>
            <w:r w:rsidRPr="00B56C20">
              <w:rPr>
                <w:rFonts w:ascii="Times New Roman" w:hAnsi="Times New Roman" w:cs="Times New Roman"/>
                <w:color w:val="000000"/>
              </w:rPr>
              <w:t>щего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 xml:space="preserve"> оборудования, оборудования для упаковки, на прио</w:t>
            </w:r>
            <w:r w:rsidRPr="00B56C20">
              <w:rPr>
                <w:rFonts w:ascii="Times New Roman" w:hAnsi="Times New Roman" w:cs="Times New Roman"/>
                <w:color w:val="000000"/>
              </w:rPr>
              <w:t>б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ретение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спецавт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транспорта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 xml:space="preserve">, в том числе по импорту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6 378,9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136.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7.3.2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B56C20">
              <w:rPr>
                <w:rFonts w:ascii="Times New Roman" w:hAnsi="Times New Roman" w:cs="Times New Roman"/>
                <w:color w:val="000000"/>
              </w:rPr>
              <w:t>у</w:t>
            </w:r>
            <w:r w:rsidRPr="00B56C20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Pr="00B56C20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B56C20">
              <w:rPr>
                <w:rFonts w:ascii="Times New Roman" w:hAnsi="Times New Roman" w:cs="Times New Roman"/>
                <w:color w:val="000000"/>
              </w:rPr>
              <w:t>в</w:t>
            </w:r>
            <w:r w:rsidRPr="00B56C20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>, на возмещение части затрат на приобр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тение электрической энергии для перер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ботки, охлаждения и хранения рыбы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469,1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137.</w:t>
            </w:r>
          </w:p>
        </w:tc>
        <w:tc>
          <w:tcPr>
            <w:tcW w:w="2127" w:type="dxa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тие государственной </w:t>
            </w:r>
            <w:r w:rsidRPr="00B56C20">
              <w:rPr>
                <w:rFonts w:ascii="Times New Roman" w:hAnsi="Times New Roman" w:cs="Times New Roman"/>
              </w:rPr>
              <w:lastRenderedPageBreak/>
              <w:t>программы 7.3</w:t>
            </w:r>
          </w:p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рыбоп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реработки</w:t>
            </w:r>
            <w:proofErr w:type="spellEnd"/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ных ресурсов и </w:t>
            </w:r>
            <w:r w:rsidRPr="00B56C20">
              <w:rPr>
                <w:rFonts w:ascii="Times New Roman" w:hAnsi="Times New Roman" w:cs="Times New Roman"/>
              </w:rPr>
              <w:lastRenderedPageBreak/>
              <w:t>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5F65DF" w:rsidRPr="00B56C20" w:rsidRDefault="005F65DF" w:rsidP="00AC1F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Ведется работа по приему документов на получение </w:t>
            </w:r>
            <w:r w:rsidRPr="00B56C20">
              <w:rPr>
                <w:rFonts w:ascii="Times New Roman" w:hAnsi="Times New Roman" w:cs="Times New Roman"/>
              </w:rPr>
              <w:lastRenderedPageBreak/>
              <w:t>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1E3431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EB6A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5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рыбохозя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предприятиям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100,0 % от запл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нированного значения.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AC1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138.</w:t>
            </w:r>
          </w:p>
        </w:tc>
        <w:tc>
          <w:tcPr>
            <w:tcW w:w="2127" w:type="dxa"/>
          </w:tcPr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Мероприятие 7.1 ВЦП 1  </w:t>
            </w:r>
          </w:p>
          <w:p w:rsidR="004836EE" w:rsidRPr="00B56C20" w:rsidRDefault="004836EE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Развитие сельскох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зяйствен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рыб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водства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В рамках реализации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приятия за отчетный период </w:t>
            </w:r>
            <w:r w:rsidRPr="00B56C20">
              <w:rPr>
                <w:rFonts w:ascii="Times New Roman" w:hAnsi="Times New Roman" w:cs="Times New Roman"/>
                <w:kern w:val="2"/>
              </w:rPr>
              <w:t>предоставлены субсидии на приобретение основных сре</w:t>
            </w:r>
            <w:proofErr w:type="gramStart"/>
            <w:r w:rsidRPr="00B56C20">
              <w:rPr>
                <w:rFonts w:ascii="Times New Roman" w:hAnsi="Times New Roman" w:cs="Times New Roman"/>
                <w:kern w:val="2"/>
              </w:rPr>
              <w:t>дств пр</w:t>
            </w:r>
            <w:proofErr w:type="gramEnd"/>
            <w:r w:rsidRPr="00B56C20">
              <w:rPr>
                <w:rFonts w:ascii="Times New Roman" w:hAnsi="Times New Roman" w:cs="Times New Roman"/>
                <w:kern w:val="2"/>
              </w:rPr>
              <w:t xml:space="preserve">едприятиями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акв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культуры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(лодочные моторы, моторная лодка, тракторы,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термооксиметры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>, камышек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силка, аэраторы,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мотопомпы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>).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В отчетном периоде мер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приятия по зарыблению внутренних вод Ростовской области не проводились в связи с 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недостижением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р</w:t>
            </w:r>
            <w:r w:rsidRPr="00B56C20">
              <w:rPr>
                <w:rFonts w:ascii="Times New Roman" w:hAnsi="Times New Roman" w:cs="Times New Roman"/>
                <w:kern w:val="2"/>
              </w:rPr>
              <w:t>ы</w:t>
            </w:r>
            <w:r w:rsidR="00DF6B73" w:rsidRPr="00B56C20">
              <w:rPr>
                <w:rFonts w:ascii="Times New Roman" w:hAnsi="Times New Roman" w:cs="Times New Roman"/>
                <w:kern w:val="2"/>
              </w:rPr>
              <w:t>бопосадочным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материал</w:t>
            </w:r>
            <w:r w:rsidR="00DF6B73" w:rsidRPr="00B56C20">
              <w:rPr>
                <w:rFonts w:ascii="Times New Roman" w:hAnsi="Times New Roman" w:cs="Times New Roman"/>
                <w:kern w:val="2"/>
              </w:rPr>
              <w:t>ом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требуемой  средней массы. Выпуск планируется осущ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ствить в сентябре-октябре текущего года.</w:t>
            </w:r>
          </w:p>
          <w:p w:rsidR="004836EE" w:rsidRPr="00B56C20" w:rsidRDefault="004836EE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 оперативным данным объем производства товарной рыбы составил 5,3 тыс. тонн или 33,5 % от годового пок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зателя.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134" w:type="dxa"/>
          </w:tcPr>
          <w:p w:rsidR="004836EE" w:rsidRPr="00B56C20" w:rsidRDefault="004836EE" w:rsidP="00AC15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6 771,1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7.1.1 ВЦП 1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– организациям, осуществляющим деятельность по р</w:t>
            </w:r>
            <w:r w:rsidRPr="00B56C20">
              <w:rPr>
                <w:rFonts w:ascii="Times New Roman" w:hAnsi="Times New Roman" w:cs="Times New Roman"/>
                <w:color w:val="000000"/>
              </w:rPr>
              <w:t>ы</w:t>
            </w:r>
            <w:r w:rsidRPr="00B56C20">
              <w:rPr>
                <w:rFonts w:ascii="Times New Roman" w:hAnsi="Times New Roman" w:cs="Times New Roman"/>
                <w:color w:val="000000"/>
              </w:rPr>
              <w:t>боразведению и в</w:t>
            </w:r>
            <w:r w:rsidRPr="00B56C20">
              <w:rPr>
                <w:rFonts w:ascii="Times New Roman" w:hAnsi="Times New Roman" w:cs="Times New Roman"/>
                <w:color w:val="000000"/>
              </w:rPr>
              <w:t>ы</w:t>
            </w:r>
            <w:r w:rsidRPr="00B56C20">
              <w:rPr>
                <w:rFonts w:ascii="Times New Roman" w:hAnsi="Times New Roman" w:cs="Times New Roman"/>
                <w:color w:val="000000"/>
              </w:rPr>
              <w:t>ращиванию рыбы во внутренних водах и прудовых хозяйс</w:t>
            </w:r>
            <w:r w:rsidRPr="00B56C20">
              <w:rPr>
                <w:rFonts w:ascii="Times New Roman" w:hAnsi="Times New Roman" w:cs="Times New Roman"/>
                <w:color w:val="000000"/>
              </w:rPr>
              <w:t>т</w:t>
            </w:r>
            <w:r w:rsidRPr="00B56C20">
              <w:rPr>
                <w:rFonts w:ascii="Times New Roman" w:hAnsi="Times New Roman" w:cs="Times New Roman"/>
                <w:color w:val="000000"/>
              </w:rPr>
              <w:t>вах на территории Ростовской области, на возмещение ча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ти затрат на прои</w:t>
            </w:r>
            <w:r w:rsidRPr="00B56C20">
              <w:rPr>
                <w:rFonts w:ascii="Times New Roman" w:hAnsi="Times New Roman" w:cs="Times New Roman"/>
                <w:color w:val="000000"/>
              </w:rPr>
              <w:t>з</w:t>
            </w:r>
            <w:r w:rsidRPr="00B56C20">
              <w:rPr>
                <w:rFonts w:ascii="Times New Roman" w:hAnsi="Times New Roman" w:cs="Times New Roman"/>
                <w:color w:val="000000"/>
              </w:rPr>
              <w:t>водство рыбопос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дочного материала для зарыбления внутренних вод, расположенных в границах Росто</w:t>
            </w:r>
            <w:r w:rsidRPr="00B56C20">
              <w:rPr>
                <w:rFonts w:ascii="Times New Roman" w:hAnsi="Times New Roman" w:cs="Times New Roman"/>
                <w:color w:val="000000"/>
              </w:rPr>
              <w:t>в</w:t>
            </w:r>
            <w:r w:rsidRPr="00B56C20">
              <w:rPr>
                <w:rFonts w:ascii="Times New Roman" w:hAnsi="Times New Roman" w:cs="Times New Roman"/>
                <w:color w:val="000000"/>
              </w:rPr>
              <w:t>ской области, мол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дью шемаи и судака, 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сеголетками (год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виками) толстол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бика, белого и че</w:t>
            </w:r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ного амуров, сазана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140.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7.1.2 ВЦП 1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приобр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тение основных средств, использу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мых в рыбоводстве, в том числе по и</w:t>
            </w:r>
            <w:r w:rsidRPr="00B56C20">
              <w:rPr>
                <w:rFonts w:ascii="Times New Roman" w:hAnsi="Times New Roman" w:cs="Times New Roman"/>
                <w:color w:val="000000"/>
              </w:rPr>
              <w:t>м</w:t>
            </w:r>
            <w:r w:rsidRPr="00B56C20">
              <w:rPr>
                <w:rFonts w:ascii="Times New Roman" w:hAnsi="Times New Roman" w:cs="Times New Roman"/>
                <w:color w:val="000000"/>
              </w:rPr>
              <w:t>порту</w:t>
            </w:r>
          </w:p>
          <w:p w:rsidR="00614B34" w:rsidRPr="00B56C20" w:rsidRDefault="00614B34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30.05.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</w:rPr>
              <w:t>Мероприятие 7.1.3 ВЦП 1</w:t>
            </w:r>
          </w:p>
          <w:p w:rsidR="004836EE" w:rsidRPr="00B56C20" w:rsidRDefault="004836EE" w:rsidP="00614B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выращив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>ние и реализацию карпа, белого и че</w:t>
            </w:r>
            <w:r w:rsidRPr="00B56C20">
              <w:rPr>
                <w:rFonts w:ascii="Times New Roman" w:hAnsi="Times New Roman" w:cs="Times New Roman"/>
                <w:color w:val="000000"/>
              </w:rPr>
              <w:t>р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ного амуров и то</w:t>
            </w:r>
            <w:r w:rsidRPr="00B56C20">
              <w:rPr>
                <w:rFonts w:ascii="Times New Roman" w:hAnsi="Times New Roman" w:cs="Times New Roman"/>
                <w:color w:val="000000"/>
              </w:rPr>
              <w:t>л</w:t>
            </w:r>
            <w:r w:rsidRPr="00B56C20">
              <w:rPr>
                <w:rFonts w:ascii="Times New Roman" w:hAnsi="Times New Roman" w:cs="Times New Roman"/>
                <w:color w:val="000000"/>
              </w:rPr>
              <w:t>столобика, выр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щенных в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полувол</w:t>
            </w:r>
            <w:r w:rsidRPr="00B56C20">
              <w:rPr>
                <w:rFonts w:ascii="Times New Roman" w:hAnsi="Times New Roman" w:cs="Times New Roman"/>
                <w:color w:val="000000"/>
              </w:rPr>
              <w:t>ь</w:t>
            </w:r>
            <w:r w:rsidRPr="00B56C20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 xml:space="preserve"> условиях или искусственно со</w:t>
            </w:r>
            <w:r w:rsidRPr="00B56C20">
              <w:rPr>
                <w:rFonts w:ascii="Times New Roman" w:hAnsi="Times New Roman" w:cs="Times New Roman"/>
                <w:color w:val="000000"/>
              </w:rPr>
              <w:t>з</w:t>
            </w:r>
            <w:r w:rsidRPr="00B56C20">
              <w:rPr>
                <w:rFonts w:ascii="Times New Roman" w:hAnsi="Times New Roman" w:cs="Times New Roman"/>
                <w:color w:val="000000"/>
              </w:rPr>
              <w:t>данной среде обит</w:t>
            </w:r>
            <w:r w:rsidRPr="00B56C20">
              <w:rPr>
                <w:rFonts w:ascii="Times New Roman" w:hAnsi="Times New Roman" w:cs="Times New Roman"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984" w:type="dxa"/>
            <w:vMerge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3 771,1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2127" w:type="dxa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7.4</w:t>
            </w:r>
          </w:p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</w:t>
            </w:r>
            <w:r w:rsidRPr="00B56C20">
              <w:rPr>
                <w:rFonts w:ascii="Times New Roman" w:hAnsi="Times New Roman" w:cs="Times New Roman"/>
              </w:rPr>
              <w:softHyphen/>
              <w:t>ного рыбоводства</w:t>
            </w:r>
          </w:p>
          <w:p w:rsidR="005819FB" w:rsidRPr="00B56C20" w:rsidRDefault="005819FB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</w:t>
            </w:r>
            <w:r w:rsidRPr="00B56C20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5F65DF" w:rsidRPr="00B56C20" w:rsidRDefault="005F65DF" w:rsidP="00507D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</w:t>
            </w:r>
            <w:r w:rsidR="00413124" w:rsidRPr="00B56C20">
              <w:rPr>
                <w:rFonts w:ascii="Times New Roman" w:hAnsi="Times New Roman" w:cs="Times New Roman"/>
              </w:rPr>
              <w:t>ки и финансир</w:t>
            </w:r>
            <w:r w:rsidR="00413124" w:rsidRPr="00B56C20">
              <w:rPr>
                <w:rFonts w:ascii="Times New Roman" w:hAnsi="Times New Roman" w:cs="Times New Roman"/>
              </w:rPr>
              <w:t>о</w:t>
            </w:r>
            <w:r w:rsidR="00413124" w:rsidRPr="00B56C20">
              <w:rPr>
                <w:rFonts w:ascii="Times New Roman" w:hAnsi="Times New Roman" w:cs="Times New Roman"/>
              </w:rPr>
              <w:t>ванию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3419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9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рыбохозя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предприятиям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или 90,0 % от заплан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рованного значения.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127" w:type="dxa"/>
          </w:tcPr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Подпрограмма 8</w:t>
            </w:r>
          </w:p>
          <w:p w:rsidR="005F65DF" w:rsidRPr="00B56C2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Обеспечение реал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зации госу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дарственной пр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граммы Ростов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ской области «Разви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тие сельского хозяйства и регулиро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вание рынков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хозяйственной пр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дук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ции, сы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рья и продовольст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вия»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 xml:space="preserve">ской области </w:t>
            </w:r>
            <w:r w:rsidRPr="00B56C20">
              <w:rPr>
                <w:rFonts w:ascii="Times New Roman" w:hAnsi="Times New Roman" w:cs="Times New Roman"/>
              </w:rPr>
              <w:br/>
              <w:t>Урбан Г.А.,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B56C20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стоянием само</w:t>
            </w:r>
            <w:r w:rsidRPr="00B56C20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B56C20">
              <w:rPr>
                <w:rFonts w:ascii="Times New Roman" w:hAnsi="Times New Roman" w:cs="Times New Roman"/>
              </w:rPr>
              <w:softHyphen/>
              <w:t>ники Ростов</w:t>
            </w:r>
            <w:r w:rsidRPr="00B56C20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Дегтярев С.Г.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Х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571 668,7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571 185,4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218</w:t>
            </w:r>
            <w:r w:rsidR="007428F6" w:rsidRPr="00B56C20">
              <w:rPr>
                <w:rFonts w:ascii="Times New Roman" w:hAnsi="Times New Roman" w:cs="Times New Roman"/>
              </w:rPr>
              <w:t> </w:t>
            </w:r>
            <w:r w:rsidRPr="00B56C20">
              <w:rPr>
                <w:rFonts w:ascii="Times New Roman" w:hAnsi="Times New Roman" w:cs="Times New Roman"/>
              </w:rPr>
              <w:t>5</w:t>
            </w:r>
            <w:r w:rsidR="007428F6" w:rsidRPr="00B56C20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5F65DF" w:rsidRPr="00B56C20" w:rsidRDefault="005F65DF" w:rsidP="00291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</w:t>
            </w:r>
            <w:r w:rsidR="00291A3B" w:rsidRPr="00B56C20">
              <w:rPr>
                <w:rFonts w:ascii="Times New Roman" w:hAnsi="Times New Roman" w:cs="Times New Roman"/>
              </w:rPr>
              <w:t>29284,8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144.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8.1</w:t>
            </w:r>
          </w:p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Финансовое обесп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чение выпол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нения государствен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ными бюджетными учр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жде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ниями госуда</w:t>
            </w:r>
            <w:r w:rsidRPr="00B56C20">
              <w:rPr>
                <w:rFonts w:ascii="Times New Roman" w:hAnsi="Times New Roman" w:cs="Times New Roman"/>
                <w:kern w:val="2"/>
              </w:rPr>
              <w:t>р</w:t>
            </w:r>
            <w:r w:rsidRPr="00B56C20">
              <w:rPr>
                <w:rFonts w:ascii="Times New Roman" w:hAnsi="Times New Roman" w:cs="Times New Roman"/>
                <w:kern w:val="2"/>
              </w:rPr>
              <w:t>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задания на оказание госуда</w:t>
            </w:r>
            <w:r w:rsidRPr="00B56C20">
              <w:rPr>
                <w:rFonts w:ascii="Times New Roman" w:hAnsi="Times New Roman" w:cs="Times New Roman"/>
                <w:kern w:val="2"/>
              </w:rPr>
              <w:t>р</w:t>
            </w:r>
            <w:r w:rsidRPr="00B56C20">
              <w:rPr>
                <w:rFonts w:ascii="Times New Roman" w:hAnsi="Times New Roman" w:cs="Times New Roman"/>
                <w:kern w:val="2"/>
              </w:rPr>
              <w:t>ственных ус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луг, в</w:t>
            </w:r>
            <w:r w:rsidRPr="00B56C20">
              <w:rPr>
                <w:rFonts w:ascii="Times New Roman" w:hAnsi="Times New Roman" w:cs="Times New Roman"/>
                <w:kern w:val="2"/>
              </w:rPr>
              <w:t>ы</w:t>
            </w:r>
            <w:r w:rsidRPr="00B56C20">
              <w:rPr>
                <w:rFonts w:ascii="Times New Roman" w:hAnsi="Times New Roman" w:cs="Times New Roman"/>
                <w:kern w:val="2"/>
              </w:rPr>
              <w:t>полнение работ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ти Кругликов А.Н.  </w:t>
            </w:r>
          </w:p>
        </w:tc>
        <w:tc>
          <w:tcPr>
            <w:tcW w:w="2977" w:type="dxa"/>
          </w:tcPr>
          <w:p w:rsidR="004836EE" w:rsidRPr="00B56C20" w:rsidRDefault="004836EE" w:rsidP="00BC50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За отчетный период государ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ственными бюд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жетными у</w:t>
            </w:r>
            <w:r w:rsidRPr="00B56C20">
              <w:rPr>
                <w:rFonts w:ascii="Times New Roman" w:hAnsi="Times New Roman" w:cs="Times New Roman"/>
                <w:kern w:val="2"/>
              </w:rPr>
              <w:t>ч</w:t>
            </w:r>
            <w:r w:rsidRPr="00B56C20">
              <w:rPr>
                <w:rFonts w:ascii="Times New Roman" w:hAnsi="Times New Roman" w:cs="Times New Roman"/>
                <w:kern w:val="2"/>
              </w:rPr>
              <w:t>режде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ниями, подведомст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ными управлению ветерин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рии об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ласти, выполнены г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сударственные задани</w:t>
            </w:r>
            <w:r w:rsidR="00614B34"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в сфере ветери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нар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надзора</w:t>
            </w:r>
            <w:r w:rsidR="00203239" w:rsidRPr="00B56C20">
              <w:rPr>
                <w:rFonts w:ascii="Times New Roman" w:hAnsi="Times New Roman" w:cs="Times New Roman"/>
                <w:kern w:val="2"/>
              </w:rPr>
              <w:t xml:space="preserve"> на 68,5%</w:t>
            </w:r>
            <w:r w:rsidRPr="00B56C20">
              <w:rPr>
                <w:rFonts w:ascii="Times New Roman" w:hAnsi="Times New Roman" w:cs="Times New Roman"/>
                <w:kern w:val="2"/>
              </w:rPr>
              <w:t>.</w:t>
            </w:r>
          </w:p>
          <w:p w:rsidR="004836EE" w:rsidRPr="00B56C20" w:rsidRDefault="004836EE" w:rsidP="00BC50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3 соглашения на сумму 209 309,3 тыс. рублей.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A267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209 309,3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209 309,3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92 570,9</w:t>
            </w:r>
          </w:p>
        </w:tc>
        <w:tc>
          <w:tcPr>
            <w:tcW w:w="992" w:type="dxa"/>
          </w:tcPr>
          <w:p w:rsidR="004836EE" w:rsidRPr="00B56C20" w:rsidRDefault="004836EE" w:rsidP="00C3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209309,3</w:t>
            </w:r>
          </w:p>
          <w:p w:rsidR="004836EE" w:rsidRPr="00B56C20" w:rsidRDefault="004836EE" w:rsidP="00C3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8.2</w:t>
            </w:r>
          </w:p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Содержание аппар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тов управ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ния о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ветственного 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полнителя и учас</w:t>
            </w:r>
            <w:r w:rsidRPr="00B56C20">
              <w:rPr>
                <w:rFonts w:ascii="Times New Roman" w:hAnsi="Times New Roman" w:cs="Times New Roman"/>
                <w:kern w:val="2"/>
              </w:rPr>
              <w:t>т</w:t>
            </w:r>
            <w:r w:rsidRPr="00B56C20">
              <w:rPr>
                <w:rFonts w:ascii="Times New Roman" w:hAnsi="Times New Roman" w:cs="Times New Roman"/>
                <w:kern w:val="2"/>
              </w:rPr>
              <w:t>ников государ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ственной программы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А.Н.,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B56C20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стоянием само</w:t>
            </w:r>
            <w:r w:rsidRPr="00B56C20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B56C20">
              <w:rPr>
                <w:rFonts w:ascii="Times New Roman" w:hAnsi="Times New Roman" w:cs="Times New Roman"/>
              </w:rPr>
              <w:softHyphen/>
              <w:t>ники Ростов</w:t>
            </w:r>
            <w:r w:rsidRPr="00B56C20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Дегтярев С.Г.</w:t>
            </w:r>
          </w:p>
        </w:tc>
        <w:tc>
          <w:tcPr>
            <w:tcW w:w="2977" w:type="dxa"/>
          </w:tcPr>
          <w:p w:rsidR="004836EE" w:rsidRPr="00B56C20" w:rsidRDefault="004836EE" w:rsidP="007A3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 xml:space="preserve">Заключено государственных контрактов: </w:t>
            </w:r>
            <w:r w:rsidR="00E0402A" w:rsidRPr="00B56C20">
              <w:rPr>
                <w:rFonts w:ascii="Times New Roman" w:hAnsi="Times New Roman" w:cs="Times New Roman"/>
                <w:kern w:val="2"/>
              </w:rPr>
              <w:t>42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минсельхо</w:t>
            </w:r>
            <w:r w:rsidRPr="00B56C20">
              <w:rPr>
                <w:rFonts w:ascii="Times New Roman" w:hAnsi="Times New Roman" w:cs="Times New Roman"/>
                <w:kern w:val="2"/>
              </w:rPr>
              <w:t>з</w:t>
            </w:r>
            <w:r w:rsidRPr="00B56C20">
              <w:rPr>
                <w:rFonts w:ascii="Times New Roman" w:hAnsi="Times New Roman" w:cs="Times New Roman"/>
                <w:kern w:val="2"/>
              </w:rPr>
              <w:t>прод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), </w:t>
            </w:r>
            <w:r w:rsidR="00E0402A" w:rsidRPr="00B56C20">
              <w:rPr>
                <w:rFonts w:ascii="Times New Roman" w:hAnsi="Times New Roman" w:cs="Times New Roman"/>
                <w:kern w:val="2"/>
              </w:rPr>
              <w:t>73</w:t>
            </w:r>
            <w:r w:rsidRPr="00B56C20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Ростовоблгосте</w:t>
            </w:r>
            <w:r w:rsidRPr="00B56C20">
              <w:rPr>
                <w:rFonts w:ascii="Times New Roman" w:hAnsi="Times New Roman" w:cs="Times New Roman"/>
                <w:kern w:val="2"/>
              </w:rPr>
              <w:t>х</w:t>
            </w:r>
            <w:r w:rsidRPr="00B56C20">
              <w:rPr>
                <w:rFonts w:ascii="Times New Roman" w:hAnsi="Times New Roman" w:cs="Times New Roman"/>
                <w:kern w:val="2"/>
              </w:rPr>
              <w:t>надзор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>), 25 (</w:t>
            </w:r>
            <w:proofErr w:type="spellStart"/>
            <w:r w:rsidRPr="00B56C20">
              <w:rPr>
                <w:rFonts w:ascii="Times New Roman" w:hAnsi="Times New Roman" w:cs="Times New Roman"/>
                <w:kern w:val="2"/>
              </w:rPr>
              <w:t>Упрвет</w:t>
            </w:r>
            <w:proofErr w:type="spellEnd"/>
            <w:r w:rsidRPr="00B56C20">
              <w:rPr>
                <w:rFonts w:ascii="Times New Roman" w:hAnsi="Times New Roman" w:cs="Times New Roman"/>
                <w:kern w:val="2"/>
              </w:rPr>
              <w:t xml:space="preserve"> РО).</w:t>
            </w:r>
          </w:p>
          <w:p w:rsidR="004836EE" w:rsidRPr="00B56C20" w:rsidRDefault="004836EE" w:rsidP="007A3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4836EE" w:rsidRPr="00B56C20" w:rsidRDefault="004836EE" w:rsidP="007A33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233 418,0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233 297,9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545AE4" w:rsidP="006B6B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6C20">
              <w:rPr>
                <w:rFonts w:ascii="Times New Roman" w:hAnsi="Times New Roman" w:cs="Times New Roman"/>
                <w:color w:val="000000" w:themeColor="text1"/>
              </w:rPr>
              <w:t>94 553,3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36EE" w:rsidRPr="00B56C20" w:rsidRDefault="00744B0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18 226,0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8.3</w:t>
            </w:r>
          </w:p>
          <w:p w:rsidR="004836EE" w:rsidRPr="00B56C20" w:rsidRDefault="004836EE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Субвенция на орг</w:t>
            </w:r>
            <w:r w:rsidRPr="00B56C20">
              <w:rPr>
                <w:rFonts w:ascii="Times New Roman" w:hAnsi="Times New Roman" w:cs="Times New Roman"/>
                <w:kern w:val="2"/>
              </w:rPr>
              <w:t>а</w:t>
            </w:r>
            <w:r w:rsidRPr="00B56C20">
              <w:rPr>
                <w:rFonts w:ascii="Times New Roman" w:hAnsi="Times New Roman" w:cs="Times New Roman"/>
                <w:kern w:val="2"/>
              </w:rPr>
              <w:t>низацию 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нительно-распорядитель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ных </w:t>
            </w:r>
            <w:r w:rsidRPr="00B56C20">
              <w:rPr>
                <w:rFonts w:ascii="Times New Roman" w:hAnsi="Times New Roman" w:cs="Times New Roman"/>
                <w:kern w:val="2"/>
              </w:rPr>
              <w:lastRenderedPageBreak/>
              <w:t>функций, связанных с реа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лиза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цией пер</w:t>
            </w:r>
            <w:r w:rsidRPr="00B56C20">
              <w:rPr>
                <w:rFonts w:ascii="Times New Roman" w:hAnsi="Times New Roman" w:cs="Times New Roman"/>
                <w:kern w:val="2"/>
              </w:rPr>
              <w:t>е</w:t>
            </w:r>
            <w:r w:rsidRPr="00B56C20">
              <w:rPr>
                <w:rFonts w:ascii="Times New Roman" w:hAnsi="Times New Roman" w:cs="Times New Roman"/>
                <w:kern w:val="2"/>
              </w:rPr>
              <w:t>данных государст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ных полномочий Рос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товской области по под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держке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скохозяйственного производ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ства и ос</w:t>
            </w:r>
            <w:r w:rsidRPr="00B56C20">
              <w:rPr>
                <w:rFonts w:ascii="Times New Roman" w:hAnsi="Times New Roman" w:cs="Times New Roman"/>
                <w:kern w:val="2"/>
              </w:rPr>
              <w:t>у</w:t>
            </w:r>
            <w:r w:rsidRPr="00B56C20">
              <w:rPr>
                <w:rFonts w:ascii="Times New Roman" w:hAnsi="Times New Roman" w:cs="Times New Roman"/>
                <w:kern w:val="2"/>
              </w:rPr>
              <w:t>ществле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нию мер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тий в области обеспе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чения плодо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родия зе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мель сель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скохозяйствен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ного назначения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36EE" w:rsidRPr="00B56C20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Процент освоения бюдже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ных средств, выделен</w:t>
            </w:r>
            <w:r w:rsidRPr="00B56C20">
              <w:rPr>
                <w:rFonts w:ascii="Times New Roman" w:hAnsi="Times New Roman" w:cs="Times New Roman"/>
              </w:rPr>
              <w:softHyphen/>
              <w:t>ных в рамках суб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венции </w:t>
            </w:r>
            <w:r w:rsidRPr="00B56C20">
              <w:rPr>
                <w:rFonts w:ascii="Times New Roman" w:hAnsi="Times New Roman" w:cs="Times New Roman"/>
                <w:kern w:val="2"/>
              </w:rPr>
              <w:t>на органи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зацию ис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тельно-распоряди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тель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>ных функций,</w:t>
            </w:r>
            <w:r w:rsidRPr="00B56C20">
              <w:rPr>
                <w:rFonts w:ascii="Times New Roman" w:hAnsi="Times New Roman" w:cs="Times New Roman"/>
              </w:rPr>
              <w:t xml:space="preserve"> составил 47,7</w:t>
            </w:r>
            <w:r w:rsidR="00EB6A83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%.</w:t>
            </w:r>
          </w:p>
          <w:p w:rsidR="004836EE" w:rsidRPr="00B56C20" w:rsidRDefault="004836EE" w:rsidP="00D03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64 495,7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64 495,7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30 743,8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147.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8.4</w:t>
            </w:r>
          </w:p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Проведение Всеро</w:t>
            </w:r>
            <w:r w:rsidRPr="00B56C20">
              <w:rPr>
                <w:rFonts w:ascii="Times New Roman" w:hAnsi="Times New Roman" w:cs="Times New Roman"/>
                <w:kern w:val="2"/>
              </w:rPr>
              <w:t>с</w:t>
            </w:r>
            <w:r w:rsidRPr="00B56C20">
              <w:rPr>
                <w:rFonts w:ascii="Times New Roman" w:hAnsi="Times New Roman" w:cs="Times New Roman"/>
                <w:kern w:val="2"/>
              </w:rPr>
              <w:t>сийской сельскох</w:t>
            </w:r>
            <w:r w:rsidRPr="00B56C20">
              <w:rPr>
                <w:rFonts w:ascii="Times New Roman" w:hAnsi="Times New Roman" w:cs="Times New Roman"/>
                <w:kern w:val="2"/>
              </w:rPr>
              <w:t>о</w:t>
            </w:r>
            <w:r w:rsidRPr="00B56C20">
              <w:rPr>
                <w:rFonts w:ascii="Times New Roman" w:hAnsi="Times New Roman" w:cs="Times New Roman"/>
                <w:kern w:val="2"/>
              </w:rPr>
              <w:t>зяйственной переп</w:t>
            </w:r>
            <w:r w:rsidRPr="00B56C20">
              <w:rPr>
                <w:rFonts w:ascii="Times New Roman" w:hAnsi="Times New Roman" w:cs="Times New Roman"/>
                <w:kern w:val="2"/>
              </w:rPr>
              <w:t>и</w:t>
            </w:r>
            <w:r w:rsidRPr="00B56C20">
              <w:rPr>
                <w:rFonts w:ascii="Times New Roman" w:hAnsi="Times New Roman" w:cs="Times New Roman"/>
                <w:kern w:val="2"/>
              </w:rPr>
              <w:t>си в 2016 году</w:t>
            </w:r>
          </w:p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Субвенция на ос</w:t>
            </w:r>
            <w:r w:rsidRPr="00B56C20">
              <w:rPr>
                <w:rFonts w:ascii="Times New Roman" w:hAnsi="Times New Roman"/>
                <w:color w:val="000000"/>
              </w:rPr>
              <w:t>у</w:t>
            </w:r>
            <w:r w:rsidRPr="00B56C20">
              <w:rPr>
                <w:rFonts w:ascii="Times New Roman" w:hAnsi="Times New Roman"/>
                <w:color w:val="000000"/>
              </w:rPr>
              <w:t>ществление полн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мочий по подгото</w:t>
            </w:r>
            <w:r w:rsidRPr="00B56C20">
              <w:rPr>
                <w:rFonts w:ascii="Times New Roman" w:hAnsi="Times New Roman"/>
                <w:color w:val="000000"/>
              </w:rPr>
              <w:t>в</w:t>
            </w:r>
            <w:r w:rsidRPr="00B56C20">
              <w:rPr>
                <w:rFonts w:ascii="Times New Roman" w:hAnsi="Times New Roman"/>
                <w:color w:val="000000"/>
              </w:rPr>
              <w:t>ке и проведению Всероссийской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ной переписи 2016 года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36EE" w:rsidRPr="00B56C20" w:rsidRDefault="004836EE" w:rsidP="008A74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 целях обеспечения стат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стического обследования объектов, подлежащих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писи</w:t>
            </w:r>
            <w:r w:rsidR="008A7B55" w:rsidRPr="00B56C20">
              <w:rPr>
                <w:rFonts w:ascii="Times New Roman" w:hAnsi="Times New Roman" w:cs="Times New Roman"/>
              </w:rPr>
              <w:t>,</w:t>
            </w:r>
            <w:r w:rsidRPr="00B56C20">
              <w:rPr>
                <w:rFonts w:ascii="Times New Roman" w:hAnsi="Times New Roman" w:cs="Times New Roman"/>
              </w:rPr>
              <w:t xml:space="preserve"> в 1 квартале 2016 года завершено формирование нормативно-правовой базы. </w:t>
            </w:r>
          </w:p>
          <w:p w:rsidR="004836EE" w:rsidRPr="00B56C20" w:rsidRDefault="004836EE" w:rsidP="008A740B">
            <w:pPr>
              <w:pStyle w:val="af"/>
              <w:ind w:firstLine="0"/>
              <w:rPr>
                <w:sz w:val="22"/>
                <w:szCs w:val="22"/>
              </w:rPr>
            </w:pPr>
            <w:r w:rsidRPr="00B56C20">
              <w:rPr>
                <w:sz w:val="22"/>
                <w:szCs w:val="22"/>
              </w:rPr>
              <w:t xml:space="preserve">Минсельхозпродом области налажено взаимодействие с </w:t>
            </w:r>
            <w:proofErr w:type="spellStart"/>
            <w:r w:rsidRPr="00B56C20">
              <w:rPr>
                <w:sz w:val="22"/>
                <w:szCs w:val="22"/>
              </w:rPr>
              <w:t>Ростовстатом</w:t>
            </w:r>
            <w:proofErr w:type="spellEnd"/>
            <w:r w:rsidRPr="00B56C20">
              <w:rPr>
                <w:sz w:val="22"/>
                <w:szCs w:val="22"/>
              </w:rPr>
              <w:t>, проведена масштабная работа по сверке данных размеров сельхозуг</w:t>
            </w:r>
            <w:r w:rsidRPr="00B56C20">
              <w:rPr>
                <w:sz w:val="22"/>
                <w:szCs w:val="22"/>
              </w:rPr>
              <w:t>о</w:t>
            </w:r>
            <w:r w:rsidRPr="00B56C20">
              <w:rPr>
                <w:sz w:val="22"/>
                <w:szCs w:val="22"/>
              </w:rPr>
              <w:t>дий, занесенных в списки объектов переписи, с данн</w:t>
            </w:r>
            <w:r w:rsidRPr="00B56C20">
              <w:rPr>
                <w:sz w:val="22"/>
                <w:szCs w:val="22"/>
              </w:rPr>
              <w:t>ы</w:t>
            </w:r>
            <w:r w:rsidRPr="00B56C20">
              <w:rPr>
                <w:sz w:val="22"/>
                <w:szCs w:val="22"/>
              </w:rPr>
              <w:t xml:space="preserve">ми переписи 2006 года и </w:t>
            </w:r>
            <w:proofErr w:type="spellStart"/>
            <w:r w:rsidRPr="00B56C20">
              <w:rPr>
                <w:sz w:val="22"/>
                <w:szCs w:val="22"/>
              </w:rPr>
              <w:t>Ро</w:t>
            </w:r>
            <w:r w:rsidRPr="00B56C20">
              <w:rPr>
                <w:sz w:val="22"/>
                <w:szCs w:val="22"/>
              </w:rPr>
              <w:t>с</w:t>
            </w:r>
            <w:r w:rsidRPr="00B56C20">
              <w:rPr>
                <w:sz w:val="22"/>
                <w:szCs w:val="22"/>
              </w:rPr>
              <w:t>реестра</w:t>
            </w:r>
            <w:proofErr w:type="spellEnd"/>
            <w:r w:rsidRPr="00B56C20">
              <w:rPr>
                <w:sz w:val="22"/>
                <w:szCs w:val="22"/>
              </w:rPr>
              <w:t xml:space="preserve">. </w:t>
            </w:r>
          </w:p>
          <w:p w:rsidR="004836EE" w:rsidRPr="00B56C20" w:rsidRDefault="004836EE" w:rsidP="008A74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Организовано совместное взаимодействие с </w:t>
            </w:r>
            <w:r w:rsidR="00BD7AD4" w:rsidRPr="00B56C20">
              <w:rPr>
                <w:rFonts w:ascii="Times New Roman" w:hAnsi="Times New Roman" w:cs="Times New Roman"/>
              </w:rPr>
              <w:t>управлен</w:t>
            </w:r>
            <w:r w:rsidR="00BD7AD4" w:rsidRPr="00B56C20">
              <w:rPr>
                <w:rFonts w:ascii="Times New Roman" w:hAnsi="Times New Roman" w:cs="Times New Roman"/>
              </w:rPr>
              <w:t>и</w:t>
            </w:r>
            <w:r w:rsidR="00BD7AD4" w:rsidRPr="00B56C20">
              <w:rPr>
                <w:rFonts w:ascii="Times New Roman" w:hAnsi="Times New Roman" w:cs="Times New Roman"/>
              </w:rPr>
              <w:t xml:space="preserve">ем </w:t>
            </w:r>
            <w:r w:rsidRPr="00B56C20">
              <w:rPr>
                <w:rFonts w:ascii="Times New Roman" w:hAnsi="Times New Roman" w:cs="Times New Roman"/>
              </w:rPr>
              <w:t>Федеральной служб</w:t>
            </w:r>
            <w:r w:rsidR="00BD7AD4"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 xml:space="preserve"> 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сударственной регистрации, кадастра и картографии </w:t>
            </w:r>
            <w:r w:rsidR="00BD7AD4" w:rsidRPr="00B56C20">
              <w:rPr>
                <w:rFonts w:ascii="Times New Roman" w:hAnsi="Times New Roman" w:cs="Times New Roman"/>
              </w:rPr>
              <w:t xml:space="preserve">по Ростовской области </w:t>
            </w:r>
            <w:r w:rsidRPr="00B56C20">
              <w:rPr>
                <w:rFonts w:ascii="Times New Roman" w:hAnsi="Times New Roman" w:cs="Times New Roman"/>
              </w:rPr>
              <w:t xml:space="preserve">в части предоставления сведений  об </w:t>
            </w:r>
            <w:r w:rsidRPr="00B56C20">
              <w:rPr>
                <w:rFonts w:ascii="Times New Roman" w:hAnsi="Times New Roman" w:cs="Times New Roman"/>
              </w:rPr>
              <w:lastRenderedPageBreak/>
              <w:t>объектах недвижимости и земельных участках катег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рии земель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венного назначения.</w:t>
            </w:r>
          </w:p>
          <w:p w:rsidR="004836EE" w:rsidRPr="00B56C20" w:rsidRDefault="004836EE" w:rsidP="008A74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Проведены 5 заседаний обл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стной комиссии по подгото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ке и проведению Всеросси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ской сельскохозяйственной переписи, в том числе 2 зас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дания в текущем году (23.03.2016, </w:t>
            </w:r>
            <w:r w:rsidR="00365219" w:rsidRPr="00B56C20">
              <w:rPr>
                <w:rFonts w:ascii="Times New Roman" w:hAnsi="Times New Roman" w:cs="Times New Roman"/>
              </w:rPr>
              <w:t>29</w:t>
            </w:r>
            <w:r w:rsidRPr="00B56C20">
              <w:rPr>
                <w:rFonts w:ascii="Times New Roman" w:hAnsi="Times New Roman" w:cs="Times New Roman"/>
              </w:rPr>
              <w:t>.06.2016).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62 333,0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62 333,0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148.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8.5</w:t>
            </w:r>
          </w:p>
          <w:p w:rsidR="004836EE" w:rsidRPr="00B56C20" w:rsidRDefault="004836EE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Организация подг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товки и проведение общественных 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роприятий в сфере АПК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А.Ф,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 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4836EE" w:rsidRPr="00B56C20" w:rsidRDefault="00483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Разработаны и изданы и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формационно-справочные материалы об итогах разв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тия АПК Ростовской области.</w:t>
            </w:r>
          </w:p>
          <w:p w:rsidR="004836EE" w:rsidRPr="00B56C20" w:rsidRDefault="00483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Заключено 6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контрактов.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1 412,7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1 069,5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992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1 069,5</w:t>
            </w:r>
          </w:p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127" w:type="dxa"/>
          </w:tcPr>
          <w:p w:rsidR="004836EE" w:rsidRPr="00B56C20" w:rsidRDefault="004836EE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B56C20">
              <w:rPr>
                <w:rFonts w:ascii="Times New Roman" w:hAnsi="Times New Roman" w:cs="Times New Roman"/>
                <w:kern w:val="2"/>
              </w:rPr>
              <w:t>я</w:t>
            </w:r>
            <w:r w:rsidRPr="00B56C20">
              <w:rPr>
                <w:rFonts w:ascii="Times New Roman" w:hAnsi="Times New Roman" w:cs="Times New Roman"/>
                <w:kern w:val="2"/>
              </w:rPr>
              <w:t>тие 8.6</w:t>
            </w:r>
          </w:p>
          <w:p w:rsidR="004836EE" w:rsidRPr="00B56C20" w:rsidRDefault="004836EE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bCs/>
                <w:color w:val="000000"/>
              </w:rPr>
              <w:t>Проведение реги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 xml:space="preserve">нального </w:t>
            </w:r>
            <w:proofErr w:type="gramStart"/>
            <w:r w:rsidRPr="00B56C20">
              <w:rPr>
                <w:rFonts w:ascii="Times New Roman" w:hAnsi="Times New Roman" w:cs="Times New Roman"/>
                <w:bCs/>
                <w:color w:val="000000"/>
              </w:rPr>
              <w:t>исследов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ния доли отдельных видов продукции областных произв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дителей</w:t>
            </w:r>
            <w:proofErr w:type="gramEnd"/>
            <w:r w:rsidRPr="00B56C20">
              <w:rPr>
                <w:rFonts w:ascii="Times New Roman" w:hAnsi="Times New Roman" w:cs="Times New Roman"/>
                <w:bCs/>
                <w:color w:val="000000"/>
              </w:rPr>
              <w:t xml:space="preserve"> в общем объеме реализации аналогичной пр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bCs/>
                <w:color w:val="000000"/>
              </w:rPr>
              <w:t>дукции в розничной торговой сети</w:t>
            </w:r>
          </w:p>
        </w:tc>
        <w:tc>
          <w:tcPr>
            <w:tcW w:w="198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директор департ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мента </w:t>
            </w:r>
            <w:r w:rsidRPr="00B56C20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675FF6" w:rsidRPr="00B56C20" w:rsidRDefault="004836EE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Проведено региональное и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следование доли отдельных видов продукции областных производителей в общем объеме реализации аналоги</w:t>
            </w:r>
            <w:r w:rsidRPr="00B56C20">
              <w:rPr>
                <w:rFonts w:ascii="Times New Roman" w:hAnsi="Times New Roman" w:cs="Times New Roman"/>
              </w:rPr>
              <w:t>ч</w:t>
            </w:r>
            <w:r w:rsidRPr="00B56C20">
              <w:rPr>
                <w:rFonts w:ascii="Times New Roman" w:hAnsi="Times New Roman" w:cs="Times New Roman"/>
              </w:rPr>
              <w:t>ной продукции в розничной торговой сети, включая ан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литическое исследование 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гиональной ресурсной базы и основных тенденций разв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тия рынка продовольстве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товаров, исследование потенциала сельхозпроизв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дителей и пищевой 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 xml:space="preserve">ленности Ростовской области по насыщению сырьевого и </w:t>
            </w:r>
            <w:r w:rsidRPr="00B56C20">
              <w:rPr>
                <w:rFonts w:ascii="Times New Roman" w:hAnsi="Times New Roman" w:cs="Times New Roman"/>
              </w:rPr>
              <w:lastRenderedPageBreak/>
              <w:t>потребительского регионал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ных рынков сельхозпроду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 xml:space="preserve">цией и продовольствием. </w:t>
            </w:r>
          </w:p>
          <w:p w:rsidR="004836EE" w:rsidRPr="00B56C20" w:rsidRDefault="00675FF6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И</w:t>
            </w:r>
            <w:r w:rsidR="004836EE" w:rsidRPr="00B56C20">
              <w:rPr>
                <w:rFonts w:ascii="Times New Roman" w:hAnsi="Times New Roman" w:cs="Times New Roman"/>
              </w:rPr>
              <w:t xml:space="preserve">нформационно-аналитические материалы направлены в адрес  </w:t>
            </w:r>
            <w:r w:rsidR="004836EE" w:rsidRPr="00B56C20">
              <w:rPr>
                <w:rStyle w:val="ae"/>
                <w:rFonts w:ascii="Times New Roman" w:hAnsi="Times New Roman" w:cs="Times New Roman"/>
                <w:b w:val="0"/>
              </w:rPr>
              <w:t>мин</w:t>
            </w:r>
            <w:r w:rsidR="004836EE" w:rsidRPr="00B56C20">
              <w:rPr>
                <w:rStyle w:val="ae"/>
                <w:rFonts w:ascii="Times New Roman" w:hAnsi="Times New Roman" w:cs="Times New Roman"/>
                <w:b w:val="0"/>
              </w:rPr>
              <w:t>и</w:t>
            </w:r>
            <w:r w:rsidR="004836EE" w:rsidRPr="00B56C20">
              <w:rPr>
                <w:rStyle w:val="ae"/>
                <w:rFonts w:ascii="Times New Roman" w:hAnsi="Times New Roman" w:cs="Times New Roman"/>
                <w:b w:val="0"/>
              </w:rPr>
              <w:t xml:space="preserve">стерства сельского хозяйства и продовольствия </w:t>
            </w:r>
            <w:r w:rsidR="004836EE" w:rsidRPr="00B56C20">
              <w:rPr>
                <w:rFonts w:ascii="Times New Roman" w:hAnsi="Times New Roman" w:cs="Times New Roman"/>
              </w:rPr>
              <w:t xml:space="preserve">Ростовской области (исх. от 12.05.2016 </w:t>
            </w:r>
            <w:r w:rsidRPr="00B56C20">
              <w:rPr>
                <w:rFonts w:ascii="Times New Roman" w:hAnsi="Times New Roman" w:cs="Times New Roman"/>
              </w:rPr>
              <w:br/>
            </w:r>
            <w:r w:rsidR="004836EE" w:rsidRPr="00B56C20">
              <w:rPr>
                <w:rFonts w:ascii="Times New Roman" w:hAnsi="Times New Roman" w:cs="Times New Roman"/>
              </w:rPr>
              <w:t xml:space="preserve">№ 21/2614 и от 24.06.2016 </w:t>
            </w:r>
            <w:r w:rsidRPr="00B56C20">
              <w:rPr>
                <w:rFonts w:ascii="Times New Roman" w:hAnsi="Times New Roman" w:cs="Times New Roman"/>
              </w:rPr>
              <w:br/>
              <w:t xml:space="preserve">№ </w:t>
            </w:r>
            <w:r w:rsidR="004836EE" w:rsidRPr="00B56C20">
              <w:rPr>
                <w:rFonts w:ascii="Times New Roman" w:hAnsi="Times New Roman" w:cs="Times New Roman"/>
              </w:rPr>
              <w:t xml:space="preserve">21/3413) и </w:t>
            </w:r>
            <w:r w:rsidR="004836EE" w:rsidRPr="00B56C20">
              <w:rPr>
                <w:rStyle w:val="ae"/>
                <w:rFonts w:ascii="Times New Roman" w:hAnsi="Times New Roman" w:cs="Times New Roman"/>
                <w:b w:val="0"/>
              </w:rPr>
              <w:t xml:space="preserve">министерства </w:t>
            </w:r>
            <w:r w:rsidR="004836EE" w:rsidRPr="00B56C20">
              <w:rPr>
                <w:rFonts w:ascii="Times New Roman" w:hAnsi="Times New Roman" w:cs="Times New Roman"/>
                <w:shd w:val="clear" w:color="auto" w:fill="FFFFFF"/>
              </w:rPr>
              <w:t>природных ресурсов и экол</w:t>
            </w:r>
            <w:r w:rsidR="004836EE" w:rsidRPr="00B56C2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4836EE" w:rsidRPr="00B56C20">
              <w:rPr>
                <w:rFonts w:ascii="Times New Roman" w:hAnsi="Times New Roman" w:cs="Times New Roman"/>
                <w:shd w:val="clear" w:color="auto" w:fill="FFFFFF"/>
              </w:rPr>
              <w:t xml:space="preserve">гии </w:t>
            </w:r>
            <w:r w:rsidR="004836EE" w:rsidRPr="00B56C20">
              <w:rPr>
                <w:rFonts w:ascii="Times New Roman" w:hAnsi="Times New Roman" w:cs="Times New Roman"/>
              </w:rPr>
              <w:t xml:space="preserve">Ростовской области (исх. от 12.05.2016 № 21/2614 и от 24.06.2016 </w:t>
            </w:r>
            <w:r w:rsidRPr="00B56C20">
              <w:rPr>
                <w:rFonts w:ascii="Times New Roman" w:hAnsi="Times New Roman" w:cs="Times New Roman"/>
              </w:rPr>
              <w:t xml:space="preserve">№ </w:t>
            </w:r>
            <w:r w:rsidR="004836EE" w:rsidRPr="00B56C20">
              <w:rPr>
                <w:rFonts w:ascii="Times New Roman" w:hAnsi="Times New Roman" w:cs="Times New Roman"/>
              </w:rPr>
              <w:t xml:space="preserve">21/3412). </w:t>
            </w:r>
          </w:p>
          <w:p w:rsidR="00000D4C" w:rsidRPr="00B56C20" w:rsidRDefault="004836EE" w:rsidP="00EB6A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 соответствии с условиями государственного контракта от 26.04.2016 № 52 оплата выполненных работ исполн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телю (ООО НПФ «</w:t>
            </w:r>
            <w:proofErr w:type="spellStart"/>
            <w:proofErr w:type="gramStart"/>
            <w:r w:rsidRPr="00B56C20">
              <w:rPr>
                <w:rFonts w:ascii="Times New Roman" w:hAnsi="Times New Roman" w:cs="Times New Roman"/>
              </w:rPr>
              <w:t>Инком-центр</w:t>
            </w:r>
            <w:proofErr w:type="spellEnd"/>
            <w:proofErr w:type="gramEnd"/>
            <w:r w:rsidRPr="00B56C20">
              <w:rPr>
                <w:rFonts w:ascii="Times New Roman" w:hAnsi="Times New Roman" w:cs="Times New Roman"/>
              </w:rPr>
              <w:t>») будет произведена в июле 2016 года.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4836EE" w:rsidRPr="00B56C20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680,0</w:t>
            </w:r>
          </w:p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150.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8.1</w:t>
            </w:r>
          </w:p>
          <w:p w:rsidR="005F65DF" w:rsidRPr="00B56C20" w:rsidRDefault="005F65D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Проведение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ний рабочей группы по реализации пр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оритетного наци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нального проекта «Развитие АПК» комиссии по реал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зации приоритетных проектов и дем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графической пол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тике в Ростовской </w:t>
            </w:r>
            <w:r w:rsidRPr="00B56C2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F0144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Проведено 2 заседания раб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чей группы (28.03.2016, 22.06.2016).</w:t>
            </w:r>
          </w:p>
          <w:p w:rsidR="005F65DF" w:rsidRPr="00B56C20" w:rsidRDefault="005F65DF" w:rsidP="00CF69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 заседаниях рассмотрены во</w:t>
            </w:r>
            <w:r w:rsidRPr="00B56C20">
              <w:rPr>
                <w:rFonts w:ascii="Times New Roman" w:hAnsi="Times New Roman" w:cs="Times New Roman"/>
              </w:rPr>
              <w:softHyphen/>
              <w:t>просы</w:t>
            </w:r>
            <w:r w:rsidRPr="00B56C20">
              <w:rPr>
                <w:rFonts w:ascii="Times New Roman" w:hAnsi="Times New Roman" w:cs="Times New Roman"/>
                <w:szCs w:val="28"/>
              </w:rPr>
              <w:t xml:space="preserve"> реализации инв</w:t>
            </w:r>
            <w:r w:rsidRPr="00B56C20">
              <w:rPr>
                <w:rFonts w:ascii="Times New Roman" w:hAnsi="Times New Roman" w:cs="Times New Roman"/>
                <w:szCs w:val="28"/>
              </w:rPr>
              <w:t>е</w:t>
            </w:r>
            <w:r w:rsidRPr="00B56C20">
              <w:rPr>
                <w:rFonts w:ascii="Times New Roman" w:hAnsi="Times New Roman" w:cs="Times New Roman"/>
                <w:szCs w:val="28"/>
              </w:rPr>
              <w:t>стицион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ных проектов в агр</w:t>
            </w:r>
            <w:r w:rsidRPr="00B56C20">
              <w:rPr>
                <w:rFonts w:ascii="Times New Roman" w:hAnsi="Times New Roman" w:cs="Times New Roman"/>
                <w:szCs w:val="28"/>
              </w:rPr>
              <w:t>о</w:t>
            </w:r>
            <w:r w:rsidRPr="00B56C20">
              <w:rPr>
                <w:rFonts w:ascii="Times New Roman" w:hAnsi="Times New Roman" w:cs="Times New Roman"/>
                <w:szCs w:val="28"/>
              </w:rPr>
              <w:t>промышлен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ном комплексе Ростовской об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ласти, итоги</w:t>
            </w:r>
            <w:r w:rsidRPr="00B56C20">
              <w:rPr>
                <w:rFonts w:ascii="Times New Roman" w:hAnsi="Times New Roman" w:cs="Times New Roman"/>
                <w:spacing w:val="-6"/>
                <w:szCs w:val="28"/>
              </w:rPr>
              <w:t xml:space="preserve"> развития отрасли рас</w:t>
            </w:r>
            <w:r w:rsidRPr="00B56C20">
              <w:rPr>
                <w:rFonts w:ascii="Times New Roman" w:hAnsi="Times New Roman" w:cs="Times New Roman"/>
                <w:spacing w:val="-6"/>
                <w:szCs w:val="28"/>
              </w:rPr>
              <w:softHyphen/>
              <w:t>тениеводства в 2015 году,</w:t>
            </w:r>
            <w:r w:rsidRPr="00B56C20">
              <w:rPr>
                <w:rFonts w:ascii="Times New Roman" w:hAnsi="Times New Roman" w:cs="Times New Roman"/>
                <w:szCs w:val="28"/>
              </w:rPr>
              <w:t xml:space="preserve"> с</w:t>
            </w:r>
            <w:r w:rsidRPr="00B56C20">
              <w:rPr>
                <w:rFonts w:ascii="Times New Roman" w:hAnsi="Times New Roman" w:cs="Times New Roman"/>
                <w:szCs w:val="28"/>
              </w:rPr>
              <w:t>и</w:t>
            </w:r>
            <w:r w:rsidRPr="00B56C20">
              <w:rPr>
                <w:rFonts w:ascii="Times New Roman" w:hAnsi="Times New Roman" w:cs="Times New Roman"/>
                <w:szCs w:val="28"/>
              </w:rPr>
              <w:t>туация, сложившаяся в п</w:t>
            </w:r>
            <w:r w:rsidRPr="00B56C20">
              <w:rPr>
                <w:rFonts w:ascii="Times New Roman" w:hAnsi="Times New Roman" w:cs="Times New Roman"/>
                <w:szCs w:val="28"/>
              </w:rPr>
              <w:t>и</w:t>
            </w:r>
            <w:r w:rsidRPr="00B56C20">
              <w:rPr>
                <w:rFonts w:ascii="Times New Roman" w:hAnsi="Times New Roman" w:cs="Times New Roman"/>
                <w:szCs w:val="28"/>
              </w:rPr>
              <w:t>щевой и перера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батывающей промышленности Ростовской области, в современ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ных эк</w:t>
            </w:r>
            <w:r w:rsidRPr="00B56C20">
              <w:rPr>
                <w:rFonts w:ascii="Times New Roman" w:hAnsi="Times New Roman" w:cs="Times New Roman"/>
                <w:szCs w:val="28"/>
              </w:rPr>
              <w:t>о</w:t>
            </w:r>
            <w:r w:rsidRPr="00B56C20">
              <w:rPr>
                <w:rFonts w:ascii="Times New Roman" w:hAnsi="Times New Roman" w:cs="Times New Roman"/>
                <w:szCs w:val="28"/>
              </w:rPr>
              <w:lastRenderedPageBreak/>
              <w:t>номических условиях, а та</w:t>
            </w:r>
            <w:r w:rsidRPr="00B56C20">
              <w:rPr>
                <w:rFonts w:ascii="Times New Roman" w:hAnsi="Times New Roman" w:cs="Times New Roman"/>
                <w:szCs w:val="28"/>
              </w:rPr>
              <w:t>к</w:t>
            </w:r>
            <w:r w:rsidRPr="00B56C20">
              <w:rPr>
                <w:rFonts w:ascii="Times New Roman" w:hAnsi="Times New Roman" w:cs="Times New Roman"/>
                <w:szCs w:val="28"/>
              </w:rPr>
              <w:t xml:space="preserve">же результаты </w:t>
            </w:r>
            <w:proofErr w:type="gramStart"/>
            <w:r w:rsidRPr="00B56C20">
              <w:rPr>
                <w:rFonts w:ascii="Times New Roman" w:hAnsi="Times New Roman" w:cs="Times New Roman"/>
                <w:szCs w:val="28"/>
              </w:rPr>
              <w:t>расчетов пок</w:t>
            </w:r>
            <w:r w:rsidRPr="00B56C20">
              <w:rPr>
                <w:rFonts w:ascii="Times New Roman" w:hAnsi="Times New Roman" w:cs="Times New Roman"/>
                <w:szCs w:val="28"/>
              </w:rPr>
              <w:t>а</w:t>
            </w:r>
            <w:r w:rsidRPr="00B56C20">
              <w:rPr>
                <w:rFonts w:ascii="Times New Roman" w:hAnsi="Times New Roman" w:cs="Times New Roman"/>
                <w:szCs w:val="28"/>
              </w:rPr>
              <w:t>за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телей эффективности и</w:t>
            </w:r>
            <w:r w:rsidRPr="00B56C20">
              <w:rPr>
                <w:rFonts w:ascii="Times New Roman" w:hAnsi="Times New Roman" w:cs="Times New Roman"/>
                <w:szCs w:val="28"/>
              </w:rPr>
              <w:t>с</w:t>
            </w:r>
            <w:r w:rsidRPr="00B56C20">
              <w:rPr>
                <w:rFonts w:ascii="Times New Roman" w:hAnsi="Times New Roman" w:cs="Times New Roman"/>
                <w:szCs w:val="28"/>
              </w:rPr>
              <w:t>пользова</w:t>
            </w:r>
            <w:r w:rsidRPr="00B56C20">
              <w:rPr>
                <w:rFonts w:ascii="Times New Roman" w:hAnsi="Times New Roman" w:cs="Times New Roman"/>
                <w:szCs w:val="28"/>
              </w:rPr>
              <w:softHyphen/>
              <w:t>ния земельных р</w:t>
            </w:r>
            <w:r w:rsidRPr="00B56C20">
              <w:rPr>
                <w:rFonts w:ascii="Times New Roman" w:hAnsi="Times New Roman" w:cs="Times New Roman"/>
                <w:szCs w:val="28"/>
              </w:rPr>
              <w:t>е</w:t>
            </w:r>
            <w:r w:rsidRPr="00B56C20">
              <w:rPr>
                <w:rFonts w:ascii="Times New Roman" w:hAnsi="Times New Roman" w:cs="Times New Roman"/>
                <w:szCs w:val="28"/>
              </w:rPr>
              <w:t>сурсов</w:t>
            </w:r>
            <w:proofErr w:type="gramEnd"/>
            <w:r w:rsidRPr="00B56C20">
              <w:rPr>
                <w:rFonts w:ascii="Times New Roman" w:hAnsi="Times New Roman" w:cs="Times New Roman"/>
                <w:szCs w:val="28"/>
              </w:rPr>
              <w:t xml:space="preserve"> за 2015 год.</w:t>
            </w:r>
            <w:r w:rsidR="00CF6955" w:rsidRPr="00B56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151.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8.2</w:t>
            </w:r>
          </w:p>
          <w:p w:rsidR="005F65DF" w:rsidRPr="00B56C20" w:rsidRDefault="005F65D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Реализация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данных полномочий по подготовке и проведению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скохозяйственной переписи</w:t>
            </w:r>
          </w:p>
        </w:tc>
        <w:tc>
          <w:tcPr>
            <w:tcW w:w="198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B56C20" w:rsidRDefault="005F65DF" w:rsidP="0019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Областным законом Росто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от 29.07.2015 </w:t>
            </w:r>
            <w:r w:rsidR="00EB6A83" w:rsidRPr="00B56C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№ 392-ЗС «О наделении 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ганов местного самоуправл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ния государственными по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номочиями Ростовской 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дению Всероссийской сел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скохозяйственной переписи» полномочия Ростовской 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дению ВСХП-2016 переданы</w:t>
            </w:r>
            <w:r w:rsidRPr="00B56C2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органам местного самоупра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ления. </w:t>
            </w:r>
          </w:p>
          <w:p w:rsidR="005F65DF" w:rsidRPr="00B56C20" w:rsidRDefault="005F65DF" w:rsidP="0019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По состоянию на 01.07.2016 муниципальными образов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ниями области завершена работа по подбору помещ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ний для размещения пер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писного персонала. Планир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ется предоставление 23</w:t>
            </w:r>
            <w:r w:rsidR="00365219" w:rsidRPr="00B56C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мещений. </w:t>
            </w:r>
            <w:r w:rsidRPr="00B56C20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Привлечены сп</w:t>
            </w:r>
            <w:r w:rsidRPr="00B56C2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B56C20">
              <w:rPr>
                <w:rFonts w:ascii="Times New Roman" w:hAnsi="Times New Roman" w:cs="Times New Roman"/>
                <w:bCs/>
                <w:sz w:val="22"/>
                <w:szCs w:val="22"/>
              </w:rPr>
              <w:t>циализированные организ</w:t>
            </w:r>
            <w:r w:rsidRPr="00B56C2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B56C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ции для обеспечения охраны неохраняемых помещений. 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В целях доставки переписного персонала к местам обучения и объектам переписи, подвоза форм переписных листов, средств материально-технического обеспечения 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будет привлечено </w:t>
            </w:r>
            <w:r w:rsidR="00365219" w:rsidRPr="00B56C20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 xml:space="preserve"> единиц транспорта. </w:t>
            </w:r>
          </w:p>
          <w:p w:rsidR="005F65DF" w:rsidRPr="00B56C20" w:rsidRDefault="004F78C2" w:rsidP="004F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Переписной персонал обе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56C20">
              <w:rPr>
                <w:rFonts w:ascii="Times New Roman" w:hAnsi="Times New Roman" w:cs="Times New Roman"/>
                <w:sz w:val="22"/>
                <w:szCs w:val="22"/>
              </w:rPr>
              <w:t>печен связью (</w:t>
            </w:r>
            <w:r w:rsidR="005F65DF" w:rsidRPr="00B56C20">
              <w:rPr>
                <w:rFonts w:ascii="Times New Roman" w:hAnsi="Times New Roman" w:cs="Times New Roman"/>
              </w:rPr>
              <w:t>sim-карт</w:t>
            </w:r>
            <w:r w:rsidRPr="00B56C20">
              <w:rPr>
                <w:rFonts w:ascii="Times New Roman" w:hAnsi="Times New Roman" w:cs="Times New Roman"/>
              </w:rPr>
              <w:t>ы сот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вой связи и стационарная связь) в количестве 1403 единиц. </w:t>
            </w:r>
            <w:r w:rsidR="005F65DF" w:rsidRPr="00B56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152.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Подпрограмма 9</w:t>
            </w:r>
          </w:p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Развитие овощево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ства открытого и защищенного грунта и семенного карт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фелеводства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31 481,0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31 481,0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9.1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Поддержка развития выращивания сел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скохозяйственных культур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836EE" w:rsidRPr="00B56C20" w:rsidRDefault="004836EE" w:rsidP="00572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 оперативным данным картофель и овощебахчевые культуры посажены на пл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щади 7</w:t>
            </w:r>
            <w:r w:rsidR="009C0E71" w:rsidRPr="00B56C20">
              <w:rPr>
                <w:rFonts w:ascii="Times New Roman" w:hAnsi="Times New Roman" w:cs="Times New Roman"/>
              </w:rPr>
              <w:t>7,9</w:t>
            </w:r>
            <w:r w:rsidRPr="00B56C20">
              <w:rPr>
                <w:rFonts w:ascii="Times New Roman" w:hAnsi="Times New Roman" w:cs="Times New Roman"/>
              </w:rPr>
              <w:t xml:space="preserve"> тыс. га или 9</w:t>
            </w:r>
            <w:r w:rsidR="009C0E71" w:rsidRPr="00B56C20">
              <w:rPr>
                <w:rFonts w:ascii="Times New Roman" w:hAnsi="Times New Roman" w:cs="Times New Roman"/>
              </w:rPr>
              <w:t>7,5</w:t>
            </w:r>
            <w:r w:rsidRPr="00B56C20">
              <w:rPr>
                <w:rFonts w:ascii="Times New Roman" w:hAnsi="Times New Roman" w:cs="Times New Roman"/>
              </w:rPr>
              <w:t xml:space="preserve"> % к уровню прошлого года, в том числе овощи открытого грунта посажены на площади </w:t>
            </w:r>
            <w:r w:rsidR="00000D4C" w:rsidRPr="00B56C20">
              <w:rPr>
                <w:rFonts w:ascii="Times New Roman" w:hAnsi="Times New Roman" w:cs="Times New Roman"/>
              </w:rPr>
              <w:br/>
            </w:r>
            <w:r w:rsidRPr="00B56C20">
              <w:rPr>
                <w:rFonts w:ascii="Times New Roman" w:hAnsi="Times New Roman" w:cs="Times New Roman"/>
              </w:rPr>
              <w:t>3</w:t>
            </w:r>
            <w:r w:rsidR="009C0E71" w:rsidRPr="00B56C20">
              <w:rPr>
                <w:rFonts w:ascii="Times New Roman" w:hAnsi="Times New Roman" w:cs="Times New Roman"/>
              </w:rPr>
              <w:t>2,9</w:t>
            </w:r>
            <w:r w:rsidRPr="00B56C20">
              <w:rPr>
                <w:rFonts w:ascii="Times New Roman" w:hAnsi="Times New Roman" w:cs="Times New Roman"/>
              </w:rPr>
              <w:t xml:space="preserve"> тыс. га или </w:t>
            </w:r>
            <w:r w:rsidR="009C0E71" w:rsidRPr="00B56C20">
              <w:rPr>
                <w:rFonts w:ascii="Times New Roman" w:hAnsi="Times New Roman" w:cs="Times New Roman"/>
              </w:rPr>
              <w:t>94,3</w:t>
            </w:r>
            <w:r w:rsidRPr="00B56C20">
              <w:rPr>
                <w:rFonts w:ascii="Times New Roman" w:hAnsi="Times New Roman" w:cs="Times New Roman"/>
              </w:rPr>
              <w:t xml:space="preserve"> % к уровню прошлого года.</w:t>
            </w:r>
          </w:p>
          <w:p w:rsidR="004836EE" w:rsidRPr="00B56C20" w:rsidRDefault="004836EE" w:rsidP="005727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56C20">
              <w:rPr>
                <w:rFonts w:ascii="Times New Roman" w:hAnsi="Times New Roman" w:cs="Times New Roman"/>
              </w:rPr>
              <w:t>Первому заместителю Мин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стра сельского хозяйства Российской Федерации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Х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туову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Д.Х. направлено пис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мо от 24.05.2016 № 34-1116 об отсутствии потребности в 2016 году в средствах фед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рального бюджета по данн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му направлению.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9.1.1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 на оказание несв</w:t>
            </w:r>
            <w:r w:rsidRPr="00B56C20">
              <w:rPr>
                <w:rFonts w:ascii="Times New Roman" w:hAnsi="Times New Roman"/>
                <w:color w:val="000000"/>
              </w:rPr>
              <w:t>я</w:t>
            </w:r>
            <w:r w:rsidRPr="00B56C20">
              <w:rPr>
                <w:rFonts w:ascii="Times New Roman" w:hAnsi="Times New Roman"/>
                <w:color w:val="000000"/>
              </w:rPr>
              <w:t>занной поддержки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товаропроизв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дителям в области развития произво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ства семенного ка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тофеля и овощей открытого грунта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700E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4836EE" w:rsidRPr="00B56C20" w:rsidRDefault="004836EE" w:rsidP="00700E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9.1</w:t>
            </w:r>
          </w:p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Разработка порядка предоставления бюджетных средств на поддержку в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 развития с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менного картофеля и овощей открытого грунта</w:t>
            </w:r>
          </w:p>
        </w:tc>
        <w:tc>
          <w:tcPr>
            <w:tcW w:w="1984" w:type="dxa"/>
            <w:vMerge w:val="restart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 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502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связи с отсутствием </w:t>
            </w:r>
            <w:r w:rsidRPr="00B56C20">
              <w:rPr>
                <w:rFonts w:ascii="Times New Roman" w:hAnsi="Times New Roman" w:cs="Times New Roman"/>
              </w:rPr>
              <w:t>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требности в 2016 году в сре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ствах  </w:t>
            </w:r>
            <w:r w:rsidRPr="00B56C20">
              <w:rPr>
                <w:rFonts w:ascii="Times New Roman" w:hAnsi="Times New Roman"/>
                <w:color w:val="000000"/>
              </w:rPr>
              <w:t>на оказание несвяза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ной поддержки сельскох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зяйственным товаропроизв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дителям в области развития производства семенного ка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тофеля и овощей открытого грунта</w:t>
            </w:r>
            <w:r w:rsidRPr="00B56C20">
              <w:rPr>
                <w:rFonts w:ascii="Times New Roman" w:hAnsi="Times New Roman" w:cs="Times New Roman"/>
              </w:rPr>
              <w:t xml:space="preserve"> р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азработка порядка </w:t>
            </w:r>
            <w:r w:rsidRPr="00B56C20">
              <w:rPr>
                <w:rFonts w:ascii="Times New Roman" w:hAnsi="Times New Roman" w:cs="Times New Roman"/>
              </w:rPr>
              <w:t>предоставления бюджетных средств по данному напра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лению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 приостановлена.</w:t>
            </w:r>
          </w:p>
        </w:tc>
        <w:tc>
          <w:tcPr>
            <w:tcW w:w="850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01.09.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156.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9.2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развития семенного картофеля и овощей открытого грунта</w:t>
            </w:r>
          </w:p>
        </w:tc>
        <w:tc>
          <w:tcPr>
            <w:tcW w:w="1984" w:type="dxa"/>
            <w:vMerge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B76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Отсутствует потребность в 2016 году в средствах фед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рального и областного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жетов по данному направл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нию. Ведется работа по уменьшению лимитов из ф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дерального бюджета по да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ному направлению.</w:t>
            </w:r>
            <w:r w:rsidR="00B76439" w:rsidRPr="00B56C20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9.2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Поддержка создания и модернизации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объектов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B7643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По состоянию на 01.07.2016 Минсельхозом России 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вершен </w:t>
            </w:r>
            <w:r w:rsidRPr="00B56C20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этап отбора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инвес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проектов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>, реализуемых в 2015-2016 годах (к отбору принимались инвестицио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ные проекты по созданию молочных ферм селекцио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но-генетических и селекц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онно-семеноводческих це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тров, оптово-распределительных центров). Проекты, направленные  на создание либо увеличение мощностей по хранению  картофеля и овощей, а также тепличных комплексов, пл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нируются к отбору на </w:t>
            </w:r>
            <w:r w:rsidRPr="00B56C20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эт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пе.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C61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9.2.1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и российским орган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зациям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дернизацию объе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lastRenderedPageBreak/>
              <w:t>тов тепличных ко</w:t>
            </w:r>
            <w:r w:rsidRPr="00B56C20">
              <w:rPr>
                <w:rFonts w:ascii="Times New Roman" w:hAnsi="Times New Roman" w:cs="Times New Roman"/>
              </w:rPr>
              <w:t>м</w:t>
            </w:r>
            <w:r w:rsidRPr="00B56C20">
              <w:rPr>
                <w:rFonts w:ascii="Times New Roman" w:hAnsi="Times New Roman" w:cs="Times New Roman"/>
              </w:rPr>
              <w:t xml:space="preserve">плексов 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159.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9.2.2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прямых понесе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затрат на созд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и модернизацию объектов картоф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лехранилищ и ов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щехранилищ </w:t>
            </w:r>
          </w:p>
          <w:p w:rsidR="003E6F22" w:rsidRPr="00B56C20" w:rsidRDefault="003E6F22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9.3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Приведение пост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новления, регламе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сидий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дернизацию объе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тов агропромы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>ленного комплекса, в соответствие с действующим зак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  <w:vMerge w:val="restart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B56C20" w:rsidRDefault="00B823FE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 в связи со вступлением в силу пост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новления Правительства Ро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сийской Федерации от 21.03.2016 № 218 «О внес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нии изменений в постановл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Правительства Росси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Федерации от 24 июня 2015 г. №</w:t>
            </w:r>
            <w:r w:rsidR="00F94E9F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624»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минсельхо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продом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разработан и проходит процедуру соглас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вания проект постановления Правительства Ростовской области «О порядке предо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тавления субсидий на возм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щение части прямых пон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сенных затрат на создание и модернизацию объектов 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ропромышленного компле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са, а</w:t>
            </w:r>
            <w:proofErr w:type="gram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также на приобретение техники и оборудования».</w:t>
            </w:r>
          </w:p>
        </w:tc>
        <w:tc>
          <w:tcPr>
            <w:tcW w:w="850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01.08.</w:t>
            </w:r>
          </w:p>
          <w:p w:rsidR="005F65DF" w:rsidRPr="00B56C20" w:rsidRDefault="005F65DF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161.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9.4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дернизацию </w:t>
            </w:r>
            <w:proofErr w:type="gramStart"/>
            <w:r w:rsidRPr="00B56C20">
              <w:rPr>
                <w:rFonts w:ascii="Times New Roman" w:hAnsi="Times New Roman" w:cs="Times New Roman"/>
              </w:rPr>
              <w:t>карт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феле</w:t>
            </w:r>
            <w:proofErr w:type="gramEnd"/>
            <w:r w:rsidRPr="00B56C20">
              <w:rPr>
                <w:rFonts w:ascii="Times New Roman" w:hAnsi="Times New Roman" w:cs="Times New Roman"/>
              </w:rPr>
              <w:t>- и овощехр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нилищ, теплиц  </w:t>
            </w:r>
          </w:p>
        </w:tc>
        <w:tc>
          <w:tcPr>
            <w:tcW w:w="1984" w:type="dxa"/>
            <w:vMerge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D96B03" w:rsidP="00D96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850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B56C2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Развитие мясного скотоводства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B56C20" w:rsidRDefault="005F65DF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10 765,6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9 765,6</w:t>
            </w:r>
          </w:p>
        </w:tc>
        <w:tc>
          <w:tcPr>
            <w:tcW w:w="1134" w:type="dxa"/>
          </w:tcPr>
          <w:p w:rsidR="005F65DF" w:rsidRPr="00B56C20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992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А.1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Поддержка развития производства мяса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836EE" w:rsidRPr="00B56C20" w:rsidRDefault="004836EE" w:rsidP="00A44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Показатели увеличения пог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ловья крупного рогатого мясного направления и объ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мов производства говядины предоставляются по итогам года. 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2 600,0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2 600,0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А.1.2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соде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жание маточного поголовья крупного рогатого скота мя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ного направления 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2 600,0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2 600,0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А.1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держки развития </w:t>
            </w:r>
            <w:r w:rsidRPr="00B56C20">
              <w:rPr>
                <w:rFonts w:ascii="Times New Roman" w:hAnsi="Times New Roman" w:cs="Times New Roman"/>
              </w:rPr>
              <w:lastRenderedPageBreak/>
              <w:t>мясного скотоводс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ва 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B0274F" w:rsidP="00B02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noBreakHyphen/>
            </w:r>
          </w:p>
          <w:p w:rsidR="005F65DF" w:rsidRPr="00B56C20" w:rsidRDefault="005F65DF" w:rsidP="009E2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E1299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166.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А.2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Поддержка создания и модернизации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объектов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2611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56C20">
              <w:rPr>
                <w:rFonts w:ascii="Times New Roman" w:hAnsi="Times New Roman"/>
              </w:rPr>
              <w:t>Государственная поддержка оказывается в размере 100</w:t>
            </w:r>
            <w:r w:rsidR="003E6F22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ставки рефинансирования ЦБ РФ из федерального бюджета и в пределах 3</w:t>
            </w:r>
            <w:r w:rsidR="003E6F22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>% сверх ста</w:t>
            </w:r>
            <w:r w:rsidRPr="00B56C20">
              <w:rPr>
                <w:rFonts w:ascii="Times New Roman" w:hAnsi="Times New Roman"/>
              </w:rPr>
              <w:t>в</w:t>
            </w:r>
            <w:r w:rsidRPr="00B56C20">
              <w:rPr>
                <w:rFonts w:ascii="Times New Roman" w:hAnsi="Times New Roman"/>
              </w:rPr>
              <w:t>ки рефинансирования ЦБ РФ за счет средств областного бюджета.</w:t>
            </w:r>
          </w:p>
          <w:p w:rsidR="004836EE" w:rsidRPr="00B56C20" w:rsidRDefault="004836EE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7 165,6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7 165,6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А.2.1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мерским) 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симо от их орган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зационно-правовой формы, занима</w:t>
            </w:r>
            <w:r w:rsidRPr="00B56C20">
              <w:rPr>
                <w:rFonts w:ascii="Times New Roman" w:hAnsi="Times New Roman"/>
                <w:color w:val="000000"/>
              </w:rPr>
              <w:t>ю</w:t>
            </w:r>
            <w:r w:rsidRPr="00B56C20">
              <w:rPr>
                <w:rFonts w:ascii="Times New Roman" w:hAnsi="Times New Roman"/>
                <w:color w:val="000000"/>
              </w:rPr>
              <w:t>щимся мясным 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товодством, орган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зациям и индивид</w:t>
            </w:r>
            <w:r w:rsidRPr="00B56C20">
              <w:rPr>
                <w:rFonts w:ascii="Times New Roman" w:hAnsi="Times New Roman"/>
                <w:color w:val="000000"/>
              </w:rPr>
              <w:t>у</w:t>
            </w:r>
            <w:r w:rsidRPr="00B56C20">
              <w:rPr>
                <w:rFonts w:ascii="Times New Roman" w:hAnsi="Times New Roman"/>
                <w:color w:val="000000"/>
              </w:rPr>
              <w:t>альным предприн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мателям, осущест</w:t>
            </w:r>
            <w:r w:rsidRPr="00B56C20">
              <w:rPr>
                <w:rFonts w:ascii="Times New Roman" w:hAnsi="Times New Roman"/>
                <w:color w:val="000000"/>
              </w:rPr>
              <w:t>в</w:t>
            </w:r>
            <w:r w:rsidRPr="00B56C20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B56C20">
              <w:rPr>
                <w:rFonts w:ascii="Times New Roman" w:hAnsi="Times New Roman"/>
                <w:color w:val="000000"/>
              </w:rPr>
              <w:t>ю</w:t>
            </w:r>
            <w:r w:rsidRPr="00B56C20">
              <w:rPr>
                <w:rFonts w:ascii="Times New Roman" w:hAnsi="Times New Roman"/>
                <w:color w:val="000000"/>
              </w:rPr>
              <w:t>щую (промышле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ную) переработку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ной продукции, на возмещение части процентной ставки по инвестиционным кредитам на стро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тельство и реконс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рукцию объектов мясного скотоводс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</w:t>
            </w:r>
            <w:proofErr w:type="gramEnd"/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7 165,6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7 165,6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168.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</w:t>
            </w:r>
            <w:r w:rsidR="005E1299" w:rsidRPr="00B56C20">
              <w:rPr>
                <w:rFonts w:ascii="Times New Roman" w:hAnsi="Times New Roman" w:cs="Times New Roman"/>
              </w:rPr>
              <w:t>сударственной программы А.</w:t>
            </w:r>
            <w:r w:rsidR="007253E2" w:rsidRPr="00B56C20">
              <w:rPr>
                <w:rFonts w:ascii="Times New Roman" w:hAnsi="Times New Roman" w:cs="Times New Roman"/>
              </w:rPr>
              <w:t>3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дитных средств 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вани</w:t>
            </w:r>
            <w:r w:rsidR="00314435" w:rsidRPr="00B56C20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F65DF" w:rsidRPr="00B56C20" w:rsidRDefault="005F65DF" w:rsidP="003E6F22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Предоставлена государстве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ная поддержка 1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сельхозт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варопроизводителю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Росто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области.</w:t>
            </w:r>
          </w:p>
          <w:p w:rsidR="00A179E3" w:rsidRPr="00B56C20" w:rsidRDefault="00A179E3" w:rsidP="003E6F22">
            <w:pPr>
              <w:pStyle w:val="ConsPlusCell"/>
              <w:jc w:val="both"/>
              <w:rPr>
                <w:rFonts w:ascii="Times New Roman" w:hAnsi="Times New Roman"/>
                <w:i/>
                <w:kern w:val="2"/>
              </w:rPr>
            </w:pP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ВЦП А.1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Развитие мясного скотоводства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836EE" w:rsidRPr="00B56C20" w:rsidRDefault="00F94E9F" w:rsidP="0094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</w:t>
            </w:r>
            <w:r w:rsidR="004836EE" w:rsidRPr="00B56C20">
              <w:rPr>
                <w:rFonts w:ascii="Times New Roman" w:hAnsi="Times New Roman" w:cs="Times New Roman"/>
              </w:rPr>
              <w:t xml:space="preserve"> Минсельхоз России н</w:t>
            </w:r>
            <w:r w:rsidR="004836EE" w:rsidRPr="00B56C20">
              <w:rPr>
                <w:rFonts w:ascii="Times New Roman" w:hAnsi="Times New Roman" w:cs="Times New Roman"/>
              </w:rPr>
              <w:t>а</w:t>
            </w:r>
            <w:r w:rsidR="004836EE" w:rsidRPr="00B56C20">
              <w:rPr>
                <w:rFonts w:ascii="Times New Roman" w:hAnsi="Times New Roman" w:cs="Times New Roman"/>
              </w:rPr>
              <w:t xml:space="preserve">правлена </w:t>
            </w:r>
            <w:r w:rsidRPr="00B56C20">
              <w:rPr>
                <w:rFonts w:ascii="Times New Roman" w:hAnsi="Times New Roman" w:cs="Times New Roman"/>
              </w:rPr>
              <w:t xml:space="preserve">01.03.2016 года </w:t>
            </w:r>
            <w:r w:rsidR="004836EE" w:rsidRPr="00B56C20">
              <w:rPr>
                <w:rFonts w:ascii="Times New Roman" w:hAnsi="Times New Roman" w:cs="Times New Roman"/>
              </w:rPr>
              <w:t>з</w:t>
            </w:r>
            <w:r w:rsidR="004836EE" w:rsidRPr="00B56C20">
              <w:rPr>
                <w:rFonts w:ascii="Times New Roman" w:hAnsi="Times New Roman" w:cs="Times New Roman"/>
              </w:rPr>
              <w:t>а</w:t>
            </w:r>
            <w:r w:rsidR="004836EE" w:rsidRPr="00B56C20">
              <w:rPr>
                <w:rFonts w:ascii="Times New Roman" w:hAnsi="Times New Roman" w:cs="Times New Roman"/>
              </w:rPr>
              <w:t>явка на участие в отборе эк</w:t>
            </w:r>
            <w:r w:rsidR="004836EE" w:rsidRPr="00B56C20">
              <w:rPr>
                <w:rFonts w:ascii="Times New Roman" w:hAnsi="Times New Roman" w:cs="Times New Roman"/>
              </w:rPr>
              <w:t>о</w:t>
            </w:r>
            <w:r w:rsidR="004836EE" w:rsidRPr="00B56C20">
              <w:rPr>
                <w:rFonts w:ascii="Times New Roman" w:hAnsi="Times New Roman" w:cs="Times New Roman"/>
              </w:rPr>
              <w:t>номически значимой реги</w:t>
            </w:r>
            <w:r w:rsidR="004836EE" w:rsidRPr="00B56C20">
              <w:rPr>
                <w:rFonts w:ascii="Times New Roman" w:hAnsi="Times New Roman" w:cs="Times New Roman"/>
              </w:rPr>
              <w:t>о</w:t>
            </w:r>
            <w:r w:rsidR="004836EE" w:rsidRPr="00B56C20">
              <w:rPr>
                <w:rFonts w:ascii="Times New Roman" w:hAnsi="Times New Roman" w:cs="Times New Roman"/>
              </w:rPr>
              <w:t xml:space="preserve">нальной программы </w:t>
            </w:r>
            <w:r w:rsidR="004836EE" w:rsidRPr="00B56C20">
              <w:rPr>
                <w:rFonts w:ascii="Times New Roman" w:hAnsi="Times New Roman" w:cs="Times New Roman"/>
                <w:color w:val="000000"/>
              </w:rPr>
              <w:t>«Разв</w:t>
            </w:r>
            <w:r w:rsidR="004836EE" w:rsidRPr="00B56C20">
              <w:rPr>
                <w:rFonts w:ascii="Times New Roman" w:hAnsi="Times New Roman" w:cs="Times New Roman"/>
                <w:color w:val="000000"/>
              </w:rPr>
              <w:t>и</w:t>
            </w:r>
            <w:r w:rsidR="004836EE" w:rsidRPr="00B56C20">
              <w:rPr>
                <w:rFonts w:ascii="Times New Roman" w:hAnsi="Times New Roman" w:cs="Times New Roman"/>
                <w:color w:val="000000"/>
              </w:rPr>
              <w:t>тие мясного скотоводства»</w:t>
            </w:r>
            <w:r w:rsidR="004836EE" w:rsidRPr="00B56C20">
              <w:rPr>
                <w:rFonts w:ascii="Times New Roman" w:hAnsi="Times New Roman" w:cs="Times New Roman"/>
              </w:rPr>
              <w:t xml:space="preserve">. </w:t>
            </w:r>
          </w:p>
          <w:p w:rsidR="004836EE" w:rsidRPr="00B56C20" w:rsidRDefault="004836EE" w:rsidP="003E3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 итогам конкурса заявка Ростовской области не была отобрана (протокол засед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ния Комиссии Минсельхоза РФ по отбору экономически значимых региональных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грамм субъектов РФ от 18.03.2016). </w:t>
            </w:r>
          </w:p>
          <w:p w:rsidR="004836EE" w:rsidRPr="00B56C20" w:rsidRDefault="004836EE" w:rsidP="003E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proofErr w:type="gramStart"/>
            <w:r w:rsidRPr="00B56C20">
              <w:rPr>
                <w:rFonts w:ascii="Times New Roman" w:hAnsi="Times New Roman" w:cs="Times New Roman"/>
              </w:rPr>
              <w:t>По мероприятию ВЦП А.1 фактическая дата окончания реализации мероприятия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 xml:space="preserve">ступила 16.06.2016, так как 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предусмотренные средства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областного бюджета</w:t>
            </w:r>
            <w:r w:rsidRPr="00B56C20">
              <w:rPr>
                <w:rFonts w:ascii="Times New Roman" w:hAnsi="Times New Roman"/>
                <w:spacing w:val="-4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в сумме 1000 тыс. руб. перераспред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лены </w:t>
            </w:r>
            <w:r w:rsidRPr="00B56C20">
              <w:rPr>
                <w:rFonts w:ascii="Times New Roman" w:hAnsi="Times New Roman"/>
                <w:spacing w:val="-4"/>
              </w:rPr>
              <w:t xml:space="preserve">на возмещение части затрат на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приобретение пл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е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менного молодняка крупного рогатого скота молочного н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правления по импорту в соо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 xml:space="preserve">ветствии </w:t>
            </w:r>
            <w:r w:rsidRPr="00B56C20">
              <w:rPr>
                <w:rFonts w:ascii="Times New Roman" w:eastAsia="TimesNewRoman" w:hAnsi="Times New Roman"/>
              </w:rPr>
              <w:t>с Областным зак</w:t>
            </w:r>
            <w:r w:rsidRPr="00B56C20">
              <w:rPr>
                <w:rFonts w:ascii="Times New Roman" w:eastAsia="TimesNewRoman" w:hAnsi="Times New Roman"/>
              </w:rPr>
              <w:t>о</w:t>
            </w:r>
            <w:r w:rsidRPr="00B56C20">
              <w:rPr>
                <w:rFonts w:ascii="Times New Roman" w:eastAsia="TimesNewRoman" w:hAnsi="Times New Roman"/>
              </w:rPr>
              <w:t>ном от 16.06.2016 №</w:t>
            </w:r>
            <w:r w:rsidR="00BB2B62" w:rsidRPr="00B56C20">
              <w:rPr>
                <w:rFonts w:ascii="Times New Roman" w:eastAsia="TimesNewRoman" w:hAnsi="Times New Roman"/>
              </w:rPr>
              <w:t xml:space="preserve"> </w:t>
            </w:r>
            <w:r w:rsidRPr="00B56C20">
              <w:rPr>
                <w:rFonts w:ascii="Times New Roman" w:eastAsia="TimesNewRoman" w:hAnsi="Times New Roman"/>
              </w:rPr>
              <w:t>541-ЗС «О внесении изменений в Областной закон «</w:t>
            </w:r>
            <w:r w:rsidRPr="00B56C20">
              <w:rPr>
                <w:rFonts w:ascii="Times New Roman" w:hAnsi="Times New Roman"/>
                <w:kern w:val="2"/>
              </w:rPr>
              <w:t>Об облас</w:t>
            </w:r>
            <w:r w:rsidRPr="00B56C20">
              <w:rPr>
                <w:rFonts w:ascii="Times New Roman" w:hAnsi="Times New Roman"/>
                <w:kern w:val="2"/>
              </w:rPr>
              <w:t>т</w:t>
            </w:r>
            <w:r w:rsidRPr="00B56C20">
              <w:rPr>
                <w:rFonts w:ascii="Times New Roman" w:hAnsi="Times New Roman"/>
                <w:kern w:val="2"/>
              </w:rPr>
              <w:t>ном бюджете на 2016 год».</w:t>
            </w:r>
            <w:proofErr w:type="gramEnd"/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16.06.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ВЦП.А.1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дущим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прио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ретение телок и н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телей для компле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тования товарных стад мясного 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правления 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16.06.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перера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предел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ны сре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ства обл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стного бюджета на другие цели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171.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</w:t>
            </w:r>
            <w:r w:rsidR="005E1299" w:rsidRPr="00B56C20">
              <w:rPr>
                <w:rFonts w:ascii="Times New Roman" w:hAnsi="Times New Roman" w:cs="Times New Roman"/>
              </w:rPr>
              <w:t>сударственной программы А.</w:t>
            </w:r>
            <w:r w:rsidR="007253E2" w:rsidRPr="00B56C20">
              <w:rPr>
                <w:rFonts w:ascii="Times New Roman" w:hAnsi="Times New Roman" w:cs="Times New Roman"/>
              </w:rPr>
              <w:t>4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развития мясного скотоводс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A230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Средства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>областного бюджета</w:t>
            </w:r>
            <w:r w:rsidRPr="00B56C20">
              <w:rPr>
                <w:rFonts w:ascii="Times New Roman" w:hAnsi="Times New Roman"/>
                <w:spacing w:val="-4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перераспределены </w:t>
            </w:r>
            <w:r w:rsidRPr="00B56C20">
              <w:rPr>
                <w:rFonts w:ascii="Times New Roman" w:hAnsi="Times New Roman"/>
                <w:spacing w:val="-4"/>
              </w:rPr>
              <w:t xml:space="preserve">на  другие цели </w:t>
            </w:r>
            <w:r w:rsidRPr="00B56C20">
              <w:rPr>
                <w:rFonts w:ascii="Times New Roman" w:hAnsi="Times New Roman"/>
                <w:color w:val="000000"/>
                <w:spacing w:val="-4"/>
              </w:rPr>
              <w:t xml:space="preserve">в соответствии </w:t>
            </w:r>
            <w:r w:rsidRPr="00B56C20">
              <w:rPr>
                <w:rFonts w:ascii="Times New Roman" w:eastAsia="TimesNewRoman" w:hAnsi="Times New Roman"/>
              </w:rPr>
              <w:t>с Облас</w:t>
            </w:r>
            <w:r w:rsidRPr="00B56C20">
              <w:rPr>
                <w:rFonts w:ascii="Times New Roman" w:eastAsia="TimesNewRoman" w:hAnsi="Times New Roman"/>
              </w:rPr>
              <w:t>т</w:t>
            </w:r>
            <w:r w:rsidRPr="00B56C20">
              <w:rPr>
                <w:rFonts w:ascii="Times New Roman" w:eastAsia="TimesNewRoman" w:hAnsi="Times New Roman"/>
              </w:rPr>
              <w:t xml:space="preserve">ным законом от 16.06.2016 </w:t>
            </w:r>
            <w:r w:rsidR="00BB2B62" w:rsidRPr="00B56C20">
              <w:rPr>
                <w:rFonts w:ascii="Times New Roman" w:eastAsia="TimesNewRoman" w:hAnsi="Times New Roman"/>
              </w:rPr>
              <w:br/>
            </w:r>
            <w:r w:rsidRPr="00B56C20">
              <w:rPr>
                <w:rFonts w:ascii="Times New Roman" w:eastAsia="TimesNewRoman" w:hAnsi="Times New Roman"/>
              </w:rPr>
              <w:t>№</w:t>
            </w:r>
            <w:r w:rsidR="00BB2B62" w:rsidRPr="00B56C20">
              <w:rPr>
                <w:rFonts w:ascii="Times New Roman" w:eastAsia="TimesNewRoman" w:hAnsi="Times New Roman"/>
              </w:rPr>
              <w:t xml:space="preserve"> </w:t>
            </w:r>
            <w:r w:rsidRPr="00B56C20">
              <w:rPr>
                <w:rFonts w:ascii="Times New Roman" w:eastAsia="TimesNewRoman" w:hAnsi="Times New Roman"/>
              </w:rPr>
              <w:t>541-ЗС «О внесении изм</w:t>
            </w:r>
            <w:r w:rsidRPr="00B56C20">
              <w:rPr>
                <w:rFonts w:ascii="Times New Roman" w:eastAsia="TimesNewRoman" w:hAnsi="Times New Roman"/>
              </w:rPr>
              <w:t>е</w:t>
            </w:r>
            <w:r w:rsidRPr="00B56C20">
              <w:rPr>
                <w:rFonts w:ascii="Times New Roman" w:eastAsia="TimesNewRoman" w:hAnsi="Times New Roman"/>
              </w:rPr>
              <w:t>нений в Областной закон «</w:t>
            </w:r>
            <w:r w:rsidRPr="00B56C20">
              <w:rPr>
                <w:rFonts w:ascii="Times New Roman" w:hAnsi="Times New Roman"/>
                <w:kern w:val="2"/>
              </w:rPr>
              <w:t>Об областном бюджете на 2016 год».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  <w:p w:rsidR="005F65DF" w:rsidRPr="00B56C20" w:rsidRDefault="005F65DF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B56C2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F65DF" w:rsidRPr="00B56C20" w:rsidRDefault="005F65DF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Развитие молочного скотоводства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204 266,5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198 675,0</w:t>
            </w:r>
          </w:p>
        </w:tc>
        <w:tc>
          <w:tcPr>
            <w:tcW w:w="1134" w:type="dxa"/>
          </w:tcPr>
          <w:p w:rsidR="005F65DF" w:rsidRPr="00B56C20" w:rsidRDefault="0053120A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117 367,9</w:t>
            </w:r>
          </w:p>
        </w:tc>
        <w:tc>
          <w:tcPr>
            <w:tcW w:w="992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65DF" w:rsidRPr="00B56C20" w:rsidRDefault="005F65D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Б.1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Поддержка развития производства мол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56C20">
              <w:rPr>
                <w:rFonts w:ascii="Times New Roman" w:hAnsi="Times New Roman" w:cs="Times New Roman"/>
                <w:color w:val="000000"/>
              </w:rPr>
              <w:t>сельхозорганизациях</w:t>
            </w:r>
            <w:proofErr w:type="spellEnd"/>
            <w:r w:rsidRPr="00B56C20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B56C20">
              <w:rPr>
                <w:rFonts w:ascii="Times New Roman" w:hAnsi="Times New Roman" w:cs="Times New Roman"/>
                <w:color w:val="000000"/>
              </w:rPr>
              <w:t>б</w:t>
            </w:r>
            <w:r w:rsidRPr="00B56C20">
              <w:rPr>
                <w:rFonts w:ascii="Times New Roman" w:hAnsi="Times New Roman" w:cs="Times New Roman"/>
                <w:color w:val="000000"/>
              </w:rPr>
              <w:t>ласти по прогнозным данным на 01.07.2016 произведено 58,8 тыс. тонн молока или 107</w:t>
            </w:r>
            <w:r w:rsidR="003E6F22" w:rsidRPr="00B56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C20">
              <w:rPr>
                <w:rFonts w:ascii="Times New Roman" w:hAnsi="Times New Roman" w:cs="Times New Roman"/>
                <w:color w:val="000000"/>
              </w:rPr>
              <w:t>% к аналогичному п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риоду 2015 года. </w:t>
            </w:r>
          </w:p>
          <w:p w:rsidR="004836EE" w:rsidRPr="00B56C20" w:rsidRDefault="004836EE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190 814,6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185 223,1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</w:t>
            </w:r>
            <w:r w:rsidR="00CA7DC4" w:rsidRPr="00B56C20">
              <w:rPr>
                <w:rFonts w:ascii="Times New Roman" w:hAnsi="Times New Roman" w:cs="Times New Roman"/>
              </w:rPr>
              <w:t>7 131,8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Б.1.1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собное хозяйство) </w:t>
            </w:r>
            <w:r w:rsidRPr="00B56C20">
              <w:rPr>
                <w:rFonts w:ascii="Times New Roman" w:hAnsi="Times New Roman" w:cs="Times New Roman"/>
              </w:rPr>
              <w:lastRenderedPageBreak/>
              <w:t>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1 кил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грамм реализова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и (или) отгр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женного на собс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венную переработку молока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174 650,5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169 059,0</w:t>
            </w:r>
          </w:p>
        </w:tc>
        <w:tc>
          <w:tcPr>
            <w:tcW w:w="1134" w:type="dxa"/>
          </w:tcPr>
          <w:p w:rsidR="004836EE" w:rsidRPr="00B56C20" w:rsidRDefault="004836EE" w:rsidP="001627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9</w:t>
            </w:r>
            <w:r w:rsidR="001627BA" w:rsidRPr="00B56C20">
              <w:rPr>
                <w:rFonts w:ascii="Times New Roman" w:hAnsi="Times New Roman" w:cs="Times New Roman"/>
              </w:rPr>
              <w:t>3 190,2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175.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Б.1.2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ных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B56C20">
              <w:rPr>
                <w:rFonts w:ascii="Times New Roman" w:hAnsi="Times New Roman"/>
                <w:color w:val="000000"/>
              </w:rPr>
              <w:t>р</w:t>
            </w:r>
            <w:r w:rsidRPr="00B56C20">
              <w:rPr>
                <w:rFonts w:ascii="Times New Roman" w:hAnsi="Times New Roman"/>
                <w:color w:val="000000"/>
              </w:rPr>
              <w:t>мерским) 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вам, организациям и индивидуальным предпринимателям, осуществляющим первичную и (или) последующую (пр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мышленную) пер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работку сельскох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зяйственной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дукции, и организ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циям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ской кооперации, занимающимся м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лочным скотоводс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вом, на возмещение части процентной ставки по кратк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срочным кредитам (займам) на разв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тие молочного 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товодства</w:t>
            </w:r>
            <w:proofErr w:type="gramEnd"/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16 164,1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16 164,1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13 941,6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176.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Б.1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развития молочного скот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</w:t>
            </w:r>
            <w:r w:rsidR="003E3665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.</w:t>
            </w:r>
          </w:p>
          <w:p w:rsidR="005F65DF" w:rsidRPr="00B56C20" w:rsidRDefault="005F65DF" w:rsidP="003E366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48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 или 87</w:t>
            </w:r>
            <w:bookmarkStart w:id="0" w:name="_GoBack"/>
            <w:bookmarkEnd w:id="0"/>
            <w:r w:rsidR="003E6F22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% от плана. 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3665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Б.2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Поддержка создания и модернизации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объектов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По мероприятию Б.2.1. по состоянию на 01.07.2016 Минсельхозом России 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вершен отбор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инвестпрое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тов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>, реализуемых в 2015-2016 гг. и претендующих на во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мещение части прямых пон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сенных затрат на создание и модернизацию объектов 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ропромышленного комплекса (к отбору принимались инв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стиционные проекты по со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данию молочных ферм 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лекционно-генетических и селекционно-семеноводческих центров, оптово-распределительных центров).</w:t>
            </w:r>
            <w:r w:rsidRPr="00B56C2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Проекты Росто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области к  участию в указанном отборе не учас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вовали, так как на дату отб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ра претендентов на ее пол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чение полностью отвеча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щих требованиям постано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ления Правительства РФ от 24.06.2015 №</w:t>
            </w:r>
            <w:r w:rsidR="00904E92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624 не выявл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но. </w:t>
            </w:r>
          </w:p>
          <w:p w:rsidR="004836EE" w:rsidRPr="00B56C20" w:rsidRDefault="004836EE" w:rsidP="00A75FC8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 ведется работа по проектированию объектов и сдачи в госуда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ственную экспертизу.</w:t>
            </w:r>
          </w:p>
          <w:p w:rsidR="004836EE" w:rsidRPr="00B56C20" w:rsidRDefault="004836EE" w:rsidP="00A75F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По мероприятию Б.2.2 в</w:t>
            </w:r>
            <w:r w:rsidRPr="00B56C20">
              <w:rPr>
                <w:rFonts w:ascii="Times New Roman" w:hAnsi="Times New Roman" w:cs="Times New Roman"/>
              </w:rPr>
              <w:t>еде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ся работа по приему док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ментов на получение госпо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и финансированию.</w:t>
            </w:r>
          </w:p>
          <w:p w:rsidR="004836EE" w:rsidRPr="00B56C20" w:rsidRDefault="004836EE" w:rsidP="00A75FC8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B56C20">
              <w:rPr>
                <w:rFonts w:ascii="Times New Roman" w:hAnsi="Times New Roman"/>
              </w:rPr>
              <w:t>Предоставлена государстве</w:t>
            </w:r>
            <w:r w:rsidRPr="00B56C20">
              <w:rPr>
                <w:rFonts w:ascii="Times New Roman" w:hAnsi="Times New Roman"/>
              </w:rPr>
              <w:t>н</w:t>
            </w:r>
            <w:r w:rsidRPr="00B56C20">
              <w:rPr>
                <w:rFonts w:ascii="Times New Roman" w:hAnsi="Times New Roman"/>
              </w:rPr>
              <w:t xml:space="preserve">ная поддержка 6 </w:t>
            </w:r>
            <w:proofErr w:type="spellStart"/>
            <w:r w:rsidRPr="00B56C20">
              <w:rPr>
                <w:rFonts w:ascii="Times New Roman" w:hAnsi="Times New Roman"/>
              </w:rPr>
              <w:t>сельхозт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/>
              </w:rPr>
              <w:t xml:space="preserve"> Росто</w:t>
            </w:r>
            <w:r w:rsidRPr="00B56C20">
              <w:rPr>
                <w:rFonts w:ascii="Times New Roman" w:hAnsi="Times New Roman"/>
              </w:rPr>
              <w:t>в</w:t>
            </w:r>
            <w:r w:rsidRPr="00B56C20">
              <w:rPr>
                <w:rFonts w:ascii="Times New Roman" w:hAnsi="Times New Roman"/>
              </w:rPr>
              <w:t>ской области.</w:t>
            </w:r>
          </w:p>
          <w:p w:rsidR="004836EE" w:rsidRPr="00B56C20" w:rsidRDefault="004836EE" w:rsidP="0026119E">
            <w:pPr>
              <w:pStyle w:val="ConsPlusCell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13 451,9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13 451,9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10 236,1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Б.2.1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и российским орган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зациям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дернизацию объе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тов животноводч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ских комплексов молочного напра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 xml:space="preserve">ления (молочных 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ферм) 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179.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Б.2.2 </w:t>
            </w:r>
          </w:p>
          <w:p w:rsidR="004836EE" w:rsidRPr="00B56C20" w:rsidRDefault="004836EE" w:rsidP="0037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ным потребител</w:t>
            </w:r>
            <w:r w:rsidRPr="00B56C20">
              <w:rPr>
                <w:rFonts w:ascii="Times New Roman" w:hAnsi="Times New Roman"/>
                <w:color w:val="000000"/>
              </w:rPr>
              <w:t>ь</w:t>
            </w:r>
            <w:r w:rsidRPr="00B56C20">
              <w:rPr>
                <w:rFonts w:ascii="Times New Roman" w:hAnsi="Times New Roman"/>
                <w:color w:val="000000"/>
              </w:rPr>
              <w:t>ским кооперативам и крестьянским (фермерским) х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зяйствам, организ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циям агропромы</w:t>
            </w:r>
            <w:r w:rsidRPr="00B56C20">
              <w:rPr>
                <w:rFonts w:ascii="Times New Roman" w:hAnsi="Times New Roman"/>
                <w:color w:val="000000"/>
              </w:rPr>
              <w:t>ш</w:t>
            </w:r>
            <w:r w:rsidRPr="00B56C20">
              <w:rPr>
                <w:rFonts w:ascii="Times New Roman" w:hAnsi="Times New Roman"/>
                <w:color w:val="000000"/>
              </w:rPr>
              <w:t>ленного комплекса независимо от их организационно-правовой формы, занимающимся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изводством молока, организациям и и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дивидуальным предпринимателям, осуществляющим первичную и (или) последующую (пр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мышленную) пер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работку сельскох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зяйственной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дукции, на возм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щение части 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 xml:space="preserve">центной ставки по инвестиционным кредитам (займам) на строительство и 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реконструкцию об</w:t>
            </w:r>
            <w:r w:rsidRPr="00B56C20">
              <w:rPr>
                <w:rFonts w:ascii="Times New Roman" w:hAnsi="Times New Roman"/>
                <w:color w:val="000000"/>
              </w:rPr>
              <w:t>ъ</w:t>
            </w:r>
            <w:r w:rsidRPr="00B56C20">
              <w:rPr>
                <w:rFonts w:ascii="Times New Roman" w:hAnsi="Times New Roman"/>
                <w:color w:val="000000"/>
              </w:rPr>
              <w:t>ектов для молочного скотоводства</w:t>
            </w:r>
            <w:proofErr w:type="gramEnd"/>
          </w:p>
          <w:p w:rsidR="004836EE" w:rsidRPr="00B56C20" w:rsidRDefault="004836EE" w:rsidP="00377B9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12 451,9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12 451,9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10 236,1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180.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</w:t>
            </w:r>
            <w:r w:rsidR="00E34791" w:rsidRPr="00B56C20">
              <w:rPr>
                <w:rFonts w:ascii="Times New Roman" w:hAnsi="Times New Roman" w:cs="Times New Roman"/>
              </w:rPr>
              <w:t>сударственной программы Б.</w:t>
            </w:r>
            <w:r w:rsidR="002D1DAF" w:rsidRPr="00B56C20">
              <w:rPr>
                <w:rFonts w:ascii="Times New Roman" w:hAnsi="Times New Roman" w:cs="Times New Roman"/>
              </w:rPr>
              <w:t>3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Приведение пост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новления, регламе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сидий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дернизацию объе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тов агропромы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>ленного комплекса, в соответствие с действующим зак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  <w:vMerge w:val="restart"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B56C20" w:rsidRDefault="00A374BB" w:rsidP="0026119E">
            <w:pPr>
              <w:pStyle w:val="ConsPlusCell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proofErr w:type="gram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 в связи со вступлением в силу пост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новления Правительства Ро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сийской Федерации от 21.03.2016 № 218 «О внес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нии изменений в постановл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Правительства Росси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Федерации от 24 июня 2015 г. №</w:t>
            </w:r>
            <w:r w:rsidR="00904E92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624»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минсельхо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продом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разработан и проходит процедуру соглас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вания проект постановления Правительства Ростовской области «О порядке предо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тавления субсидий на возм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щение части прямых пон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сенных затрат на создание и модернизацию объектов 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ропромышленного компле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са, а</w:t>
            </w:r>
            <w:proofErr w:type="gram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также на приобретение техники и оборудования».  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01.08.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</w:t>
            </w:r>
            <w:r w:rsidR="00E34791" w:rsidRPr="00B56C20">
              <w:rPr>
                <w:rFonts w:ascii="Times New Roman" w:hAnsi="Times New Roman" w:cs="Times New Roman"/>
              </w:rPr>
              <w:t>сударственной программы Б.</w:t>
            </w:r>
            <w:r w:rsidR="002D1DAF" w:rsidRPr="00B56C20">
              <w:rPr>
                <w:rFonts w:ascii="Times New Roman" w:hAnsi="Times New Roman" w:cs="Times New Roman"/>
              </w:rPr>
              <w:t>4</w:t>
            </w:r>
          </w:p>
          <w:p w:rsidR="005F65DF" w:rsidRPr="00B56C20" w:rsidRDefault="005F65DF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ным товаропроизв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дителям, за искл</w:t>
            </w:r>
            <w:r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чением граждан, ведущих личное подсобное 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lastRenderedPageBreak/>
              <w:t>во, и российским организациям на возмещение части прямых понесенных затрат на создание и модернизацию 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вотноводческих комплексов моло</w:t>
            </w:r>
            <w:r w:rsidRPr="00B56C20">
              <w:rPr>
                <w:rFonts w:ascii="Times New Roman" w:hAnsi="Times New Roman" w:cs="Times New Roman"/>
              </w:rPr>
              <w:t>ч</w:t>
            </w:r>
            <w:r w:rsidRPr="00B56C20">
              <w:rPr>
                <w:rFonts w:ascii="Times New Roman" w:hAnsi="Times New Roman" w:cs="Times New Roman"/>
              </w:rPr>
              <w:t>ного направления (молочных ферм)</w:t>
            </w:r>
          </w:p>
        </w:tc>
        <w:tc>
          <w:tcPr>
            <w:tcW w:w="1984" w:type="dxa"/>
            <w:vMerge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A374BB" w:rsidP="00A374BB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За отчетный период проекты Ростовской области не учас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вовали в отборе Минсельхоза России в связи с тем, что на дату отбора претендентов на ее получение полностью 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вечающих требованиям п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становления Правительства РФ от 24.06.2015 № 624 не выявлено.</w:t>
            </w:r>
          </w:p>
          <w:p w:rsidR="00025A97" w:rsidRPr="00B56C20" w:rsidRDefault="00025A97" w:rsidP="00025A9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В настоящее время ведется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 по проектированию объектов и сдачи в госуда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ственную экспертизу.</w:t>
            </w:r>
          </w:p>
          <w:p w:rsidR="00025A97" w:rsidRPr="00B56C20" w:rsidRDefault="00025A97" w:rsidP="00A374B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B56C20" w:rsidRDefault="005F65D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182.</w:t>
            </w:r>
          </w:p>
        </w:tc>
        <w:tc>
          <w:tcPr>
            <w:tcW w:w="2127" w:type="dxa"/>
            <w:shd w:val="clear" w:color="auto" w:fill="auto"/>
          </w:tcPr>
          <w:p w:rsidR="005F65DF" w:rsidRPr="00B56C20" w:rsidRDefault="005F65DF" w:rsidP="002D1D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</w:t>
            </w:r>
            <w:r w:rsidR="00E34791" w:rsidRPr="00B56C20">
              <w:rPr>
                <w:rFonts w:ascii="Times New Roman" w:hAnsi="Times New Roman" w:cs="Times New Roman"/>
              </w:rPr>
              <w:t>сударствен</w:t>
            </w:r>
            <w:r w:rsidR="002D1DAF" w:rsidRPr="00B56C20">
              <w:rPr>
                <w:rFonts w:ascii="Times New Roman" w:hAnsi="Times New Roman" w:cs="Times New Roman"/>
              </w:rPr>
              <w:t xml:space="preserve">ной программы Б.5 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ведение информ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до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зяйственных тов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ропроизводителей по оказанию гос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дарственной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держки на стро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тельство, модерн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</w:t>
            </w:r>
            <w:r w:rsidR="005314FC"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 xml:space="preserve"> и ввод 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вотноводческих комплексов моло</w:t>
            </w:r>
            <w:r w:rsidRPr="00B56C20">
              <w:rPr>
                <w:rFonts w:ascii="Times New Roman" w:hAnsi="Times New Roman" w:cs="Times New Roman"/>
              </w:rPr>
              <w:t>ч</w:t>
            </w:r>
            <w:r w:rsidRPr="00B56C20">
              <w:rPr>
                <w:rFonts w:ascii="Times New Roman" w:hAnsi="Times New Roman" w:cs="Times New Roman"/>
              </w:rPr>
              <w:t>ного направления (молочных ферм)</w:t>
            </w:r>
          </w:p>
        </w:tc>
        <w:tc>
          <w:tcPr>
            <w:tcW w:w="1984" w:type="dxa"/>
            <w:vMerge/>
          </w:tcPr>
          <w:p w:rsidR="005F65DF" w:rsidRPr="00B56C20" w:rsidRDefault="005F65D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На официальном сайте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сельхозпрода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www.don-agro.ru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размещена информация об инвестиц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онном потенциале АПК РО, в том числе инвестиционное законодательство, префере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ции для инвесторов, инв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стиционные площадки. </w:t>
            </w:r>
          </w:p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Блок «Инвестиции в АПК» содержит информацию </w:t>
            </w:r>
            <w:r w:rsidRPr="00B56C20">
              <w:rPr>
                <w:rFonts w:ascii="Times New Roman" w:hAnsi="Times New Roman"/>
              </w:rPr>
              <w:t xml:space="preserve">по оказанию государственной поддержки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на возмещение части прямых понесенных затрат на</w:t>
            </w:r>
            <w:r w:rsidRPr="00B56C20">
              <w:rPr>
                <w:rFonts w:ascii="Times New Roman" w:hAnsi="Times New Roman"/>
              </w:rPr>
              <w:t xml:space="preserve"> строительство и модернизацию и животн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водческих комплексов м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лочного направления (м</w:t>
            </w:r>
            <w:r w:rsidRPr="00B56C20">
              <w:rPr>
                <w:rFonts w:ascii="Times New Roman" w:hAnsi="Times New Roman"/>
              </w:rPr>
              <w:t>о</w:t>
            </w:r>
            <w:r w:rsidRPr="00B56C20">
              <w:rPr>
                <w:rFonts w:ascii="Times New Roman" w:hAnsi="Times New Roman"/>
              </w:rPr>
              <w:t>лочных ферм).</w:t>
            </w:r>
          </w:p>
          <w:p w:rsidR="005F65DF" w:rsidRPr="00B56C20" w:rsidRDefault="005F65DF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Информация об условиях оказания данного вида го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поддержки также распр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страняется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минсельхозпр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дом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в рамках встреч с компаниями-инициаторами инвестиционных проектов, в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том числе на выставочных мероприятиях различного уровня, размещается в   сре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ствах массовой информации.</w:t>
            </w:r>
          </w:p>
        </w:tc>
        <w:tc>
          <w:tcPr>
            <w:tcW w:w="850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16419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B56C20" w:rsidRDefault="005F65DF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183.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Подпрограмма Г</w:t>
            </w:r>
          </w:p>
          <w:p w:rsidR="00025A97" w:rsidRPr="00B56C20" w:rsidRDefault="00025A97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Поддержка племе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ного дела, селекции и семеноводства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025A97" w:rsidRPr="00B56C20" w:rsidRDefault="00025A97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161 114,4</w:t>
            </w:r>
          </w:p>
        </w:tc>
        <w:tc>
          <w:tcPr>
            <w:tcW w:w="1134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173 958,4</w:t>
            </w:r>
          </w:p>
        </w:tc>
        <w:tc>
          <w:tcPr>
            <w:tcW w:w="1134" w:type="dxa"/>
          </w:tcPr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111</w:t>
            </w:r>
            <w:r w:rsidR="00CA7DC4" w:rsidRPr="00B56C20">
              <w:rPr>
                <w:rFonts w:ascii="Times New Roman" w:hAnsi="Times New Roman" w:cs="Times New Roman"/>
              </w:rPr>
              <w:t> 274,9</w:t>
            </w:r>
          </w:p>
        </w:tc>
        <w:tc>
          <w:tcPr>
            <w:tcW w:w="992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5A97" w:rsidRPr="00B56C20" w:rsidRDefault="00025A97" w:rsidP="007150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0,2</w:t>
            </w:r>
          </w:p>
          <w:p w:rsidR="00025A97" w:rsidRPr="00B56C20" w:rsidRDefault="00025A97" w:rsidP="007150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средств областн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софина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  <w:p w:rsidR="00A179E3" w:rsidRPr="00B56C20" w:rsidRDefault="00A179E3" w:rsidP="007150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Г.1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Поддержка развития элитного семен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836EE" w:rsidRPr="00B56C20" w:rsidRDefault="004836EE" w:rsidP="00E943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Использование для посева сельскохозяйственных кул</w:t>
            </w:r>
            <w:r w:rsidRPr="00B56C20">
              <w:rPr>
                <w:rFonts w:ascii="Times New Roman" w:hAnsi="Times New Roman" w:cs="Times New Roman"/>
              </w:rPr>
              <w:t>ь</w:t>
            </w:r>
            <w:r w:rsidRPr="00B56C20">
              <w:rPr>
                <w:rFonts w:ascii="Times New Roman" w:hAnsi="Times New Roman" w:cs="Times New Roman"/>
              </w:rPr>
              <w:t>тур современных наиболее продуктивных сортов и ги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ридов высших репродукций является наименее затратным способом увеличения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дуктивности посевов и объ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мов производства сельскох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зяйственной продукции. В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сеяно под урожай 2016 года 128,2 тыс. тонн кондицио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семян, что составляет 100,0</w:t>
            </w:r>
            <w:r w:rsidR="003E6F22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>% от посевов.</w:t>
            </w: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62</w:t>
            </w:r>
            <w:r w:rsidR="00CA7DC4" w:rsidRPr="00B56C20">
              <w:rPr>
                <w:rFonts w:ascii="Times New Roman" w:hAnsi="Times New Roman" w:cs="Times New Roman"/>
              </w:rPr>
              <w:t> 210,1</w:t>
            </w:r>
          </w:p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Г.1.1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сельск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хозяйственным 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дущих личное по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затрат на прио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ретение элитных семян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4836EE" w:rsidRPr="00B56C20" w:rsidRDefault="004836EE" w:rsidP="00CA7D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62</w:t>
            </w:r>
            <w:r w:rsidR="00CA7DC4" w:rsidRPr="00B56C20">
              <w:rPr>
                <w:rFonts w:ascii="Times New Roman" w:hAnsi="Times New Roman" w:cs="Times New Roman"/>
              </w:rPr>
              <w:t> 210,1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Г.1</w:t>
            </w:r>
          </w:p>
          <w:p w:rsidR="00025A97" w:rsidRPr="00B56C20" w:rsidRDefault="00025A97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Мониторинг площ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ди, засеваемой эли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ными семенами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  <w:shd w:val="clear" w:color="auto" w:fill="auto"/>
          </w:tcPr>
          <w:p w:rsidR="00025A97" w:rsidRPr="00B56C20" w:rsidRDefault="00025A97" w:rsidP="0074730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Проводится мониторинг площади, засеваемой эли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ными семенами.</w:t>
            </w:r>
          </w:p>
          <w:p w:rsidR="00025A97" w:rsidRPr="00B56C20" w:rsidRDefault="00025A97" w:rsidP="00A179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Доля посевов элитными с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менами в общей площади посевов составляет 7,5 %.</w:t>
            </w:r>
          </w:p>
          <w:p w:rsidR="00A179E3" w:rsidRPr="00B56C20" w:rsidRDefault="00A179E3" w:rsidP="00A179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30.09.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187.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Г.2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на приобретение элитных семян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ванию.</w:t>
            </w:r>
          </w:p>
          <w:p w:rsidR="00025A97" w:rsidRPr="00B56C20" w:rsidRDefault="00025A97" w:rsidP="000D048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607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товской области или 57,8 % от плана.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Г.2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Поддержка развития племенного живо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новодства</w:t>
            </w:r>
          </w:p>
        </w:tc>
        <w:tc>
          <w:tcPr>
            <w:tcW w:w="1984" w:type="dxa"/>
            <w:vMerge w:val="restart"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4836EE" w:rsidRPr="00B56C20" w:rsidRDefault="004836EE" w:rsidP="003F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 рамках основного мер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приятия приобретено 128 г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лов</w:t>
            </w:r>
            <w:r w:rsidRPr="00B56C20">
              <w:rPr>
                <w:rFonts w:ascii="Times New Roman" w:hAnsi="Times New Roman" w:cs="Times New Roman"/>
                <w:color w:val="000000"/>
              </w:rPr>
              <w:t xml:space="preserve"> племенного молодняка крупного рогатого скота м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лочного направления по и</w:t>
            </w:r>
            <w:r w:rsidRPr="00B56C20">
              <w:rPr>
                <w:rFonts w:ascii="Times New Roman" w:hAnsi="Times New Roman" w:cs="Times New Roman"/>
                <w:color w:val="000000"/>
              </w:rPr>
              <w:t>м</w:t>
            </w:r>
            <w:r w:rsidRPr="00B56C20">
              <w:rPr>
                <w:rFonts w:ascii="Times New Roman" w:hAnsi="Times New Roman" w:cs="Times New Roman"/>
                <w:color w:val="000000"/>
              </w:rPr>
              <w:t>порту</w:t>
            </w:r>
            <w:r w:rsidRPr="00B56C20">
              <w:rPr>
                <w:rFonts w:ascii="Times New Roman" w:hAnsi="Times New Roman" w:cs="Times New Roman"/>
              </w:rPr>
              <w:t xml:space="preserve">. </w:t>
            </w:r>
          </w:p>
          <w:p w:rsidR="004836EE" w:rsidRPr="00B56C20" w:rsidRDefault="004836EE" w:rsidP="003F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57 941,3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70 785,3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49 064,8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3797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Г.2.1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Расходы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правления (Субс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дии сельскохозяйс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венным товаропр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правления для во</w:t>
            </w:r>
            <w:r w:rsidRPr="00B56C20">
              <w:rPr>
                <w:rFonts w:ascii="Times New Roman" w:hAnsi="Times New Roman"/>
                <w:color w:val="000000"/>
              </w:rPr>
              <w:t>з</w:t>
            </w:r>
            <w:r w:rsidRPr="00B56C20">
              <w:rPr>
                <w:rFonts w:ascii="Times New Roman" w:hAnsi="Times New Roman"/>
                <w:color w:val="000000"/>
              </w:rPr>
              <w:t>мещения части 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 xml:space="preserve">трат на содержание 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племенного мато</w:t>
            </w:r>
            <w:r w:rsidRPr="00B56C20">
              <w:rPr>
                <w:rFonts w:ascii="Times New Roman" w:hAnsi="Times New Roman"/>
                <w:color w:val="000000"/>
              </w:rPr>
              <w:t>ч</w:t>
            </w:r>
            <w:r w:rsidRPr="00B56C20">
              <w:rPr>
                <w:rFonts w:ascii="Times New Roman" w:hAnsi="Times New Roman"/>
                <w:color w:val="000000"/>
              </w:rPr>
              <w:t>ного поголовья крупного рогатого скота мясного н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правления)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26 906,5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26 906,5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24 106,8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190.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Г.2.2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/>
                <w:color w:val="000000"/>
              </w:rPr>
              <w:t>Расходы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правления (Субс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дии сельскохозяйс</w:t>
            </w:r>
            <w:r w:rsidRPr="00B56C20">
              <w:rPr>
                <w:rFonts w:ascii="Times New Roman" w:hAnsi="Times New Roman"/>
                <w:color w:val="000000"/>
              </w:rPr>
              <w:t>т</w:t>
            </w:r>
            <w:r w:rsidRPr="00B56C20">
              <w:rPr>
                <w:rFonts w:ascii="Times New Roman" w:hAnsi="Times New Roman"/>
                <w:color w:val="000000"/>
              </w:rPr>
              <w:t>венным товаропр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правления для во</w:t>
            </w:r>
            <w:r w:rsidRPr="00B56C20">
              <w:rPr>
                <w:rFonts w:ascii="Times New Roman" w:hAnsi="Times New Roman"/>
                <w:color w:val="000000"/>
              </w:rPr>
              <w:t>з</w:t>
            </w:r>
            <w:r w:rsidRPr="00B56C20">
              <w:rPr>
                <w:rFonts w:ascii="Times New Roman" w:hAnsi="Times New Roman"/>
                <w:color w:val="000000"/>
              </w:rPr>
              <w:t>мещения части з</w:t>
            </w:r>
            <w:r w:rsidRPr="00B56C20">
              <w:rPr>
                <w:rFonts w:ascii="Times New Roman" w:hAnsi="Times New Roman"/>
                <w:color w:val="000000"/>
              </w:rPr>
              <w:t>а</w:t>
            </w:r>
            <w:r w:rsidRPr="00B56C20">
              <w:rPr>
                <w:rFonts w:ascii="Times New Roman" w:hAnsi="Times New Roman"/>
                <w:color w:val="000000"/>
              </w:rPr>
              <w:t>трат на приобрет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ние племенного м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лодняка крупного рогатого скота мя</w:t>
            </w:r>
            <w:r w:rsidRPr="00B56C20">
              <w:rPr>
                <w:rFonts w:ascii="Times New Roman" w:hAnsi="Times New Roman"/>
                <w:color w:val="000000"/>
              </w:rPr>
              <w:t>с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ного направления)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191.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Мероприятие Г.2.3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  <w:color w:val="000000"/>
              </w:rPr>
              <w:t>Расходы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молочного направления (Су</w:t>
            </w:r>
            <w:r w:rsidRPr="00B56C20">
              <w:rPr>
                <w:rFonts w:ascii="Times New Roman" w:hAnsi="Times New Roman"/>
                <w:color w:val="000000"/>
              </w:rPr>
              <w:t>б</w:t>
            </w:r>
            <w:r w:rsidRPr="00B56C20">
              <w:rPr>
                <w:rFonts w:ascii="Times New Roman" w:hAnsi="Times New Roman"/>
                <w:color w:val="000000"/>
              </w:rPr>
              <w:t>сидии сельскохозя</w:t>
            </w:r>
            <w:r w:rsidRPr="00B56C20">
              <w:rPr>
                <w:rFonts w:ascii="Times New Roman" w:hAnsi="Times New Roman"/>
                <w:color w:val="000000"/>
              </w:rPr>
              <w:t>й</w:t>
            </w:r>
            <w:r w:rsidRPr="00B56C20">
              <w:rPr>
                <w:rFonts w:ascii="Times New Roman" w:hAnsi="Times New Roman"/>
                <w:color w:val="000000"/>
              </w:rPr>
              <w:t>ственным товар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лочного направл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ния для возмещения части затрат на с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держание племенн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го маточного пог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ловья крупного 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гатого скота моло</w:t>
            </w:r>
            <w:r w:rsidRPr="00B56C20">
              <w:rPr>
                <w:rFonts w:ascii="Times New Roman" w:hAnsi="Times New Roman"/>
                <w:color w:val="000000"/>
              </w:rPr>
              <w:t>ч</w:t>
            </w:r>
            <w:r w:rsidRPr="00B56C20">
              <w:rPr>
                <w:rFonts w:ascii="Times New Roman" w:hAnsi="Times New Roman"/>
                <w:color w:val="000000"/>
              </w:rPr>
              <w:t>ного направления)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BF476C">
            <w:pPr>
              <w:pStyle w:val="ConsPlusCell"/>
              <w:tabs>
                <w:tab w:val="center" w:pos="350"/>
              </w:tabs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ab/>
              <w:t>20.06.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4 366,9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4 366,9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4 366,8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0,1</w:t>
            </w:r>
          </w:p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средств областн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софина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Г.2.4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  <w:color w:val="000000"/>
              </w:rPr>
              <w:t>Расходы на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держку племенного крупного рогатого скота молочного направления (Су</w:t>
            </w:r>
            <w:r w:rsidRPr="00B56C20">
              <w:rPr>
                <w:rFonts w:ascii="Times New Roman" w:hAnsi="Times New Roman"/>
                <w:color w:val="000000"/>
              </w:rPr>
              <w:t>б</w:t>
            </w:r>
            <w:r w:rsidRPr="00B56C20">
              <w:rPr>
                <w:rFonts w:ascii="Times New Roman" w:hAnsi="Times New Roman"/>
                <w:color w:val="000000"/>
              </w:rPr>
              <w:t>сидии сельскохозя</w:t>
            </w:r>
            <w:r w:rsidRPr="00B56C20">
              <w:rPr>
                <w:rFonts w:ascii="Times New Roman" w:hAnsi="Times New Roman"/>
                <w:color w:val="000000"/>
              </w:rPr>
              <w:t>й</w:t>
            </w:r>
            <w:r w:rsidRPr="00B56C20">
              <w:rPr>
                <w:rFonts w:ascii="Times New Roman" w:hAnsi="Times New Roman"/>
                <w:color w:val="000000"/>
              </w:rPr>
              <w:t>ственным товар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 xml:space="preserve">собное хозяйство) </w:t>
            </w:r>
            <w:r w:rsidRPr="00B56C20">
              <w:rPr>
                <w:rFonts w:ascii="Times New Roman" w:hAnsi="Times New Roman"/>
                <w:color w:val="000000"/>
              </w:rPr>
              <w:lastRenderedPageBreak/>
              <w:t>на поддержку пл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лочного направл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ния для возмещения части затрат на пр</w:t>
            </w:r>
            <w:r w:rsidRPr="00B56C20">
              <w:rPr>
                <w:rFonts w:ascii="Times New Roman" w:hAnsi="Times New Roman"/>
                <w:color w:val="000000"/>
              </w:rPr>
              <w:t>и</w:t>
            </w:r>
            <w:r w:rsidRPr="00B56C20">
              <w:rPr>
                <w:rFonts w:ascii="Times New Roman" w:hAnsi="Times New Roman"/>
                <w:color w:val="000000"/>
              </w:rPr>
              <w:t>обретение племе</w:t>
            </w:r>
            <w:r w:rsidRPr="00B56C20">
              <w:rPr>
                <w:rFonts w:ascii="Times New Roman" w:hAnsi="Times New Roman"/>
                <w:color w:val="000000"/>
              </w:rPr>
              <w:t>н</w:t>
            </w:r>
            <w:r w:rsidRPr="00B56C20">
              <w:rPr>
                <w:rFonts w:ascii="Times New Roman" w:hAnsi="Times New Roman"/>
                <w:color w:val="000000"/>
              </w:rPr>
              <w:t>ного молодняка крупного рогатого скота молочного направления)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3 189,9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3 189,9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B56C20" w:rsidRDefault="004836EE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193.</w:t>
            </w:r>
          </w:p>
        </w:tc>
        <w:tc>
          <w:tcPr>
            <w:tcW w:w="2127" w:type="dxa"/>
            <w:shd w:val="clear" w:color="auto" w:fill="auto"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Г.2.5 </w:t>
            </w:r>
          </w:p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/>
                <w:color w:val="000000"/>
              </w:rPr>
              <w:t>д</w:t>
            </w:r>
            <w:r w:rsidRPr="00B56C20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B56C20">
              <w:rPr>
                <w:rFonts w:ascii="Times New Roman" w:hAnsi="Times New Roman"/>
                <w:color w:val="000000"/>
              </w:rPr>
              <w:t>е</w:t>
            </w:r>
            <w:r w:rsidRPr="00B56C20">
              <w:rPr>
                <w:rFonts w:ascii="Times New Roman" w:hAnsi="Times New Roman"/>
                <w:color w:val="000000"/>
              </w:rPr>
              <w:t>менного животн</w:t>
            </w:r>
            <w:r w:rsidRPr="00B56C20">
              <w:rPr>
                <w:rFonts w:ascii="Times New Roman" w:hAnsi="Times New Roman"/>
                <w:color w:val="000000"/>
              </w:rPr>
              <w:t>о</w:t>
            </w:r>
            <w:r w:rsidRPr="00B56C20">
              <w:rPr>
                <w:rFonts w:ascii="Times New Roman" w:hAnsi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4836EE" w:rsidRPr="00B56C20" w:rsidRDefault="004836E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B56C20" w:rsidRDefault="004836EE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4836EE" w:rsidRPr="00B56C20" w:rsidRDefault="004836EE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20.06.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16 751,3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16 751,3</w:t>
            </w:r>
          </w:p>
          <w:p w:rsidR="004836EE" w:rsidRPr="00B56C20" w:rsidRDefault="004836E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6EE" w:rsidRPr="00B56C20" w:rsidRDefault="004836E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16 751,2</w:t>
            </w:r>
          </w:p>
        </w:tc>
        <w:tc>
          <w:tcPr>
            <w:tcW w:w="992" w:type="dxa"/>
          </w:tcPr>
          <w:p w:rsidR="004836EE" w:rsidRPr="00B56C20" w:rsidRDefault="004836E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B56C20" w:rsidRDefault="004836EE" w:rsidP="005727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0,1</w:t>
            </w:r>
          </w:p>
          <w:p w:rsidR="004836EE" w:rsidRPr="00B56C20" w:rsidRDefault="004836EE" w:rsidP="005727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средств областн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софина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6D4E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Г.2.6 </w:t>
            </w:r>
          </w:p>
          <w:p w:rsidR="00025A97" w:rsidRPr="00B56C20" w:rsidRDefault="00025A97" w:rsidP="006D4E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C20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B56C20">
              <w:rPr>
                <w:rFonts w:ascii="Times New Roman" w:hAnsi="Times New Roman" w:cs="Times New Roman"/>
                <w:color w:val="000000"/>
              </w:rPr>
              <w:t>д</w:t>
            </w:r>
            <w:r w:rsidRPr="00B56C20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B56C20">
              <w:rPr>
                <w:rFonts w:ascii="Times New Roman" w:hAnsi="Times New Roman" w:cs="Times New Roman"/>
                <w:color w:val="000000"/>
              </w:rPr>
              <w:t>с</w:t>
            </w:r>
            <w:r w:rsidRPr="00B56C20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B56C20">
              <w:rPr>
                <w:rFonts w:ascii="Times New Roman" w:hAnsi="Times New Roman" w:cs="Times New Roman"/>
                <w:color w:val="000000"/>
              </w:rPr>
              <w:t>б</w:t>
            </w:r>
            <w:r w:rsidRPr="00B56C20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</w:t>
            </w:r>
            <w:r w:rsidRPr="00B56C20">
              <w:rPr>
                <w:rFonts w:ascii="Times New Roman" w:hAnsi="Times New Roman" w:cs="Times New Roman"/>
                <w:color w:val="000000"/>
              </w:rPr>
              <w:t>о</w:t>
            </w:r>
            <w:r w:rsidRPr="00B56C20">
              <w:rPr>
                <w:rFonts w:ascii="Times New Roman" w:hAnsi="Times New Roman" w:cs="Times New Roman"/>
                <w:color w:val="000000"/>
              </w:rPr>
              <w:t>лочного направл</w:t>
            </w:r>
            <w:r w:rsidRPr="00B56C20">
              <w:rPr>
                <w:rFonts w:ascii="Times New Roman" w:hAnsi="Times New Roman" w:cs="Times New Roman"/>
                <w:color w:val="000000"/>
              </w:rPr>
              <w:t>е</w:t>
            </w:r>
            <w:r w:rsidRPr="00B56C20">
              <w:rPr>
                <w:rFonts w:ascii="Times New Roman" w:hAnsi="Times New Roman" w:cs="Times New Roman"/>
                <w:color w:val="000000"/>
              </w:rPr>
              <w:lastRenderedPageBreak/>
              <w:t>ния по импорту</w:t>
            </w:r>
          </w:p>
          <w:p w:rsidR="00025A97" w:rsidRPr="00B56C20" w:rsidRDefault="00025A97" w:rsidP="006D4E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16.06.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12 844,0</w:t>
            </w:r>
          </w:p>
        </w:tc>
        <w:tc>
          <w:tcPr>
            <w:tcW w:w="1134" w:type="dxa"/>
          </w:tcPr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3 840,0</w:t>
            </w:r>
          </w:p>
        </w:tc>
        <w:tc>
          <w:tcPr>
            <w:tcW w:w="992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195.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Г.3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Мониторинг нал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чия племенного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 xml:space="preserve">лодняка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сельхозж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вотных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025A97" w:rsidRPr="00B56C20" w:rsidRDefault="00025A97" w:rsidP="00302B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Проведен мониторинг нал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 xml:space="preserve">чия племенного молодняка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 реализ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ции в племенных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циях области.</w:t>
            </w:r>
          </w:p>
          <w:p w:rsidR="00025A97" w:rsidRPr="00B56C20" w:rsidRDefault="00025A97" w:rsidP="000926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Информация предоставлена в Минсельхоз России и разм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 xml:space="preserve">щена на сайте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минсельхо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Ростовской области. Имеется для реализации 1265 голов племенного молодняка крупного рогатого скота и 3900 голов овец.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20.04.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Г.4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Предоставление господдержки ра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вития племенного животноводства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ванию.</w:t>
            </w:r>
          </w:p>
          <w:p w:rsidR="00025A97" w:rsidRPr="00B56C20" w:rsidRDefault="00025A97" w:rsidP="003F40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33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сельхозт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 или 73,3</w:t>
            </w:r>
            <w:r w:rsidR="00CA523E" w:rsidRPr="00B56C20">
              <w:rPr>
                <w:rFonts w:ascii="Times New Roman" w:hAnsi="Times New Roman" w:cs="Times New Roman"/>
              </w:rPr>
              <w:t xml:space="preserve"> </w:t>
            </w:r>
            <w:r w:rsidRPr="00B56C20">
              <w:rPr>
                <w:rFonts w:ascii="Times New Roman" w:hAnsi="Times New Roman" w:cs="Times New Roman"/>
              </w:rPr>
              <w:t xml:space="preserve">% от плана. 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B56C20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25A97" w:rsidRPr="00B56C20" w:rsidRDefault="00025A97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Развитие оптово - распределительных центров и инфр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структуры системы социального пит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025A97" w:rsidRPr="00B56C20" w:rsidRDefault="00025A97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87 044,7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87 044,7</w:t>
            </w:r>
          </w:p>
        </w:tc>
        <w:tc>
          <w:tcPr>
            <w:tcW w:w="1134" w:type="dxa"/>
          </w:tcPr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5A97" w:rsidRPr="00B56C20" w:rsidRDefault="00025A9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24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E6248" w:rsidRPr="00B56C20" w:rsidRDefault="007E6248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2127" w:type="dxa"/>
            <w:shd w:val="clear" w:color="auto" w:fill="auto"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Д.1 </w:t>
            </w:r>
          </w:p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Обеспечение до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тупности кредитных ресурсов для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lastRenderedPageBreak/>
              <w:t>работки продукции растениеводства и животноводства</w:t>
            </w:r>
          </w:p>
        </w:tc>
        <w:tc>
          <w:tcPr>
            <w:tcW w:w="1984" w:type="dxa"/>
            <w:vMerge w:val="restart"/>
          </w:tcPr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Черных А.Н.</w:t>
            </w:r>
          </w:p>
        </w:tc>
        <w:tc>
          <w:tcPr>
            <w:tcW w:w="2977" w:type="dxa"/>
            <w:vMerge w:val="restart"/>
          </w:tcPr>
          <w:p w:rsidR="007E6248" w:rsidRPr="00B56C20" w:rsidRDefault="007E6248" w:rsidP="0012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hAnsi="Times New Roman"/>
              </w:rPr>
              <w:lastRenderedPageBreak/>
              <w:t>Сельскохозяйственными о</w:t>
            </w:r>
            <w:r w:rsidRPr="00B56C20">
              <w:rPr>
                <w:rFonts w:ascii="Times New Roman" w:hAnsi="Times New Roman"/>
              </w:rPr>
              <w:t>р</w:t>
            </w:r>
            <w:r w:rsidRPr="00B56C20">
              <w:rPr>
                <w:rFonts w:ascii="Times New Roman" w:hAnsi="Times New Roman"/>
              </w:rPr>
              <w:t>ганизациями привлекались кредиты по стоимости от 9,62 до 26,27</w:t>
            </w:r>
            <w:r w:rsidR="00CA523E" w:rsidRPr="00B56C20">
              <w:rPr>
                <w:rFonts w:ascii="Times New Roman" w:hAnsi="Times New Roman"/>
              </w:rPr>
              <w:t xml:space="preserve"> </w:t>
            </w:r>
            <w:r w:rsidRPr="00B56C20">
              <w:rPr>
                <w:rFonts w:ascii="Times New Roman" w:hAnsi="Times New Roman"/>
              </w:rPr>
              <w:t xml:space="preserve">% </w:t>
            </w:r>
            <w:proofErr w:type="gramStart"/>
            <w:r w:rsidRPr="00B56C20">
              <w:rPr>
                <w:rFonts w:ascii="Times New Roman" w:hAnsi="Times New Roman"/>
              </w:rPr>
              <w:t>годовых</w:t>
            </w:r>
            <w:proofErr w:type="gramEnd"/>
            <w:r w:rsidRPr="00B56C20">
              <w:rPr>
                <w:rFonts w:ascii="Times New Roman" w:hAnsi="Times New Roman"/>
              </w:rPr>
              <w:t>.</w:t>
            </w:r>
          </w:p>
          <w:p w:rsidR="007E6248" w:rsidRPr="00B56C20" w:rsidRDefault="007E6248" w:rsidP="00904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56C20">
              <w:rPr>
                <w:rFonts w:ascii="Times New Roman" w:hAnsi="Times New Roman"/>
              </w:rPr>
              <w:t>В рамках данного меропри</w:t>
            </w:r>
            <w:r w:rsidRPr="00B56C20">
              <w:rPr>
                <w:rFonts w:ascii="Times New Roman" w:hAnsi="Times New Roman"/>
              </w:rPr>
              <w:t>я</w:t>
            </w:r>
            <w:r w:rsidRPr="00B56C20">
              <w:rPr>
                <w:rFonts w:ascii="Times New Roman" w:hAnsi="Times New Roman"/>
              </w:rPr>
              <w:lastRenderedPageBreak/>
              <w:t>тия возмещено в среднем 12 процентных пункт</w:t>
            </w:r>
            <w:r w:rsidR="00904E92" w:rsidRPr="00B56C20">
              <w:rPr>
                <w:rFonts w:ascii="Times New Roman" w:hAnsi="Times New Roman"/>
              </w:rPr>
              <w:t>а</w:t>
            </w:r>
            <w:r w:rsidRPr="00B56C20">
              <w:rPr>
                <w:rFonts w:ascii="Times New Roman" w:hAnsi="Times New Roman"/>
              </w:rPr>
              <w:t xml:space="preserve"> процен</w:t>
            </w:r>
            <w:r w:rsidRPr="00B56C20">
              <w:rPr>
                <w:rFonts w:ascii="Times New Roman" w:hAnsi="Times New Roman"/>
              </w:rPr>
              <w:t>т</w:t>
            </w:r>
            <w:r w:rsidRPr="00B56C20">
              <w:rPr>
                <w:rFonts w:ascii="Times New Roman" w:hAnsi="Times New Roman"/>
              </w:rPr>
              <w:t>ной ставки.</w:t>
            </w:r>
          </w:p>
        </w:tc>
        <w:tc>
          <w:tcPr>
            <w:tcW w:w="850" w:type="dxa"/>
          </w:tcPr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7E6248" w:rsidRPr="00B56C20" w:rsidRDefault="007E624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24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E6248" w:rsidRPr="00B56C20" w:rsidRDefault="007E6248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199.</w:t>
            </w:r>
          </w:p>
        </w:tc>
        <w:tc>
          <w:tcPr>
            <w:tcW w:w="2127" w:type="dxa"/>
            <w:shd w:val="clear" w:color="auto" w:fill="auto"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Д.1.1 </w:t>
            </w:r>
          </w:p>
          <w:p w:rsidR="003E6F22" w:rsidRPr="00B56C20" w:rsidRDefault="007E6248" w:rsidP="00E040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организ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циям и индивид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альным предприн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мателям, осущест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ляющим первичную и (или) последу</w:t>
            </w:r>
            <w:r w:rsidRPr="00B56C20">
              <w:rPr>
                <w:rFonts w:ascii="Times New Roman" w:hAnsi="Times New Roman" w:cs="Times New Roman"/>
              </w:rPr>
              <w:t>ю</w:t>
            </w:r>
            <w:r w:rsidRPr="00B56C20">
              <w:rPr>
                <w:rFonts w:ascii="Times New Roman" w:hAnsi="Times New Roman" w:cs="Times New Roman"/>
              </w:rPr>
              <w:t>щую (промышле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ную) переработку сельскохозяйстве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ной продукции, и организациям п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требительской ко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перации на возм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щение части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центной ставки по краткосрочным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дитам (займам) на переработку пр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дукции растени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водства и животн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  <w:vMerge/>
          </w:tcPr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7E6248" w:rsidRPr="00B56C20" w:rsidRDefault="007E624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Д.1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вание по принятым докуме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там.</w:t>
            </w:r>
          </w:p>
          <w:p w:rsidR="00025A97" w:rsidRPr="00B56C20" w:rsidRDefault="00025A97" w:rsidP="00AE3FF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Предоставлена государстве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 xml:space="preserve">ная поддержка 121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сельхо</w:t>
            </w:r>
            <w:r w:rsidRPr="00B56C20">
              <w:rPr>
                <w:rFonts w:ascii="Times New Roman" w:hAnsi="Times New Roman" w:cs="Times New Roman"/>
              </w:rPr>
              <w:t>з</w:t>
            </w:r>
            <w:r w:rsidRPr="00B56C20">
              <w:rPr>
                <w:rFonts w:ascii="Times New Roman" w:hAnsi="Times New Roman" w:cs="Times New Roman"/>
              </w:rPr>
              <w:t>товаропроизводителю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 xml:space="preserve">товской области. 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7E624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E6248" w:rsidRPr="00B56C20" w:rsidRDefault="007E6248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2127" w:type="dxa"/>
            <w:shd w:val="clear" w:color="auto" w:fill="auto"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B56C20">
              <w:rPr>
                <w:rFonts w:ascii="Times New Roman" w:hAnsi="Times New Roman" w:cs="Times New Roman"/>
                <w:kern w:val="2"/>
              </w:rPr>
              <w:softHyphen/>
              <w:t xml:space="preserve">тие Д.2 </w:t>
            </w:r>
          </w:p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Поддержка стро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тельства объектов оптово-распределительных центров</w:t>
            </w:r>
          </w:p>
        </w:tc>
        <w:tc>
          <w:tcPr>
            <w:tcW w:w="1984" w:type="dxa"/>
            <w:vMerge w:val="restart"/>
          </w:tcPr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lastRenderedPageBreak/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Создание сети оптово-распределительных центров </w:t>
            </w:r>
            <w:r w:rsidRPr="00B56C20">
              <w:rPr>
                <w:rFonts w:ascii="Times New Roman" w:hAnsi="Times New Roman" w:cs="Times New Roman"/>
              </w:rPr>
              <w:lastRenderedPageBreak/>
              <w:t>для закупки сельскохозяйс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продукции, ее пер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работки, хранения и сбыта.</w:t>
            </w:r>
          </w:p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E6248" w:rsidRPr="00B56C20" w:rsidRDefault="007E624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248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7E6248" w:rsidRPr="00B56C20" w:rsidRDefault="007E6248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202.</w:t>
            </w:r>
          </w:p>
        </w:tc>
        <w:tc>
          <w:tcPr>
            <w:tcW w:w="2127" w:type="dxa"/>
            <w:shd w:val="clear" w:color="auto" w:fill="auto"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Мероприятие Д.2.1 </w:t>
            </w:r>
          </w:p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56C20">
              <w:rPr>
                <w:rFonts w:ascii="Times New Roman" w:hAnsi="Times New Roman" w:cs="Times New Roman"/>
              </w:rPr>
              <w:t>Субсидии росси</w:t>
            </w:r>
            <w:r w:rsidRPr="00B56C20">
              <w:rPr>
                <w:rFonts w:ascii="Times New Roman" w:hAnsi="Times New Roman" w:cs="Times New Roman"/>
              </w:rPr>
              <w:t>й</w:t>
            </w:r>
            <w:r w:rsidRPr="00B56C20">
              <w:rPr>
                <w:rFonts w:ascii="Times New Roman" w:hAnsi="Times New Roman" w:cs="Times New Roman"/>
              </w:rPr>
              <w:t>ским организациям на возмещение ча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прямых понесе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ных затрат на созд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ние оптово-распределительных центров</w:t>
            </w:r>
          </w:p>
        </w:tc>
        <w:tc>
          <w:tcPr>
            <w:tcW w:w="1984" w:type="dxa"/>
            <w:vMerge/>
          </w:tcPr>
          <w:p w:rsidR="007E6248" w:rsidRPr="00B56C20" w:rsidRDefault="007E6248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6248" w:rsidRPr="00B56C20" w:rsidRDefault="007E6248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11.01.</w:t>
            </w:r>
          </w:p>
          <w:p w:rsidR="007E6248" w:rsidRPr="00B56C20" w:rsidRDefault="007E6248" w:rsidP="000E1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31.12.</w:t>
            </w:r>
          </w:p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E6248" w:rsidRPr="00B56C20" w:rsidRDefault="007E6248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E6248" w:rsidRPr="00B56C20" w:rsidRDefault="007E6248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6248" w:rsidRPr="00B56C20" w:rsidRDefault="007E6248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t>тие государственной программы Д.2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Приведение пост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новления, регламе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сидий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дернизацию объе</w:t>
            </w:r>
            <w:r w:rsidRPr="00B56C20">
              <w:rPr>
                <w:rFonts w:ascii="Times New Roman" w:hAnsi="Times New Roman" w:cs="Times New Roman"/>
              </w:rPr>
              <w:t>к</w:t>
            </w:r>
            <w:r w:rsidRPr="00B56C20">
              <w:rPr>
                <w:rFonts w:ascii="Times New Roman" w:hAnsi="Times New Roman" w:cs="Times New Roman"/>
              </w:rPr>
              <w:t>тов агропромы</w:t>
            </w:r>
            <w:r w:rsidRPr="00B56C20">
              <w:rPr>
                <w:rFonts w:ascii="Times New Roman" w:hAnsi="Times New Roman" w:cs="Times New Roman"/>
              </w:rPr>
              <w:t>ш</w:t>
            </w:r>
            <w:r w:rsidRPr="00B56C20">
              <w:rPr>
                <w:rFonts w:ascii="Times New Roman" w:hAnsi="Times New Roman" w:cs="Times New Roman"/>
              </w:rPr>
              <w:t>ленного комплекса, в соответствие с действующим зак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К.Н.;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О.П.;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С.В.,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025A97" w:rsidRPr="00B56C20" w:rsidRDefault="00025A97" w:rsidP="007150B4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 в связи со вступлением в силу пост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новления Правительства Ро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сийской Федерации от 21.03.2016 № 218 «О внес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нии изменений в постановл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Правительства Росси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Федерации от 24 июня 2015 г. №</w:t>
            </w:r>
            <w:r w:rsidR="00CA523E" w:rsidRPr="00B56C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624»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минсельхо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продом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области разработан и проходит процедуру соглас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вания проект постановления Правительства Ростовской области «О порядке предо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тавления субсидий на возм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щение части прямых пон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сенных затрат на создание и модернизацию объектов 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ропромышленного компле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са, а</w:t>
            </w:r>
            <w:proofErr w:type="gramEnd"/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 также на приобретение техники и оборудования».  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01.08.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</w:tcPr>
          <w:p w:rsidR="00025A97" w:rsidRPr="00B56C20" w:rsidRDefault="00025A97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2127" w:type="dxa"/>
            <w:shd w:val="clear" w:color="auto" w:fill="auto"/>
          </w:tcPr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Контрольное соб</w:t>
            </w:r>
            <w:r w:rsidRPr="00B56C20">
              <w:rPr>
                <w:rFonts w:ascii="Times New Roman" w:hAnsi="Times New Roman" w:cs="Times New Roman"/>
              </w:rPr>
              <w:t>ы</w:t>
            </w:r>
            <w:r w:rsidRPr="00B56C20">
              <w:rPr>
                <w:rFonts w:ascii="Times New Roman" w:hAnsi="Times New Roman" w:cs="Times New Roman"/>
              </w:rPr>
              <w:lastRenderedPageBreak/>
              <w:t>тие государственной программы Д.3</w:t>
            </w:r>
          </w:p>
          <w:p w:rsidR="00025A97" w:rsidRPr="00B56C20" w:rsidRDefault="00025A97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Оказание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>венной поддержки российским орган</w:t>
            </w:r>
            <w:r w:rsidRPr="00B56C20">
              <w:rPr>
                <w:rFonts w:ascii="Times New Roman" w:hAnsi="Times New Roman" w:cs="Times New Roman"/>
              </w:rPr>
              <w:t>и</w:t>
            </w:r>
            <w:r w:rsidRPr="00B56C20">
              <w:rPr>
                <w:rFonts w:ascii="Times New Roman" w:hAnsi="Times New Roman" w:cs="Times New Roman"/>
              </w:rPr>
              <w:t>зациям на возмещ</w:t>
            </w:r>
            <w:r w:rsidRPr="00B56C20">
              <w:rPr>
                <w:rFonts w:ascii="Times New Roman" w:hAnsi="Times New Roman" w:cs="Times New Roman"/>
              </w:rPr>
              <w:t>е</w:t>
            </w:r>
            <w:r w:rsidRPr="00B56C20">
              <w:rPr>
                <w:rFonts w:ascii="Times New Roman" w:hAnsi="Times New Roman" w:cs="Times New Roman"/>
              </w:rPr>
              <w:t>ние части прямых понесенных затрат  на создание оптово-распределительных центров</w:t>
            </w:r>
          </w:p>
        </w:tc>
        <w:tc>
          <w:tcPr>
            <w:tcW w:w="1984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lastRenderedPageBreak/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О.П.,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А.Ф.,</w:t>
            </w:r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заместитель мини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025A97" w:rsidRPr="00B56C20" w:rsidRDefault="00025A97" w:rsidP="00025A9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 состоянию на 01.07.2016 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Минсельхозом России з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вершен отбор </w:t>
            </w:r>
            <w:proofErr w:type="spellStart"/>
            <w:r w:rsidRPr="00B56C20">
              <w:rPr>
                <w:rFonts w:ascii="Times New Roman" w:eastAsia="Calibri" w:hAnsi="Times New Roman" w:cs="Times New Roman"/>
                <w:lang w:eastAsia="en-US"/>
              </w:rPr>
              <w:t>инвестпрое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тов</w:t>
            </w:r>
            <w:proofErr w:type="spellEnd"/>
            <w:r w:rsidRPr="00B56C20">
              <w:rPr>
                <w:rFonts w:ascii="Times New Roman" w:eastAsia="Calibri" w:hAnsi="Times New Roman" w:cs="Times New Roman"/>
                <w:lang w:eastAsia="en-US"/>
              </w:rPr>
              <w:t>,  реализуемых в 2015-2016 гг. и претендующих на возмещение части прямых понесенных затрат на созд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ние и модернизацию объе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тов агропромышленного комплекса (к отбору прин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мались инвестиционные пр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екты по созданию молочных ферм селекционно-генетических и селекционно-семеноводческих центров, оптово-распределительных центров). Проекты Росто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ской области к участию в указанном отборе в 2016 году не направлялись, так как на дату отбора претендентов на ее получение полностью 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вечающих требованиям п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становления Правительства РФ от 24.06.2015 № 624 в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 xml:space="preserve">явлено не было. </w:t>
            </w:r>
          </w:p>
          <w:p w:rsidR="00025A97" w:rsidRPr="00B56C20" w:rsidRDefault="00025A97" w:rsidP="00025A9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B56C20">
              <w:rPr>
                <w:rFonts w:ascii="Times New Roman" w:eastAsia="Calibri" w:hAnsi="Times New Roman" w:cs="Times New Roman"/>
                <w:lang w:eastAsia="en-US"/>
              </w:rPr>
              <w:t>В настоящее время ведется работа по проектированию объектов и сдачи в госуда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B56C20">
              <w:rPr>
                <w:rFonts w:ascii="Times New Roman" w:eastAsia="Calibri" w:hAnsi="Times New Roman" w:cs="Times New Roman"/>
                <w:lang w:eastAsia="en-US"/>
              </w:rPr>
              <w:t>ственную экспертизу.</w:t>
            </w:r>
          </w:p>
        </w:tc>
        <w:tc>
          <w:tcPr>
            <w:tcW w:w="850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30.12.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25A97" w:rsidRPr="00B56C20" w:rsidRDefault="00025A97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</w:tr>
      <w:tr w:rsidR="00025A97" w:rsidRPr="00B56C20" w:rsidTr="00015626">
        <w:trPr>
          <w:trHeight w:val="432"/>
          <w:tblCellSpacing w:w="5" w:type="nil"/>
        </w:trPr>
        <w:tc>
          <w:tcPr>
            <w:tcW w:w="567" w:type="dxa"/>
            <w:vMerge w:val="restart"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205.</w:t>
            </w:r>
          </w:p>
        </w:tc>
        <w:tc>
          <w:tcPr>
            <w:tcW w:w="2127" w:type="dxa"/>
            <w:vMerge w:val="restart"/>
          </w:tcPr>
          <w:p w:rsidR="00025A97" w:rsidRPr="00B56C20" w:rsidRDefault="00025A97" w:rsidP="00FB6A6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Итого по государс</w:t>
            </w:r>
            <w:r w:rsidRPr="00B56C20">
              <w:rPr>
                <w:rFonts w:ascii="Times New Roman" w:hAnsi="Times New Roman" w:cs="Times New Roman"/>
              </w:rPr>
              <w:t>т</w:t>
            </w:r>
            <w:r w:rsidRPr="00B56C20">
              <w:rPr>
                <w:rFonts w:ascii="Times New Roman" w:hAnsi="Times New Roman" w:cs="Times New Roman"/>
              </w:rPr>
              <w:t xml:space="preserve">венной программе   </w:t>
            </w:r>
          </w:p>
          <w:p w:rsidR="00025A97" w:rsidRPr="00B56C20" w:rsidRDefault="00025A97" w:rsidP="00FB6A6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6752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7154792,6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pStyle w:val="ConsPlusCell"/>
              <w:tabs>
                <w:tab w:val="center" w:pos="630"/>
              </w:tabs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7510463,3</w:t>
            </w:r>
          </w:p>
        </w:tc>
        <w:tc>
          <w:tcPr>
            <w:tcW w:w="1134" w:type="dxa"/>
          </w:tcPr>
          <w:p w:rsidR="00025A97" w:rsidRPr="00B56C20" w:rsidRDefault="00025A97" w:rsidP="00826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454449</w:t>
            </w:r>
            <w:r w:rsidR="00203239" w:rsidRPr="00B56C20">
              <w:rPr>
                <w:rFonts w:ascii="Times New Roman" w:hAnsi="Times New Roman" w:cs="Times New Roman"/>
              </w:rPr>
              <w:t>1,</w:t>
            </w:r>
            <w:r w:rsidR="008261D3" w:rsidRPr="00B56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91A3B" w:rsidRPr="00B56C20" w:rsidRDefault="00291A3B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643448,8</w:t>
            </w:r>
          </w:p>
        </w:tc>
        <w:tc>
          <w:tcPr>
            <w:tcW w:w="1134" w:type="dxa"/>
          </w:tcPr>
          <w:p w:rsidR="00025A97" w:rsidRPr="00B56C20" w:rsidRDefault="00025A97" w:rsidP="006D78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0,3</w:t>
            </w:r>
          </w:p>
          <w:p w:rsidR="00025A97" w:rsidRPr="00B56C20" w:rsidRDefault="00025A97" w:rsidP="0082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(экон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мия)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9B67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СХиП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spacing w:val="-10"/>
                <w:kern w:val="2"/>
              </w:rPr>
              <w:t>6 627 674,8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6568344,9</w:t>
            </w:r>
          </w:p>
        </w:tc>
        <w:tc>
          <w:tcPr>
            <w:tcW w:w="1134" w:type="dxa"/>
          </w:tcPr>
          <w:p w:rsidR="00025A97" w:rsidRPr="00B56C20" w:rsidRDefault="00025A97" w:rsidP="00826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4294098,</w:t>
            </w:r>
            <w:r w:rsidR="008261D3" w:rsidRPr="00B56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25A97" w:rsidRPr="00B56C20" w:rsidRDefault="00291A3B" w:rsidP="001604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199438,2</w:t>
            </w:r>
          </w:p>
        </w:tc>
        <w:tc>
          <w:tcPr>
            <w:tcW w:w="1134" w:type="dxa"/>
          </w:tcPr>
          <w:p w:rsidR="00025A97" w:rsidRPr="00B56C20" w:rsidRDefault="00025A97" w:rsidP="005727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0,2</w:t>
            </w:r>
          </w:p>
          <w:p w:rsidR="00025A97" w:rsidRPr="00B56C20" w:rsidRDefault="00025A97" w:rsidP="005727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средств областн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lastRenderedPageBreak/>
              <w:t>го бю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софина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приро</w:t>
            </w:r>
            <w:r w:rsidRPr="00B56C20">
              <w:rPr>
                <w:rFonts w:ascii="Times New Roman" w:hAnsi="Times New Roman" w:cs="Times New Roman"/>
              </w:rPr>
              <w:t>д</w:t>
            </w:r>
            <w:r w:rsidRPr="00B56C20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B56C20">
              <w:rPr>
                <w:rFonts w:ascii="Times New Roman" w:hAnsi="Times New Roman" w:cs="Times New Roman"/>
              </w:rPr>
              <w:t>в</w:t>
            </w:r>
            <w:r w:rsidRPr="00B56C20">
              <w:rPr>
                <w:rFonts w:ascii="Times New Roman" w:hAnsi="Times New Roman" w:cs="Times New Roman"/>
              </w:rPr>
              <w:t>ской области У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 xml:space="preserve">бан Г.А. 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38475,0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38475,0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19 032,0</w:t>
            </w:r>
          </w:p>
        </w:tc>
        <w:tc>
          <w:tcPr>
            <w:tcW w:w="992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ЖКХ о</w:t>
            </w:r>
            <w:r w:rsidRPr="00B56C20">
              <w:rPr>
                <w:rFonts w:ascii="Times New Roman" w:hAnsi="Times New Roman" w:cs="Times New Roman"/>
              </w:rPr>
              <w:t>б</w:t>
            </w:r>
            <w:r w:rsidRPr="00B56C20">
              <w:rPr>
                <w:rFonts w:ascii="Times New Roman" w:hAnsi="Times New Roman" w:cs="Times New Roman"/>
              </w:rPr>
              <w:t>ласти</w:t>
            </w:r>
          </w:p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20">
              <w:rPr>
                <w:rFonts w:ascii="Times New Roman" w:hAnsi="Times New Roman" w:cs="Times New Roman"/>
              </w:rPr>
              <w:t>Вагин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3875E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spacing w:val="-10"/>
                <w:kern w:val="2"/>
              </w:rPr>
              <w:t>127 880,8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025A97" w:rsidRPr="00B56C20" w:rsidRDefault="00025A97" w:rsidP="00612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89 922,</w:t>
            </w:r>
            <w:r w:rsidR="00612EDE" w:rsidRPr="00B56C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25A97" w:rsidRPr="00B56C20" w:rsidRDefault="00025A97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</w:t>
            </w:r>
            <w:r w:rsidR="00612EDE" w:rsidRPr="00B56C20">
              <w:rPr>
                <w:rFonts w:ascii="Times New Roman" w:hAnsi="Times New Roman" w:cs="Times New Roman"/>
              </w:rPr>
              <w:t>7</w:t>
            </w:r>
            <w:r w:rsidRPr="00B56C20">
              <w:rPr>
                <w:rFonts w:ascii="Times New Roman" w:hAnsi="Times New Roman" w:cs="Times New Roman"/>
              </w:rPr>
              <w:t>7880,8</w:t>
            </w:r>
          </w:p>
          <w:p w:rsidR="00025A97" w:rsidRPr="00B56C20" w:rsidRDefault="00025A97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министр транспо</w:t>
            </w:r>
            <w:r w:rsidRPr="00B56C20">
              <w:rPr>
                <w:rFonts w:ascii="Times New Roman" w:hAnsi="Times New Roman" w:cs="Times New Roman"/>
              </w:rPr>
              <w:t>р</w:t>
            </w:r>
            <w:r w:rsidRPr="00B56C20">
              <w:rPr>
                <w:rFonts w:ascii="Times New Roman" w:hAnsi="Times New Roman" w:cs="Times New Roman"/>
              </w:rPr>
              <w:t>та области Кушн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t>рев В.В.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3711A6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spacing w:val="-10"/>
                <w:kern w:val="2"/>
              </w:rPr>
              <w:t>36 947,5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5A97" w:rsidRPr="00B56C20" w:rsidRDefault="00025A97" w:rsidP="009C37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36 947,5</w:t>
            </w:r>
          </w:p>
          <w:p w:rsidR="00025A97" w:rsidRPr="00B56C20" w:rsidRDefault="00025A97" w:rsidP="009C37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A97" w:rsidRPr="00B56C20" w:rsidRDefault="00025A97" w:rsidP="00D51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0165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ветерина</w:t>
            </w:r>
            <w:r w:rsidRPr="00B56C20">
              <w:rPr>
                <w:rFonts w:ascii="Times New Roman" w:hAnsi="Times New Roman" w:cs="Times New Roman"/>
              </w:rPr>
              <w:softHyphen/>
              <w:t>рии Ростовской обла</w:t>
            </w:r>
            <w:r w:rsidRPr="00B56C20">
              <w:rPr>
                <w:rFonts w:ascii="Times New Roman" w:hAnsi="Times New Roman" w:cs="Times New Roman"/>
              </w:rPr>
              <w:t>с</w:t>
            </w:r>
            <w:r w:rsidRPr="00B56C20">
              <w:rPr>
                <w:rFonts w:ascii="Times New Roman" w:hAnsi="Times New Roman" w:cs="Times New Roman"/>
              </w:rPr>
              <w:t>ти Кругликов А.Н.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  <w:spacing w:val="-10"/>
                <w:kern w:val="2"/>
              </w:rPr>
              <w:t>272 098,1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272 088,6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120 679,5</w:t>
            </w:r>
          </w:p>
        </w:tc>
        <w:tc>
          <w:tcPr>
            <w:tcW w:w="992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222165,0</w:t>
            </w:r>
          </w:p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A97" w:rsidRPr="00B56C20" w:rsidRDefault="00025A97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0,1</w:t>
            </w:r>
          </w:p>
          <w:p w:rsidR="00025A97" w:rsidRPr="00B56C20" w:rsidRDefault="00025A97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экономия по ко</w:t>
            </w:r>
            <w:r w:rsidRPr="00B56C20">
              <w:rPr>
                <w:rFonts w:ascii="Times New Roman" w:hAnsi="Times New Roman" w:cs="Times New Roman"/>
              </w:rPr>
              <w:t>н</w:t>
            </w:r>
            <w:r w:rsidRPr="00B56C20">
              <w:rPr>
                <w:rFonts w:ascii="Times New Roman" w:hAnsi="Times New Roman" w:cs="Times New Roman"/>
              </w:rPr>
              <w:t>курсным процед</w:t>
            </w:r>
            <w:r w:rsidRPr="00B56C20">
              <w:rPr>
                <w:rFonts w:ascii="Times New Roman" w:hAnsi="Times New Roman" w:cs="Times New Roman"/>
              </w:rPr>
              <w:t>у</w:t>
            </w:r>
            <w:r w:rsidRPr="00B56C20">
              <w:rPr>
                <w:rFonts w:ascii="Times New Roman" w:hAnsi="Times New Roman" w:cs="Times New Roman"/>
              </w:rPr>
              <w:t>рам</w:t>
            </w: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начальник управ</w:t>
            </w:r>
            <w:r w:rsidRPr="00B56C20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B56C20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B56C20">
              <w:rPr>
                <w:rFonts w:ascii="Times New Roman" w:hAnsi="Times New Roman" w:cs="Times New Roman"/>
              </w:rPr>
              <w:t>о</w:t>
            </w:r>
            <w:r w:rsidRPr="00B56C20">
              <w:rPr>
                <w:rFonts w:ascii="Times New Roman" w:hAnsi="Times New Roman" w:cs="Times New Roman"/>
              </w:rPr>
              <w:t>стоянием само</w:t>
            </w:r>
            <w:r w:rsidRPr="00B56C20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B56C20">
              <w:rPr>
                <w:rFonts w:ascii="Times New Roman" w:hAnsi="Times New Roman" w:cs="Times New Roman"/>
              </w:rPr>
              <w:softHyphen/>
              <w:t>ники Ростов</w:t>
            </w:r>
            <w:r w:rsidRPr="00B56C20">
              <w:rPr>
                <w:rFonts w:ascii="Times New Roman" w:hAnsi="Times New Roman" w:cs="Times New Roman"/>
              </w:rPr>
              <w:softHyphen/>
              <w:t xml:space="preserve">ской </w:t>
            </w:r>
            <w:r w:rsidRPr="00B56C20">
              <w:rPr>
                <w:rFonts w:ascii="Times New Roman" w:hAnsi="Times New Roman" w:cs="Times New Roman"/>
              </w:rPr>
              <w:br/>
              <w:t xml:space="preserve">области </w:t>
            </w:r>
            <w:r w:rsidRPr="00B56C20">
              <w:rPr>
                <w:rFonts w:ascii="Times New Roman" w:hAnsi="Times New Roman" w:cs="Times New Roman"/>
              </w:rPr>
              <w:br/>
              <w:t>Дегтярев С.Г.</w:t>
            </w:r>
          </w:p>
        </w:tc>
        <w:tc>
          <w:tcPr>
            <w:tcW w:w="2977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51 016,4</w:t>
            </w:r>
          </w:p>
        </w:tc>
        <w:tc>
          <w:tcPr>
            <w:tcW w:w="1134" w:type="dxa"/>
          </w:tcPr>
          <w:p w:rsidR="00025A97" w:rsidRPr="00B56C20" w:rsidRDefault="00025A97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51 016,4</w:t>
            </w:r>
          </w:p>
        </w:tc>
        <w:tc>
          <w:tcPr>
            <w:tcW w:w="1134" w:type="dxa"/>
          </w:tcPr>
          <w:p w:rsidR="00025A97" w:rsidRPr="00B56C20" w:rsidRDefault="00025A97" w:rsidP="002032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3239" w:rsidRPr="00B56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239" w:rsidRPr="00B56C2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2" w:type="dxa"/>
          </w:tcPr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C4" w:rsidRPr="00B56C20">
              <w:rPr>
                <w:rFonts w:ascii="Times New Roman" w:hAnsi="Times New Roman" w:cs="Times New Roman"/>
                <w:sz w:val="24"/>
                <w:szCs w:val="24"/>
              </w:rPr>
              <w:t> 337,3</w:t>
            </w:r>
          </w:p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A97" w:rsidRPr="00B56C20" w:rsidRDefault="00025A97" w:rsidP="002611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97" w:rsidRPr="00B56C20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25A97" w:rsidRPr="00B56C20" w:rsidRDefault="00025A9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A97" w:rsidRPr="00B56C20" w:rsidRDefault="00025A97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директор департ</w:t>
            </w:r>
            <w:r w:rsidRPr="00B56C20">
              <w:rPr>
                <w:rFonts w:ascii="Times New Roman" w:hAnsi="Times New Roman" w:cs="Times New Roman"/>
              </w:rPr>
              <w:t>а</w:t>
            </w:r>
            <w:r w:rsidRPr="00B56C20">
              <w:rPr>
                <w:rFonts w:ascii="Times New Roman" w:hAnsi="Times New Roman" w:cs="Times New Roman"/>
              </w:rPr>
              <w:lastRenderedPageBreak/>
              <w:t xml:space="preserve">мента </w:t>
            </w:r>
            <w:r w:rsidRPr="00B56C20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B56C20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B56C2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25A97" w:rsidRPr="00B56C20" w:rsidRDefault="00025A97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25A97" w:rsidRPr="00B56C20" w:rsidRDefault="00025A97" w:rsidP="004E7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025A97" w:rsidRPr="00B56C20" w:rsidRDefault="00025A97" w:rsidP="004E78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134" w:type="dxa"/>
          </w:tcPr>
          <w:p w:rsidR="00025A97" w:rsidRPr="00B56C20" w:rsidRDefault="00025A97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6C20">
              <w:rPr>
                <w:rFonts w:ascii="Times New Roman" w:hAnsi="Times New Roman" w:cs="Times New Roman"/>
              </w:rPr>
              <w:t>680,0</w:t>
            </w:r>
          </w:p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A97" w:rsidRPr="00B56C20" w:rsidRDefault="00025A9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A65" w:rsidRPr="00B56C20" w:rsidRDefault="00A27A65" w:rsidP="00A762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27A65" w:rsidRPr="00B56C20" w:rsidSect="007E7A0B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98" w:rsidRDefault="004C0798" w:rsidP="00F43223">
      <w:pPr>
        <w:spacing w:after="0" w:line="240" w:lineRule="auto"/>
      </w:pPr>
      <w:r>
        <w:separator/>
      </w:r>
    </w:p>
  </w:endnote>
  <w:endnote w:type="continuationSeparator" w:id="0">
    <w:p w:rsidR="004C0798" w:rsidRDefault="004C0798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EA" w:rsidRDefault="006B353B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0E1EEA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DC5E88">
      <w:rPr>
        <w:rFonts w:ascii="Times New Roman" w:hAnsi="Times New Roman" w:cs="Times New Roman"/>
        <w:noProof/>
      </w:rPr>
      <w:t>6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98" w:rsidRDefault="004C0798" w:rsidP="00F43223">
      <w:pPr>
        <w:spacing w:after="0" w:line="240" w:lineRule="auto"/>
      </w:pPr>
      <w:r>
        <w:separator/>
      </w:r>
    </w:p>
  </w:footnote>
  <w:footnote w:type="continuationSeparator" w:id="0">
    <w:p w:rsidR="004C0798" w:rsidRDefault="004C0798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DE"/>
    <w:rsid w:val="000004D6"/>
    <w:rsid w:val="0000092C"/>
    <w:rsid w:val="00000CE1"/>
    <w:rsid w:val="00000D4C"/>
    <w:rsid w:val="00001075"/>
    <w:rsid w:val="0000115F"/>
    <w:rsid w:val="00001833"/>
    <w:rsid w:val="00001BEC"/>
    <w:rsid w:val="00001C0D"/>
    <w:rsid w:val="00002203"/>
    <w:rsid w:val="000024BA"/>
    <w:rsid w:val="0000269E"/>
    <w:rsid w:val="00002878"/>
    <w:rsid w:val="00002B8F"/>
    <w:rsid w:val="00002C86"/>
    <w:rsid w:val="000031CC"/>
    <w:rsid w:val="000032EC"/>
    <w:rsid w:val="00003D08"/>
    <w:rsid w:val="000040AE"/>
    <w:rsid w:val="0000411C"/>
    <w:rsid w:val="00004F2E"/>
    <w:rsid w:val="0000519A"/>
    <w:rsid w:val="00005353"/>
    <w:rsid w:val="000059BD"/>
    <w:rsid w:val="00005ED5"/>
    <w:rsid w:val="00005F7F"/>
    <w:rsid w:val="00005FE5"/>
    <w:rsid w:val="000071AC"/>
    <w:rsid w:val="000072D9"/>
    <w:rsid w:val="000073FD"/>
    <w:rsid w:val="00007948"/>
    <w:rsid w:val="00010038"/>
    <w:rsid w:val="00010717"/>
    <w:rsid w:val="00010AD7"/>
    <w:rsid w:val="0001134E"/>
    <w:rsid w:val="0001167A"/>
    <w:rsid w:val="00012D43"/>
    <w:rsid w:val="000132DC"/>
    <w:rsid w:val="0001556B"/>
    <w:rsid w:val="00015626"/>
    <w:rsid w:val="000156DA"/>
    <w:rsid w:val="00015722"/>
    <w:rsid w:val="00015962"/>
    <w:rsid w:val="0001612B"/>
    <w:rsid w:val="000165AC"/>
    <w:rsid w:val="000174C5"/>
    <w:rsid w:val="0002011F"/>
    <w:rsid w:val="00020254"/>
    <w:rsid w:val="00020376"/>
    <w:rsid w:val="00020AD2"/>
    <w:rsid w:val="00020C59"/>
    <w:rsid w:val="000210F4"/>
    <w:rsid w:val="000217C8"/>
    <w:rsid w:val="00021A84"/>
    <w:rsid w:val="00021F99"/>
    <w:rsid w:val="00021F9A"/>
    <w:rsid w:val="000223B7"/>
    <w:rsid w:val="0002368A"/>
    <w:rsid w:val="00023DA6"/>
    <w:rsid w:val="00024665"/>
    <w:rsid w:val="00024DC1"/>
    <w:rsid w:val="00025A97"/>
    <w:rsid w:val="00025C8E"/>
    <w:rsid w:val="00025D19"/>
    <w:rsid w:val="00026428"/>
    <w:rsid w:val="0002653D"/>
    <w:rsid w:val="000272BF"/>
    <w:rsid w:val="00027D98"/>
    <w:rsid w:val="000309CE"/>
    <w:rsid w:val="00030A69"/>
    <w:rsid w:val="000316F9"/>
    <w:rsid w:val="00031869"/>
    <w:rsid w:val="00031C17"/>
    <w:rsid w:val="0003232F"/>
    <w:rsid w:val="000323D6"/>
    <w:rsid w:val="000325F1"/>
    <w:rsid w:val="00032B93"/>
    <w:rsid w:val="00032FBB"/>
    <w:rsid w:val="00033010"/>
    <w:rsid w:val="00033615"/>
    <w:rsid w:val="000339CA"/>
    <w:rsid w:val="00033CA7"/>
    <w:rsid w:val="00034433"/>
    <w:rsid w:val="000348C0"/>
    <w:rsid w:val="00034CBB"/>
    <w:rsid w:val="00034FD5"/>
    <w:rsid w:val="000361AF"/>
    <w:rsid w:val="000368E3"/>
    <w:rsid w:val="00037EE8"/>
    <w:rsid w:val="00040089"/>
    <w:rsid w:val="00040C48"/>
    <w:rsid w:val="00040DD4"/>
    <w:rsid w:val="00040F69"/>
    <w:rsid w:val="000415C6"/>
    <w:rsid w:val="00041846"/>
    <w:rsid w:val="00042245"/>
    <w:rsid w:val="00042F4B"/>
    <w:rsid w:val="00044544"/>
    <w:rsid w:val="000446BD"/>
    <w:rsid w:val="00044EC5"/>
    <w:rsid w:val="000452C2"/>
    <w:rsid w:val="000458D3"/>
    <w:rsid w:val="00045C09"/>
    <w:rsid w:val="00046ECD"/>
    <w:rsid w:val="00047016"/>
    <w:rsid w:val="000470C3"/>
    <w:rsid w:val="000474B5"/>
    <w:rsid w:val="000477FC"/>
    <w:rsid w:val="00047AE6"/>
    <w:rsid w:val="000503AD"/>
    <w:rsid w:val="000507F4"/>
    <w:rsid w:val="00050A3F"/>
    <w:rsid w:val="00050A99"/>
    <w:rsid w:val="00050FFC"/>
    <w:rsid w:val="00051208"/>
    <w:rsid w:val="00051309"/>
    <w:rsid w:val="000521AB"/>
    <w:rsid w:val="00052B05"/>
    <w:rsid w:val="00052DBC"/>
    <w:rsid w:val="000532D0"/>
    <w:rsid w:val="00054500"/>
    <w:rsid w:val="0005456F"/>
    <w:rsid w:val="00054C36"/>
    <w:rsid w:val="000551E4"/>
    <w:rsid w:val="000558AC"/>
    <w:rsid w:val="000558C1"/>
    <w:rsid w:val="00055A6A"/>
    <w:rsid w:val="00056381"/>
    <w:rsid w:val="00056625"/>
    <w:rsid w:val="0005698A"/>
    <w:rsid w:val="00056A5F"/>
    <w:rsid w:val="00056CAE"/>
    <w:rsid w:val="00056CBD"/>
    <w:rsid w:val="00057053"/>
    <w:rsid w:val="00057938"/>
    <w:rsid w:val="00057BA8"/>
    <w:rsid w:val="00061B1C"/>
    <w:rsid w:val="00061CD8"/>
    <w:rsid w:val="0006232D"/>
    <w:rsid w:val="00062DD4"/>
    <w:rsid w:val="000633D2"/>
    <w:rsid w:val="0006371F"/>
    <w:rsid w:val="00063E6D"/>
    <w:rsid w:val="00063FD4"/>
    <w:rsid w:val="0006448A"/>
    <w:rsid w:val="00064975"/>
    <w:rsid w:val="00064C89"/>
    <w:rsid w:val="000652E5"/>
    <w:rsid w:val="00065519"/>
    <w:rsid w:val="000655D9"/>
    <w:rsid w:val="000663CF"/>
    <w:rsid w:val="0006667C"/>
    <w:rsid w:val="00066788"/>
    <w:rsid w:val="000672D6"/>
    <w:rsid w:val="00067C0A"/>
    <w:rsid w:val="0007027C"/>
    <w:rsid w:val="0007055F"/>
    <w:rsid w:val="00070645"/>
    <w:rsid w:val="00071036"/>
    <w:rsid w:val="000710FE"/>
    <w:rsid w:val="00071978"/>
    <w:rsid w:val="000727D9"/>
    <w:rsid w:val="00072B8B"/>
    <w:rsid w:val="00072F21"/>
    <w:rsid w:val="00073A50"/>
    <w:rsid w:val="0007439C"/>
    <w:rsid w:val="00074F1B"/>
    <w:rsid w:val="0007522B"/>
    <w:rsid w:val="00076057"/>
    <w:rsid w:val="0007631F"/>
    <w:rsid w:val="000769D8"/>
    <w:rsid w:val="00080527"/>
    <w:rsid w:val="000809C0"/>
    <w:rsid w:val="000809FD"/>
    <w:rsid w:val="00080A18"/>
    <w:rsid w:val="000818F3"/>
    <w:rsid w:val="00082F25"/>
    <w:rsid w:val="00082FEB"/>
    <w:rsid w:val="0008351F"/>
    <w:rsid w:val="000835E6"/>
    <w:rsid w:val="000837BA"/>
    <w:rsid w:val="000837CC"/>
    <w:rsid w:val="00083E33"/>
    <w:rsid w:val="0008423E"/>
    <w:rsid w:val="00084265"/>
    <w:rsid w:val="00085A03"/>
    <w:rsid w:val="00085C57"/>
    <w:rsid w:val="00085F8D"/>
    <w:rsid w:val="0008757C"/>
    <w:rsid w:val="00087738"/>
    <w:rsid w:val="00087873"/>
    <w:rsid w:val="00087B32"/>
    <w:rsid w:val="00087BC7"/>
    <w:rsid w:val="00087C2D"/>
    <w:rsid w:val="00087DF1"/>
    <w:rsid w:val="0009043D"/>
    <w:rsid w:val="00090DE6"/>
    <w:rsid w:val="000914B8"/>
    <w:rsid w:val="00091C4A"/>
    <w:rsid w:val="00092623"/>
    <w:rsid w:val="00092A77"/>
    <w:rsid w:val="000933E0"/>
    <w:rsid w:val="000946D4"/>
    <w:rsid w:val="000947EE"/>
    <w:rsid w:val="00095DC2"/>
    <w:rsid w:val="00096396"/>
    <w:rsid w:val="00097370"/>
    <w:rsid w:val="000978B0"/>
    <w:rsid w:val="00097EFE"/>
    <w:rsid w:val="000A008C"/>
    <w:rsid w:val="000A0D27"/>
    <w:rsid w:val="000A0FEC"/>
    <w:rsid w:val="000A2159"/>
    <w:rsid w:val="000A217C"/>
    <w:rsid w:val="000A250B"/>
    <w:rsid w:val="000A2622"/>
    <w:rsid w:val="000A35DF"/>
    <w:rsid w:val="000A37C8"/>
    <w:rsid w:val="000A39AA"/>
    <w:rsid w:val="000A39AB"/>
    <w:rsid w:val="000A3CA2"/>
    <w:rsid w:val="000A3F15"/>
    <w:rsid w:val="000A4B7A"/>
    <w:rsid w:val="000A4C67"/>
    <w:rsid w:val="000A4F95"/>
    <w:rsid w:val="000A500E"/>
    <w:rsid w:val="000A5A4B"/>
    <w:rsid w:val="000A6DDA"/>
    <w:rsid w:val="000B01E8"/>
    <w:rsid w:val="000B0231"/>
    <w:rsid w:val="000B1470"/>
    <w:rsid w:val="000B158E"/>
    <w:rsid w:val="000B1641"/>
    <w:rsid w:val="000B1707"/>
    <w:rsid w:val="000B1AAA"/>
    <w:rsid w:val="000B1CEC"/>
    <w:rsid w:val="000B1F86"/>
    <w:rsid w:val="000B2028"/>
    <w:rsid w:val="000B281C"/>
    <w:rsid w:val="000B2889"/>
    <w:rsid w:val="000B28C9"/>
    <w:rsid w:val="000B2D64"/>
    <w:rsid w:val="000B2F01"/>
    <w:rsid w:val="000B2FEC"/>
    <w:rsid w:val="000B3018"/>
    <w:rsid w:val="000B33DB"/>
    <w:rsid w:val="000B411C"/>
    <w:rsid w:val="000B44D1"/>
    <w:rsid w:val="000B50E3"/>
    <w:rsid w:val="000B51A5"/>
    <w:rsid w:val="000B592B"/>
    <w:rsid w:val="000B6EE9"/>
    <w:rsid w:val="000B726D"/>
    <w:rsid w:val="000B776F"/>
    <w:rsid w:val="000B7A88"/>
    <w:rsid w:val="000C0020"/>
    <w:rsid w:val="000C07B1"/>
    <w:rsid w:val="000C07BE"/>
    <w:rsid w:val="000C0A64"/>
    <w:rsid w:val="000C0D93"/>
    <w:rsid w:val="000C129C"/>
    <w:rsid w:val="000C1E0A"/>
    <w:rsid w:val="000C1E2C"/>
    <w:rsid w:val="000C1E52"/>
    <w:rsid w:val="000C2345"/>
    <w:rsid w:val="000C252D"/>
    <w:rsid w:val="000C2BE2"/>
    <w:rsid w:val="000C3052"/>
    <w:rsid w:val="000C39CA"/>
    <w:rsid w:val="000C4C58"/>
    <w:rsid w:val="000C5425"/>
    <w:rsid w:val="000C58BF"/>
    <w:rsid w:val="000C6CEE"/>
    <w:rsid w:val="000C734D"/>
    <w:rsid w:val="000C7882"/>
    <w:rsid w:val="000C7905"/>
    <w:rsid w:val="000D00D1"/>
    <w:rsid w:val="000D0481"/>
    <w:rsid w:val="000D0819"/>
    <w:rsid w:val="000D0C16"/>
    <w:rsid w:val="000D0F02"/>
    <w:rsid w:val="000D1150"/>
    <w:rsid w:val="000D1685"/>
    <w:rsid w:val="000D16BE"/>
    <w:rsid w:val="000D1E98"/>
    <w:rsid w:val="000D2EC5"/>
    <w:rsid w:val="000D3284"/>
    <w:rsid w:val="000D3629"/>
    <w:rsid w:val="000D3BA6"/>
    <w:rsid w:val="000D3BE5"/>
    <w:rsid w:val="000D3E5B"/>
    <w:rsid w:val="000D4A17"/>
    <w:rsid w:val="000D4F30"/>
    <w:rsid w:val="000D53D6"/>
    <w:rsid w:val="000D5732"/>
    <w:rsid w:val="000D6035"/>
    <w:rsid w:val="000D6383"/>
    <w:rsid w:val="000D6AF7"/>
    <w:rsid w:val="000D71A6"/>
    <w:rsid w:val="000D733E"/>
    <w:rsid w:val="000D741E"/>
    <w:rsid w:val="000D770B"/>
    <w:rsid w:val="000E02A7"/>
    <w:rsid w:val="000E07E8"/>
    <w:rsid w:val="000E086E"/>
    <w:rsid w:val="000E0EA1"/>
    <w:rsid w:val="000E1643"/>
    <w:rsid w:val="000E1707"/>
    <w:rsid w:val="000E1E29"/>
    <w:rsid w:val="000E1EEA"/>
    <w:rsid w:val="000E217B"/>
    <w:rsid w:val="000E248B"/>
    <w:rsid w:val="000E26ED"/>
    <w:rsid w:val="000E2E7D"/>
    <w:rsid w:val="000E315F"/>
    <w:rsid w:val="000E32AC"/>
    <w:rsid w:val="000E42A7"/>
    <w:rsid w:val="000E4E04"/>
    <w:rsid w:val="000E50FD"/>
    <w:rsid w:val="000E5378"/>
    <w:rsid w:val="000E557C"/>
    <w:rsid w:val="000E584A"/>
    <w:rsid w:val="000E58AE"/>
    <w:rsid w:val="000E5C0B"/>
    <w:rsid w:val="000E63C6"/>
    <w:rsid w:val="000E6DD4"/>
    <w:rsid w:val="000E70A6"/>
    <w:rsid w:val="000E7C9D"/>
    <w:rsid w:val="000E7E0C"/>
    <w:rsid w:val="000F0092"/>
    <w:rsid w:val="000F0A06"/>
    <w:rsid w:val="000F126C"/>
    <w:rsid w:val="000F142B"/>
    <w:rsid w:val="000F18DC"/>
    <w:rsid w:val="000F1E22"/>
    <w:rsid w:val="000F29D0"/>
    <w:rsid w:val="000F2D00"/>
    <w:rsid w:val="000F2FEA"/>
    <w:rsid w:val="000F3DD9"/>
    <w:rsid w:val="000F4568"/>
    <w:rsid w:val="000F4587"/>
    <w:rsid w:val="000F4E09"/>
    <w:rsid w:val="000F57D2"/>
    <w:rsid w:val="000F58ED"/>
    <w:rsid w:val="000F6031"/>
    <w:rsid w:val="000F64A1"/>
    <w:rsid w:val="000F69F8"/>
    <w:rsid w:val="000F7222"/>
    <w:rsid w:val="000F7B42"/>
    <w:rsid w:val="00100AC1"/>
    <w:rsid w:val="00100B8E"/>
    <w:rsid w:val="00101359"/>
    <w:rsid w:val="001015BD"/>
    <w:rsid w:val="001025A3"/>
    <w:rsid w:val="00102CCF"/>
    <w:rsid w:val="00102EC9"/>
    <w:rsid w:val="00102F54"/>
    <w:rsid w:val="0010310C"/>
    <w:rsid w:val="00103D5B"/>
    <w:rsid w:val="00103F75"/>
    <w:rsid w:val="001040E0"/>
    <w:rsid w:val="00104415"/>
    <w:rsid w:val="00105933"/>
    <w:rsid w:val="00105BC7"/>
    <w:rsid w:val="001061C9"/>
    <w:rsid w:val="001061F3"/>
    <w:rsid w:val="00106AC2"/>
    <w:rsid w:val="00106FD3"/>
    <w:rsid w:val="00107082"/>
    <w:rsid w:val="00107841"/>
    <w:rsid w:val="00107952"/>
    <w:rsid w:val="00107A10"/>
    <w:rsid w:val="00107C92"/>
    <w:rsid w:val="00110667"/>
    <w:rsid w:val="001107F7"/>
    <w:rsid w:val="00110F3B"/>
    <w:rsid w:val="00111DFE"/>
    <w:rsid w:val="001120C9"/>
    <w:rsid w:val="00112AB5"/>
    <w:rsid w:val="00112FE5"/>
    <w:rsid w:val="00113A0A"/>
    <w:rsid w:val="00113C78"/>
    <w:rsid w:val="001149AC"/>
    <w:rsid w:val="00114C31"/>
    <w:rsid w:val="00115633"/>
    <w:rsid w:val="001165CE"/>
    <w:rsid w:val="00116A76"/>
    <w:rsid w:val="00116B28"/>
    <w:rsid w:val="00117801"/>
    <w:rsid w:val="00117AE9"/>
    <w:rsid w:val="001200BF"/>
    <w:rsid w:val="00120119"/>
    <w:rsid w:val="00120D9B"/>
    <w:rsid w:val="00120DD0"/>
    <w:rsid w:val="00121119"/>
    <w:rsid w:val="00121338"/>
    <w:rsid w:val="00122A91"/>
    <w:rsid w:val="00122D08"/>
    <w:rsid w:val="00122EF5"/>
    <w:rsid w:val="00123017"/>
    <w:rsid w:val="001234E0"/>
    <w:rsid w:val="001238AF"/>
    <w:rsid w:val="00123B4B"/>
    <w:rsid w:val="00123E0E"/>
    <w:rsid w:val="00124718"/>
    <w:rsid w:val="001247C0"/>
    <w:rsid w:val="00124B2E"/>
    <w:rsid w:val="00124F30"/>
    <w:rsid w:val="00124FE5"/>
    <w:rsid w:val="001256E8"/>
    <w:rsid w:val="0012609D"/>
    <w:rsid w:val="00126C35"/>
    <w:rsid w:val="00126C4B"/>
    <w:rsid w:val="00127084"/>
    <w:rsid w:val="0012780C"/>
    <w:rsid w:val="00127AAE"/>
    <w:rsid w:val="00127C08"/>
    <w:rsid w:val="001307AC"/>
    <w:rsid w:val="00131DA5"/>
    <w:rsid w:val="0013238D"/>
    <w:rsid w:val="00132836"/>
    <w:rsid w:val="00132BBC"/>
    <w:rsid w:val="00132CAF"/>
    <w:rsid w:val="00133173"/>
    <w:rsid w:val="001339A2"/>
    <w:rsid w:val="00133B83"/>
    <w:rsid w:val="00134331"/>
    <w:rsid w:val="00134380"/>
    <w:rsid w:val="00134D8D"/>
    <w:rsid w:val="001359BB"/>
    <w:rsid w:val="00136F9F"/>
    <w:rsid w:val="0013728D"/>
    <w:rsid w:val="00137FBB"/>
    <w:rsid w:val="00140A51"/>
    <w:rsid w:val="00140DD7"/>
    <w:rsid w:val="00141C34"/>
    <w:rsid w:val="0014217A"/>
    <w:rsid w:val="00142AD5"/>
    <w:rsid w:val="00142D43"/>
    <w:rsid w:val="00143462"/>
    <w:rsid w:val="00143A7A"/>
    <w:rsid w:val="0014419C"/>
    <w:rsid w:val="001441BA"/>
    <w:rsid w:val="001448B9"/>
    <w:rsid w:val="00145307"/>
    <w:rsid w:val="00145500"/>
    <w:rsid w:val="001455A8"/>
    <w:rsid w:val="00145C6A"/>
    <w:rsid w:val="0014614D"/>
    <w:rsid w:val="0014673B"/>
    <w:rsid w:val="00146901"/>
    <w:rsid w:val="00146A55"/>
    <w:rsid w:val="00146A78"/>
    <w:rsid w:val="00146D89"/>
    <w:rsid w:val="00146DB4"/>
    <w:rsid w:val="00147570"/>
    <w:rsid w:val="00147647"/>
    <w:rsid w:val="00147CC9"/>
    <w:rsid w:val="00147FC7"/>
    <w:rsid w:val="00150663"/>
    <w:rsid w:val="00150883"/>
    <w:rsid w:val="00151123"/>
    <w:rsid w:val="0015116E"/>
    <w:rsid w:val="001521C8"/>
    <w:rsid w:val="001536EE"/>
    <w:rsid w:val="00153B06"/>
    <w:rsid w:val="00153EAD"/>
    <w:rsid w:val="0015439A"/>
    <w:rsid w:val="00155B20"/>
    <w:rsid w:val="00156F6F"/>
    <w:rsid w:val="00157A8B"/>
    <w:rsid w:val="00157B9E"/>
    <w:rsid w:val="001600B0"/>
    <w:rsid w:val="00160483"/>
    <w:rsid w:val="00160876"/>
    <w:rsid w:val="00161004"/>
    <w:rsid w:val="00161CD8"/>
    <w:rsid w:val="00162066"/>
    <w:rsid w:val="001627BA"/>
    <w:rsid w:val="00162EB7"/>
    <w:rsid w:val="001637C6"/>
    <w:rsid w:val="00163CED"/>
    <w:rsid w:val="001642A6"/>
    <w:rsid w:val="00164617"/>
    <w:rsid w:val="00164C67"/>
    <w:rsid w:val="00164D88"/>
    <w:rsid w:val="0016517B"/>
    <w:rsid w:val="00165D1D"/>
    <w:rsid w:val="0016697D"/>
    <w:rsid w:val="0016700F"/>
    <w:rsid w:val="0016762D"/>
    <w:rsid w:val="00167A61"/>
    <w:rsid w:val="00167A94"/>
    <w:rsid w:val="0017005B"/>
    <w:rsid w:val="0017008F"/>
    <w:rsid w:val="001705C1"/>
    <w:rsid w:val="0017079F"/>
    <w:rsid w:val="001712EB"/>
    <w:rsid w:val="00171AAA"/>
    <w:rsid w:val="00172070"/>
    <w:rsid w:val="0017219F"/>
    <w:rsid w:val="00172868"/>
    <w:rsid w:val="00172B79"/>
    <w:rsid w:val="00172EE7"/>
    <w:rsid w:val="00173055"/>
    <w:rsid w:val="00173086"/>
    <w:rsid w:val="00173DD5"/>
    <w:rsid w:val="00174043"/>
    <w:rsid w:val="00175307"/>
    <w:rsid w:val="001753A6"/>
    <w:rsid w:val="001754EB"/>
    <w:rsid w:val="001756B4"/>
    <w:rsid w:val="00175EEF"/>
    <w:rsid w:val="00176535"/>
    <w:rsid w:val="00176C75"/>
    <w:rsid w:val="00176E8D"/>
    <w:rsid w:val="001774EA"/>
    <w:rsid w:val="00177562"/>
    <w:rsid w:val="00177D86"/>
    <w:rsid w:val="0018016A"/>
    <w:rsid w:val="001805B2"/>
    <w:rsid w:val="00181ECB"/>
    <w:rsid w:val="0018302D"/>
    <w:rsid w:val="001830B3"/>
    <w:rsid w:val="00183204"/>
    <w:rsid w:val="001834CC"/>
    <w:rsid w:val="00183550"/>
    <w:rsid w:val="00183747"/>
    <w:rsid w:val="00183928"/>
    <w:rsid w:val="0018429E"/>
    <w:rsid w:val="00185AC6"/>
    <w:rsid w:val="00186F5A"/>
    <w:rsid w:val="00187215"/>
    <w:rsid w:val="001877E8"/>
    <w:rsid w:val="001901BA"/>
    <w:rsid w:val="001902FB"/>
    <w:rsid w:val="001904F7"/>
    <w:rsid w:val="00190E66"/>
    <w:rsid w:val="00191A49"/>
    <w:rsid w:val="0019307D"/>
    <w:rsid w:val="00193598"/>
    <w:rsid w:val="00193A58"/>
    <w:rsid w:val="00193F61"/>
    <w:rsid w:val="00194042"/>
    <w:rsid w:val="001944A2"/>
    <w:rsid w:val="00194E36"/>
    <w:rsid w:val="001950AA"/>
    <w:rsid w:val="001956B2"/>
    <w:rsid w:val="00195AF7"/>
    <w:rsid w:val="00195F0A"/>
    <w:rsid w:val="001967F2"/>
    <w:rsid w:val="00196B81"/>
    <w:rsid w:val="001974CA"/>
    <w:rsid w:val="00197A85"/>
    <w:rsid w:val="001A027D"/>
    <w:rsid w:val="001A0611"/>
    <w:rsid w:val="001A0F36"/>
    <w:rsid w:val="001A154A"/>
    <w:rsid w:val="001A1D8E"/>
    <w:rsid w:val="001A1E4F"/>
    <w:rsid w:val="001A2281"/>
    <w:rsid w:val="001A262A"/>
    <w:rsid w:val="001A2B2E"/>
    <w:rsid w:val="001A2B72"/>
    <w:rsid w:val="001A2C95"/>
    <w:rsid w:val="001A2E00"/>
    <w:rsid w:val="001A3328"/>
    <w:rsid w:val="001A3F2A"/>
    <w:rsid w:val="001A3FAA"/>
    <w:rsid w:val="001A469B"/>
    <w:rsid w:val="001A4AE1"/>
    <w:rsid w:val="001A55E8"/>
    <w:rsid w:val="001A5CB4"/>
    <w:rsid w:val="001A5CB7"/>
    <w:rsid w:val="001A622F"/>
    <w:rsid w:val="001A6627"/>
    <w:rsid w:val="001A7339"/>
    <w:rsid w:val="001A74F3"/>
    <w:rsid w:val="001B0938"/>
    <w:rsid w:val="001B1461"/>
    <w:rsid w:val="001B2B27"/>
    <w:rsid w:val="001B2D09"/>
    <w:rsid w:val="001B3F10"/>
    <w:rsid w:val="001B5E81"/>
    <w:rsid w:val="001B65B7"/>
    <w:rsid w:val="001B67AA"/>
    <w:rsid w:val="001B74F3"/>
    <w:rsid w:val="001B76A2"/>
    <w:rsid w:val="001B77E1"/>
    <w:rsid w:val="001B7926"/>
    <w:rsid w:val="001C0975"/>
    <w:rsid w:val="001C0AB9"/>
    <w:rsid w:val="001C168F"/>
    <w:rsid w:val="001C1FD2"/>
    <w:rsid w:val="001C2202"/>
    <w:rsid w:val="001C292E"/>
    <w:rsid w:val="001C2E20"/>
    <w:rsid w:val="001C3BCC"/>
    <w:rsid w:val="001C411C"/>
    <w:rsid w:val="001C5D9F"/>
    <w:rsid w:val="001C6830"/>
    <w:rsid w:val="001C716A"/>
    <w:rsid w:val="001D0365"/>
    <w:rsid w:val="001D061C"/>
    <w:rsid w:val="001D0DC6"/>
    <w:rsid w:val="001D1A05"/>
    <w:rsid w:val="001D1C10"/>
    <w:rsid w:val="001D2517"/>
    <w:rsid w:val="001D36AC"/>
    <w:rsid w:val="001D399D"/>
    <w:rsid w:val="001D3DE9"/>
    <w:rsid w:val="001D41F6"/>
    <w:rsid w:val="001D464C"/>
    <w:rsid w:val="001D469E"/>
    <w:rsid w:val="001D5C84"/>
    <w:rsid w:val="001D5F2F"/>
    <w:rsid w:val="001D6145"/>
    <w:rsid w:val="001D6441"/>
    <w:rsid w:val="001D6644"/>
    <w:rsid w:val="001D734D"/>
    <w:rsid w:val="001D75CF"/>
    <w:rsid w:val="001D79DA"/>
    <w:rsid w:val="001D7F6A"/>
    <w:rsid w:val="001E0505"/>
    <w:rsid w:val="001E0C9B"/>
    <w:rsid w:val="001E1381"/>
    <w:rsid w:val="001E1748"/>
    <w:rsid w:val="001E1F1F"/>
    <w:rsid w:val="001E1FB1"/>
    <w:rsid w:val="001E2142"/>
    <w:rsid w:val="001E2842"/>
    <w:rsid w:val="001E2C56"/>
    <w:rsid w:val="001E31A4"/>
    <w:rsid w:val="001E3272"/>
    <w:rsid w:val="001E3403"/>
    <w:rsid w:val="001E3431"/>
    <w:rsid w:val="001E367A"/>
    <w:rsid w:val="001E383D"/>
    <w:rsid w:val="001E3953"/>
    <w:rsid w:val="001E397C"/>
    <w:rsid w:val="001E3A11"/>
    <w:rsid w:val="001E42E0"/>
    <w:rsid w:val="001E45DE"/>
    <w:rsid w:val="001E48F7"/>
    <w:rsid w:val="001E525B"/>
    <w:rsid w:val="001E6629"/>
    <w:rsid w:val="001E6B48"/>
    <w:rsid w:val="001E6FF6"/>
    <w:rsid w:val="001E709C"/>
    <w:rsid w:val="001E70EA"/>
    <w:rsid w:val="001E75FF"/>
    <w:rsid w:val="001E76A2"/>
    <w:rsid w:val="001E7B80"/>
    <w:rsid w:val="001F05BF"/>
    <w:rsid w:val="001F1930"/>
    <w:rsid w:val="001F1BF0"/>
    <w:rsid w:val="001F20E2"/>
    <w:rsid w:val="001F2D0E"/>
    <w:rsid w:val="001F31ED"/>
    <w:rsid w:val="001F47A1"/>
    <w:rsid w:val="001F49C5"/>
    <w:rsid w:val="001F58B4"/>
    <w:rsid w:val="001F5A72"/>
    <w:rsid w:val="001F627E"/>
    <w:rsid w:val="001F62CE"/>
    <w:rsid w:val="001F6E98"/>
    <w:rsid w:val="001F78CF"/>
    <w:rsid w:val="001F78D1"/>
    <w:rsid w:val="001F79A4"/>
    <w:rsid w:val="001F7C7E"/>
    <w:rsid w:val="002000C3"/>
    <w:rsid w:val="002006BC"/>
    <w:rsid w:val="0020138C"/>
    <w:rsid w:val="002023AF"/>
    <w:rsid w:val="00202D0A"/>
    <w:rsid w:val="00203239"/>
    <w:rsid w:val="00204095"/>
    <w:rsid w:val="0020469B"/>
    <w:rsid w:val="00205723"/>
    <w:rsid w:val="002065E8"/>
    <w:rsid w:val="0020703B"/>
    <w:rsid w:val="00207153"/>
    <w:rsid w:val="002072CB"/>
    <w:rsid w:val="00207A0F"/>
    <w:rsid w:val="00207D3F"/>
    <w:rsid w:val="00210008"/>
    <w:rsid w:val="002101E1"/>
    <w:rsid w:val="002104D0"/>
    <w:rsid w:val="002106B3"/>
    <w:rsid w:val="00211321"/>
    <w:rsid w:val="00211814"/>
    <w:rsid w:val="00211BA0"/>
    <w:rsid w:val="00211FF7"/>
    <w:rsid w:val="002129AF"/>
    <w:rsid w:val="002133F9"/>
    <w:rsid w:val="00213769"/>
    <w:rsid w:val="0021448E"/>
    <w:rsid w:val="00214665"/>
    <w:rsid w:val="00216129"/>
    <w:rsid w:val="0021614B"/>
    <w:rsid w:val="00216762"/>
    <w:rsid w:val="00216CFC"/>
    <w:rsid w:val="00217187"/>
    <w:rsid w:val="00217787"/>
    <w:rsid w:val="002178F6"/>
    <w:rsid w:val="0022065B"/>
    <w:rsid w:val="002208B7"/>
    <w:rsid w:val="002210AC"/>
    <w:rsid w:val="002211AF"/>
    <w:rsid w:val="002214BE"/>
    <w:rsid w:val="00221653"/>
    <w:rsid w:val="0022178A"/>
    <w:rsid w:val="00221F50"/>
    <w:rsid w:val="00222415"/>
    <w:rsid w:val="00222AAB"/>
    <w:rsid w:val="002237F6"/>
    <w:rsid w:val="00223E87"/>
    <w:rsid w:val="002251CE"/>
    <w:rsid w:val="00225903"/>
    <w:rsid w:val="00225CD8"/>
    <w:rsid w:val="00226CC6"/>
    <w:rsid w:val="002272F9"/>
    <w:rsid w:val="00227C2B"/>
    <w:rsid w:val="00227F93"/>
    <w:rsid w:val="00230765"/>
    <w:rsid w:val="00230DB5"/>
    <w:rsid w:val="00231024"/>
    <w:rsid w:val="00231362"/>
    <w:rsid w:val="0023155A"/>
    <w:rsid w:val="0023198B"/>
    <w:rsid w:val="00233640"/>
    <w:rsid w:val="0023369B"/>
    <w:rsid w:val="00233991"/>
    <w:rsid w:val="00233AD3"/>
    <w:rsid w:val="00233BCF"/>
    <w:rsid w:val="00233D0E"/>
    <w:rsid w:val="00234029"/>
    <w:rsid w:val="0023402A"/>
    <w:rsid w:val="002347AE"/>
    <w:rsid w:val="00234D32"/>
    <w:rsid w:val="00234D5E"/>
    <w:rsid w:val="00235447"/>
    <w:rsid w:val="00236B26"/>
    <w:rsid w:val="002374C5"/>
    <w:rsid w:val="00237C03"/>
    <w:rsid w:val="00240B11"/>
    <w:rsid w:val="00241149"/>
    <w:rsid w:val="002412D7"/>
    <w:rsid w:val="00241586"/>
    <w:rsid w:val="002415C5"/>
    <w:rsid w:val="00241B0E"/>
    <w:rsid w:val="00241DBB"/>
    <w:rsid w:val="00241EC4"/>
    <w:rsid w:val="002420C8"/>
    <w:rsid w:val="002421D8"/>
    <w:rsid w:val="002427F0"/>
    <w:rsid w:val="002430F1"/>
    <w:rsid w:val="0024371D"/>
    <w:rsid w:val="00243A86"/>
    <w:rsid w:val="00243D68"/>
    <w:rsid w:val="002441BE"/>
    <w:rsid w:val="00244CBE"/>
    <w:rsid w:val="00244D17"/>
    <w:rsid w:val="00247565"/>
    <w:rsid w:val="00247891"/>
    <w:rsid w:val="002478D6"/>
    <w:rsid w:val="00247C1B"/>
    <w:rsid w:val="00247DF5"/>
    <w:rsid w:val="00250015"/>
    <w:rsid w:val="00250613"/>
    <w:rsid w:val="00250747"/>
    <w:rsid w:val="002507C3"/>
    <w:rsid w:val="002509AA"/>
    <w:rsid w:val="00250F88"/>
    <w:rsid w:val="00252143"/>
    <w:rsid w:val="00252839"/>
    <w:rsid w:val="0025286F"/>
    <w:rsid w:val="00252A3C"/>
    <w:rsid w:val="00252D07"/>
    <w:rsid w:val="0025301C"/>
    <w:rsid w:val="00253300"/>
    <w:rsid w:val="00253885"/>
    <w:rsid w:val="00255ACE"/>
    <w:rsid w:val="0025700B"/>
    <w:rsid w:val="00257238"/>
    <w:rsid w:val="00257256"/>
    <w:rsid w:val="002576FA"/>
    <w:rsid w:val="00260895"/>
    <w:rsid w:val="0026119E"/>
    <w:rsid w:val="002612F7"/>
    <w:rsid w:val="00263387"/>
    <w:rsid w:val="00263496"/>
    <w:rsid w:val="00263579"/>
    <w:rsid w:val="00263999"/>
    <w:rsid w:val="00263DCB"/>
    <w:rsid w:val="00264282"/>
    <w:rsid w:val="00264A52"/>
    <w:rsid w:val="00265622"/>
    <w:rsid w:val="002659A8"/>
    <w:rsid w:val="00266276"/>
    <w:rsid w:val="002665CC"/>
    <w:rsid w:val="00266D33"/>
    <w:rsid w:val="00266E07"/>
    <w:rsid w:val="002676B2"/>
    <w:rsid w:val="00267D17"/>
    <w:rsid w:val="00270C09"/>
    <w:rsid w:val="00271681"/>
    <w:rsid w:val="00271800"/>
    <w:rsid w:val="00271BC4"/>
    <w:rsid w:val="00272648"/>
    <w:rsid w:val="0027313C"/>
    <w:rsid w:val="002732B1"/>
    <w:rsid w:val="00273C39"/>
    <w:rsid w:val="002748C5"/>
    <w:rsid w:val="00274EA4"/>
    <w:rsid w:val="002750CC"/>
    <w:rsid w:val="002762B5"/>
    <w:rsid w:val="00276770"/>
    <w:rsid w:val="00276E93"/>
    <w:rsid w:val="0027744C"/>
    <w:rsid w:val="00277694"/>
    <w:rsid w:val="002778BB"/>
    <w:rsid w:val="00277A17"/>
    <w:rsid w:val="002804B2"/>
    <w:rsid w:val="00280588"/>
    <w:rsid w:val="002807F5"/>
    <w:rsid w:val="002809D7"/>
    <w:rsid w:val="002809E0"/>
    <w:rsid w:val="00280D10"/>
    <w:rsid w:val="00280D60"/>
    <w:rsid w:val="002810F2"/>
    <w:rsid w:val="00282182"/>
    <w:rsid w:val="00282237"/>
    <w:rsid w:val="00282AED"/>
    <w:rsid w:val="00282C92"/>
    <w:rsid w:val="002836B1"/>
    <w:rsid w:val="00284874"/>
    <w:rsid w:val="002849CD"/>
    <w:rsid w:val="00285324"/>
    <w:rsid w:val="00285343"/>
    <w:rsid w:val="002858AF"/>
    <w:rsid w:val="002864C3"/>
    <w:rsid w:val="0028663D"/>
    <w:rsid w:val="002866B8"/>
    <w:rsid w:val="002866DE"/>
    <w:rsid w:val="00286CF4"/>
    <w:rsid w:val="00287C50"/>
    <w:rsid w:val="00287F7E"/>
    <w:rsid w:val="002901F0"/>
    <w:rsid w:val="002905B0"/>
    <w:rsid w:val="00290E54"/>
    <w:rsid w:val="00291A3B"/>
    <w:rsid w:val="00292CC9"/>
    <w:rsid w:val="00293343"/>
    <w:rsid w:val="002944A4"/>
    <w:rsid w:val="00295B5B"/>
    <w:rsid w:val="00296372"/>
    <w:rsid w:val="00297DAB"/>
    <w:rsid w:val="002A1190"/>
    <w:rsid w:val="002A157E"/>
    <w:rsid w:val="002A2140"/>
    <w:rsid w:val="002A3B07"/>
    <w:rsid w:val="002A3D65"/>
    <w:rsid w:val="002A3EF6"/>
    <w:rsid w:val="002A3F70"/>
    <w:rsid w:val="002A3F86"/>
    <w:rsid w:val="002A4181"/>
    <w:rsid w:val="002A4619"/>
    <w:rsid w:val="002A4CAC"/>
    <w:rsid w:val="002A4E48"/>
    <w:rsid w:val="002A4FA3"/>
    <w:rsid w:val="002A54F0"/>
    <w:rsid w:val="002A58C4"/>
    <w:rsid w:val="002A5A46"/>
    <w:rsid w:val="002A5C6A"/>
    <w:rsid w:val="002A6CFD"/>
    <w:rsid w:val="002B0EF0"/>
    <w:rsid w:val="002B15D8"/>
    <w:rsid w:val="002B1904"/>
    <w:rsid w:val="002B20F2"/>
    <w:rsid w:val="002B3201"/>
    <w:rsid w:val="002B3792"/>
    <w:rsid w:val="002B3CB1"/>
    <w:rsid w:val="002B40E6"/>
    <w:rsid w:val="002B4197"/>
    <w:rsid w:val="002B4C84"/>
    <w:rsid w:val="002B51DD"/>
    <w:rsid w:val="002B5900"/>
    <w:rsid w:val="002B5DC8"/>
    <w:rsid w:val="002B5F3C"/>
    <w:rsid w:val="002B65F8"/>
    <w:rsid w:val="002B673A"/>
    <w:rsid w:val="002B720B"/>
    <w:rsid w:val="002C070A"/>
    <w:rsid w:val="002C09E2"/>
    <w:rsid w:val="002C0D3D"/>
    <w:rsid w:val="002C1D91"/>
    <w:rsid w:val="002C29F0"/>
    <w:rsid w:val="002C2A75"/>
    <w:rsid w:val="002C2C89"/>
    <w:rsid w:val="002C396F"/>
    <w:rsid w:val="002C4225"/>
    <w:rsid w:val="002C4DD3"/>
    <w:rsid w:val="002C54AD"/>
    <w:rsid w:val="002C5E1F"/>
    <w:rsid w:val="002C626F"/>
    <w:rsid w:val="002C641B"/>
    <w:rsid w:val="002C69EA"/>
    <w:rsid w:val="002C6A1C"/>
    <w:rsid w:val="002C70AD"/>
    <w:rsid w:val="002C7174"/>
    <w:rsid w:val="002C76EA"/>
    <w:rsid w:val="002D01C7"/>
    <w:rsid w:val="002D1CB8"/>
    <w:rsid w:val="002D1DAF"/>
    <w:rsid w:val="002D1EBF"/>
    <w:rsid w:val="002D31A1"/>
    <w:rsid w:val="002D31FD"/>
    <w:rsid w:val="002D39A6"/>
    <w:rsid w:val="002D4066"/>
    <w:rsid w:val="002D42CA"/>
    <w:rsid w:val="002D48DA"/>
    <w:rsid w:val="002D61ED"/>
    <w:rsid w:val="002D6431"/>
    <w:rsid w:val="002D75D4"/>
    <w:rsid w:val="002D76EB"/>
    <w:rsid w:val="002E02F6"/>
    <w:rsid w:val="002E0B9E"/>
    <w:rsid w:val="002E11CC"/>
    <w:rsid w:val="002E1B7A"/>
    <w:rsid w:val="002E1B9A"/>
    <w:rsid w:val="002E20A5"/>
    <w:rsid w:val="002E3474"/>
    <w:rsid w:val="002E369A"/>
    <w:rsid w:val="002E37C1"/>
    <w:rsid w:val="002E3B91"/>
    <w:rsid w:val="002E3C04"/>
    <w:rsid w:val="002E4A74"/>
    <w:rsid w:val="002E4ABD"/>
    <w:rsid w:val="002E5178"/>
    <w:rsid w:val="002E65FA"/>
    <w:rsid w:val="002E6891"/>
    <w:rsid w:val="002E6E5F"/>
    <w:rsid w:val="002F0660"/>
    <w:rsid w:val="002F0B91"/>
    <w:rsid w:val="002F1329"/>
    <w:rsid w:val="002F1442"/>
    <w:rsid w:val="002F175E"/>
    <w:rsid w:val="002F19A9"/>
    <w:rsid w:val="002F19B4"/>
    <w:rsid w:val="002F1BDD"/>
    <w:rsid w:val="002F248B"/>
    <w:rsid w:val="002F2771"/>
    <w:rsid w:val="002F28CF"/>
    <w:rsid w:val="002F2CF0"/>
    <w:rsid w:val="002F338A"/>
    <w:rsid w:val="002F4052"/>
    <w:rsid w:val="002F440E"/>
    <w:rsid w:val="002F47A4"/>
    <w:rsid w:val="002F47B5"/>
    <w:rsid w:val="002F48F0"/>
    <w:rsid w:val="002F4CA6"/>
    <w:rsid w:val="002F4DC6"/>
    <w:rsid w:val="002F4E2F"/>
    <w:rsid w:val="002F53E9"/>
    <w:rsid w:val="002F54CF"/>
    <w:rsid w:val="002F567B"/>
    <w:rsid w:val="002F5AD6"/>
    <w:rsid w:val="002F669B"/>
    <w:rsid w:val="002F785A"/>
    <w:rsid w:val="002F7BE3"/>
    <w:rsid w:val="00300165"/>
    <w:rsid w:val="00301067"/>
    <w:rsid w:val="00301F39"/>
    <w:rsid w:val="00302BC7"/>
    <w:rsid w:val="00303018"/>
    <w:rsid w:val="003030B3"/>
    <w:rsid w:val="0030327D"/>
    <w:rsid w:val="00304359"/>
    <w:rsid w:val="003045E7"/>
    <w:rsid w:val="00304911"/>
    <w:rsid w:val="00304920"/>
    <w:rsid w:val="00304E54"/>
    <w:rsid w:val="003056F0"/>
    <w:rsid w:val="00305D77"/>
    <w:rsid w:val="00305E5D"/>
    <w:rsid w:val="0030665D"/>
    <w:rsid w:val="00306919"/>
    <w:rsid w:val="00307022"/>
    <w:rsid w:val="00307915"/>
    <w:rsid w:val="00307917"/>
    <w:rsid w:val="0030793D"/>
    <w:rsid w:val="00307EB8"/>
    <w:rsid w:val="00310B91"/>
    <w:rsid w:val="00310C28"/>
    <w:rsid w:val="00311654"/>
    <w:rsid w:val="00312925"/>
    <w:rsid w:val="00312FE2"/>
    <w:rsid w:val="00314435"/>
    <w:rsid w:val="00314802"/>
    <w:rsid w:val="00314B8B"/>
    <w:rsid w:val="00314C01"/>
    <w:rsid w:val="00314E41"/>
    <w:rsid w:val="003158B3"/>
    <w:rsid w:val="003159B4"/>
    <w:rsid w:val="003160BE"/>
    <w:rsid w:val="0031628F"/>
    <w:rsid w:val="00316B60"/>
    <w:rsid w:val="003172B9"/>
    <w:rsid w:val="003174B3"/>
    <w:rsid w:val="00317D03"/>
    <w:rsid w:val="0032010C"/>
    <w:rsid w:val="003201E8"/>
    <w:rsid w:val="00320866"/>
    <w:rsid w:val="00320CED"/>
    <w:rsid w:val="00320F80"/>
    <w:rsid w:val="00321204"/>
    <w:rsid w:val="003212F9"/>
    <w:rsid w:val="00321991"/>
    <w:rsid w:val="00321D05"/>
    <w:rsid w:val="00322C2F"/>
    <w:rsid w:val="00323732"/>
    <w:rsid w:val="0032379E"/>
    <w:rsid w:val="00323C1E"/>
    <w:rsid w:val="003250D5"/>
    <w:rsid w:val="00325860"/>
    <w:rsid w:val="00325CD8"/>
    <w:rsid w:val="003274D0"/>
    <w:rsid w:val="00330D20"/>
    <w:rsid w:val="00331114"/>
    <w:rsid w:val="0033128D"/>
    <w:rsid w:val="003313F7"/>
    <w:rsid w:val="00332291"/>
    <w:rsid w:val="00332427"/>
    <w:rsid w:val="00332B42"/>
    <w:rsid w:val="0033391F"/>
    <w:rsid w:val="003341CB"/>
    <w:rsid w:val="003341DA"/>
    <w:rsid w:val="0033430A"/>
    <w:rsid w:val="003347DE"/>
    <w:rsid w:val="00334936"/>
    <w:rsid w:val="003350BB"/>
    <w:rsid w:val="00335121"/>
    <w:rsid w:val="00335332"/>
    <w:rsid w:val="0033540B"/>
    <w:rsid w:val="00335A62"/>
    <w:rsid w:val="00336071"/>
    <w:rsid w:val="00336326"/>
    <w:rsid w:val="00337157"/>
    <w:rsid w:val="003372E7"/>
    <w:rsid w:val="00337833"/>
    <w:rsid w:val="00340AE5"/>
    <w:rsid w:val="00340C26"/>
    <w:rsid w:val="003416DC"/>
    <w:rsid w:val="003417AC"/>
    <w:rsid w:val="00341807"/>
    <w:rsid w:val="00341936"/>
    <w:rsid w:val="00342263"/>
    <w:rsid w:val="003429BC"/>
    <w:rsid w:val="00342E3B"/>
    <w:rsid w:val="0034331E"/>
    <w:rsid w:val="003442B0"/>
    <w:rsid w:val="003452DF"/>
    <w:rsid w:val="00345614"/>
    <w:rsid w:val="00345663"/>
    <w:rsid w:val="0034614D"/>
    <w:rsid w:val="0034638E"/>
    <w:rsid w:val="003464CF"/>
    <w:rsid w:val="00346D2D"/>
    <w:rsid w:val="0035001B"/>
    <w:rsid w:val="00350229"/>
    <w:rsid w:val="00351426"/>
    <w:rsid w:val="003515FA"/>
    <w:rsid w:val="0035163C"/>
    <w:rsid w:val="0035167A"/>
    <w:rsid w:val="003517C8"/>
    <w:rsid w:val="003528AA"/>
    <w:rsid w:val="003529AC"/>
    <w:rsid w:val="00352B0B"/>
    <w:rsid w:val="00352E65"/>
    <w:rsid w:val="00353E5A"/>
    <w:rsid w:val="003542FE"/>
    <w:rsid w:val="00354322"/>
    <w:rsid w:val="003543D1"/>
    <w:rsid w:val="00354752"/>
    <w:rsid w:val="00354D20"/>
    <w:rsid w:val="00354F55"/>
    <w:rsid w:val="00355367"/>
    <w:rsid w:val="00355728"/>
    <w:rsid w:val="00355D4B"/>
    <w:rsid w:val="00356014"/>
    <w:rsid w:val="00356636"/>
    <w:rsid w:val="00356AEE"/>
    <w:rsid w:val="00357884"/>
    <w:rsid w:val="00357B98"/>
    <w:rsid w:val="003609BA"/>
    <w:rsid w:val="00361183"/>
    <w:rsid w:val="003626F5"/>
    <w:rsid w:val="0036275B"/>
    <w:rsid w:val="00362CCB"/>
    <w:rsid w:val="0036330B"/>
    <w:rsid w:val="00363B66"/>
    <w:rsid w:val="00364784"/>
    <w:rsid w:val="00365219"/>
    <w:rsid w:val="003658A9"/>
    <w:rsid w:val="00365FFF"/>
    <w:rsid w:val="0036601F"/>
    <w:rsid w:val="00366E8D"/>
    <w:rsid w:val="00367491"/>
    <w:rsid w:val="003701B3"/>
    <w:rsid w:val="0037073B"/>
    <w:rsid w:val="00370B1C"/>
    <w:rsid w:val="003711A6"/>
    <w:rsid w:val="003712FF"/>
    <w:rsid w:val="00371B83"/>
    <w:rsid w:val="00371BCB"/>
    <w:rsid w:val="00372AF1"/>
    <w:rsid w:val="00372B90"/>
    <w:rsid w:val="00374EBF"/>
    <w:rsid w:val="0037565A"/>
    <w:rsid w:val="00375710"/>
    <w:rsid w:val="00375ACC"/>
    <w:rsid w:val="00375DB5"/>
    <w:rsid w:val="00375DC5"/>
    <w:rsid w:val="00376BA8"/>
    <w:rsid w:val="00376FD2"/>
    <w:rsid w:val="0037728F"/>
    <w:rsid w:val="0037736C"/>
    <w:rsid w:val="003774CE"/>
    <w:rsid w:val="00377B97"/>
    <w:rsid w:val="00380019"/>
    <w:rsid w:val="00381881"/>
    <w:rsid w:val="00381B66"/>
    <w:rsid w:val="00381D35"/>
    <w:rsid w:val="0038237E"/>
    <w:rsid w:val="003823EB"/>
    <w:rsid w:val="00382C14"/>
    <w:rsid w:val="00382C7A"/>
    <w:rsid w:val="00383846"/>
    <w:rsid w:val="00383A70"/>
    <w:rsid w:val="00385312"/>
    <w:rsid w:val="003855E2"/>
    <w:rsid w:val="00385FC0"/>
    <w:rsid w:val="00386161"/>
    <w:rsid w:val="003861F2"/>
    <w:rsid w:val="003862A7"/>
    <w:rsid w:val="003865D0"/>
    <w:rsid w:val="003867B8"/>
    <w:rsid w:val="00386CD6"/>
    <w:rsid w:val="0038712B"/>
    <w:rsid w:val="003871AA"/>
    <w:rsid w:val="003875E2"/>
    <w:rsid w:val="00387A09"/>
    <w:rsid w:val="00387A33"/>
    <w:rsid w:val="00387DA3"/>
    <w:rsid w:val="0039054E"/>
    <w:rsid w:val="00392309"/>
    <w:rsid w:val="003929C6"/>
    <w:rsid w:val="00392F3B"/>
    <w:rsid w:val="00393994"/>
    <w:rsid w:val="00394051"/>
    <w:rsid w:val="00394DD9"/>
    <w:rsid w:val="003950D4"/>
    <w:rsid w:val="003958F8"/>
    <w:rsid w:val="003A0810"/>
    <w:rsid w:val="003A1231"/>
    <w:rsid w:val="003A148B"/>
    <w:rsid w:val="003A1CC2"/>
    <w:rsid w:val="003A1E23"/>
    <w:rsid w:val="003A21CD"/>
    <w:rsid w:val="003A2265"/>
    <w:rsid w:val="003A27B3"/>
    <w:rsid w:val="003A39A5"/>
    <w:rsid w:val="003A41F3"/>
    <w:rsid w:val="003A4AD9"/>
    <w:rsid w:val="003A4CEB"/>
    <w:rsid w:val="003A4E82"/>
    <w:rsid w:val="003A58A5"/>
    <w:rsid w:val="003A61AE"/>
    <w:rsid w:val="003A6405"/>
    <w:rsid w:val="003A6437"/>
    <w:rsid w:val="003A6662"/>
    <w:rsid w:val="003A6948"/>
    <w:rsid w:val="003A695C"/>
    <w:rsid w:val="003A6B64"/>
    <w:rsid w:val="003A6CC3"/>
    <w:rsid w:val="003A75CD"/>
    <w:rsid w:val="003A7F70"/>
    <w:rsid w:val="003B0281"/>
    <w:rsid w:val="003B028E"/>
    <w:rsid w:val="003B1567"/>
    <w:rsid w:val="003B20C0"/>
    <w:rsid w:val="003B22AC"/>
    <w:rsid w:val="003B2569"/>
    <w:rsid w:val="003B259E"/>
    <w:rsid w:val="003B29FD"/>
    <w:rsid w:val="003B2D92"/>
    <w:rsid w:val="003B3F17"/>
    <w:rsid w:val="003B4122"/>
    <w:rsid w:val="003B4285"/>
    <w:rsid w:val="003B6033"/>
    <w:rsid w:val="003B63FC"/>
    <w:rsid w:val="003B6410"/>
    <w:rsid w:val="003B68FA"/>
    <w:rsid w:val="003B69E5"/>
    <w:rsid w:val="003B6A0A"/>
    <w:rsid w:val="003B765C"/>
    <w:rsid w:val="003B7B0D"/>
    <w:rsid w:val="003C054F"/>
    <w:rsid w:val="003C0D23"/>
    <w:rsid w:val="003C171B"/>
    <w:rsid w:val="003C179B"/>
    <w:rsid w:val="003C1A9F"/>
    <w:rsid w:val="003C2220"/>
    <w:rsid w:val="003C241E"/>
    <w:rsid w:val="003C2BE9"/>
    <w:rsid w:val="003C35B8"/>
    <w:rsid w:val="003C4B78"/>
    <w:rsid w:val="003C54B1"/>
    <w:rsid w:val="003C5608"/>
    <w:rsid w:val="003C56DD"/>
    <w:rsid w:val="003C6123"/>
    <w:rsid w:val="003C6179"/>
    <w:rsid w:val="003C6A9B"/>
    <w:rsid w:val="003C6D0B"/>
    <w:rsid w:val="003C6F09"/>
    <w:rsid w:val="003C7195"/>
    <w:rsid w:val="003C7541"/>
    <w:rsid w:val="003D0CBA"/>
    <w:rsid w:val="003D0E03"/>
    <w:rsid w:val="003D37B3"/>
    <w:rsid w:val="003D3C87"/>
    <w:rsid w:val="003D3FB3"/>
    <w:rsid w:val="003D4215"/>
    <w:rsid w:val="003D5B31"/>
    <w:rsid w:val="003D6CFE"/>
    <w:rsid w:val="003D6DF1"/>
    <w:rsid w:val="003D70E4"/>
    <w:rsid w:val="003D70E6"/>
    <w:rsid w:val="003D745E"/>
    <w:rsid w:val="003D7577"/>
    <w:rsid w:val="003E073A"/>
    <w:rsid w:val="003E187F"/>
    <w:rsid w:val="003E18A7"/>
    <w:rsid w:val="003E1D30"/>
    <w:rsid w:val="003E25C6"/>
    <w:rsid w:val="003E28E0"/>
    <w:rsid w:val="003E3215"/>
    <w:rsid w:val="003E3665"/>
    <w:rsid w:val="003E445D"/>
    <w:rsid w:val="003E46FE"/>
    <w:rsid w:val="003E4C49"/>
    <w:rsid w:val="003E507D"/>
    <w:rsid w:val="003E51D5"/>
    <w:rsid w:val="003E52C8"/>
    <w:rsid w:val="003E53BD"/>
    <w:rsid w:val="003E5404"/>
    <w:rsid w:val="003E58A6"/>
    <w:rsid w:val="003E5D72"/>
    <w:rsid w:val="003E6B9B"/>
    <w:rsid w:val="003E6F22"/>
    <w:rsid w:val="003E746B"/>
    <w:rsid w:val="003E74A1"/>
    <w:rsid w:val="003E7866"/>
    <w:rsid w:val="003F0197"/>
    <w:rsid w:val="003F0323"/>
    <w:rsid w:val="003F034B"/>
    <w:rsid w:val="003F0BFF"/>
    <w:rsid w:val="003F0F79"/>
    <w:rsid w:val="003F11F0"/>
    <w:rsid w:val="003F1604"/>
    <w:rsid w:val="003F1920"/>
    <w:rsid w:val="003F1E5E"/>
    <w:rsid w:val="003F2DD7"/>
    <w:rsid w:val="003F32A3"/>
    <w:rsid w:val="003F3347"/>
    <w:rsid w:val="003F3D16"/>
    <w:rsid w:val="003F406A"/>
    <w:rsid w:val="003F5DC5"/>
    <w:rsid w:val="003F68FC"/>
    <w:rsid w:val="003F6F10"/>
    <w:rsid w:val="003F7B9A"/>
    <w:rsid w:val="003F7D73"/>
    <w:rsid w:val="004002D7"/>
    <w:rsid w:val="00400355"/>
    <w:rsid w:val="00400E55"/>
    <w:rsid w:val="004012D3"/>
    <w:rsid w:val="00401370"/>
    <w:rsid w:val="00401414"/>
    <w:rsid w:val="00401549"/>
    <w:rsid w:val="00401DF1"/>
    <w:rsid w:val="004020C7"/>
    <w:rsid w:val="0040330A"/>
    <w:rsid w:val="004036A5"/>
    <w:rsid w:val="00403869"/>
    <w:rsid w:val="00403E30"/>
    <w:rsid w:val="00404799"/>
    <w:rsid w:val="00404A2B"/>
    <w:rsid w:val="00404C9A"/>
    <w:rsid w:val="00404FB3"/>
    <w:rsid w:val="004051EA"/>
    <w:rsid w:val="0040571C"/>
    <w:rsid w:val="00405725"/>
    <w:rsid w:val="00405E55"/>
    <w:rsid w:val="00406098"/>
    <w:rsid w:val="00407045"/>
    <w:rsid w:val="0040745F"/>
    <w:rsid w:val="00410315"/>
    <w:rsid w:val="004114E3"/>
    <w:rsid w:val="0041167E"/>
    <w:rsid w:val="00411EBB"/>
    <w:rsid w:val="004130EE"/>
    <w:rsid w:val="00413124"/>
    <w:rsid w:val="004131F8"/>
    <w:rsid w:val="0041470A"/>
    <w:rsid w:val="004147C0"/>
    <w:rsid w:val="00415778"/>
    <w:rsid w:val="00416353"/>
    <w:rsid w:val="00416443"/>
    <w:rsid w:val="0041680F"/>
    <w:rsid w:val="00416A0F"/>
    <w:rsid w:val="00416B52"/>
    <w:rsid w:val="00420094"/>
    <w:rsid w:val="004202BA"/>
    <w:rsid w:val="00420C3A"/>
    <w:rsid w:val="0042154A"/>
    <w:rsid w:val="00421AEA"/>
    <w:rsid w:val="0042279C"/>
    <w:rsid w:val="004229DC"/>
    <w:rsid w:val="00423916"/>
    <w:rsid w:val="00423C63"/>
    <w:rsid w:val="00423EBB"/>
    <w:rsid w:val="00424A75"/>
    <w:rsid w:val="00425C8E"/>
    <w:rsid w:val="00425F07"/>
    <w:rsid w:val="00426199"/>
    <w:rsid w:val="00426F8D"/>
    <w:rsid w:val="004278AA"/>
    <w:rsid w:val="00427D10"/>
    <w:rsid w:val="00430593"/>
    <w:rsid w:val="004307B3"/>
    <w:rsid w:val="00430FB3"/>
    <w:rsid w:val="00431218"/>
    <w:rsid w:val="004315A7"/>
    <w:rsid w:val="0043177E"/>
    <w:rsid w:val="004317AC"/>
    <w:rsid w:val="00431EDC"/>
    <w:rsid w:val="00432022"/>
    <w:rsid w:val="00432D9D"/>
    <w:rsid w:val="004336EB"/>
    <w:rsid w:val="00433A94"/>
    <w:rsid w:val="00433E8A"/>
    <w:rsid w:val="00434688"/>
    <w:rsid w:val="00434E6C"/>
    <w:rsid w:val="00435DD0"/>
    <w:rsid w:val="00435DEA"/>
    <w:rsid w:val="00436234"/>
    <w:rsid w:val="0043663E"/>
    <w:rsid w:val="004367FE"/>
    <w:rsid w:val="00436B36"/>
    <w:rsid w:val="0043754C"/>
    <w:rsid w:val="00437631"/>
    <w:rsid w:val="00437AC3"/>
    <w:rsid w:val="00437B75"/>
    <w:rsid w:val="00437D66"/>
    <w:rsid w:val="0044018D"/>
    <w:rsid w:val="00440E96"/>
    <w:rsid w:val="00441474"/>
    <w:rsid w:val="00442038"/>
    <w:rsid w:val="004428E3"/>
    <w:rsid w:val="004428E7"/>
    <w:rsid w:val="00442A73"/>
    <w:rsid w:val="00442C6E"/>
    <w:rsid w:val="00442CDF"/>
    <w:rsid w:val="00442D0F"/>
    <w:rsid w:val="00443132"/>
    <w:rsid w:val="004431F1"/>
    <w:rsid w:val="004435DC"/>
    <w:rsid w:val="00443778"/>
    <w:rsid w:val="00443975"/>
    <w:rsid w:val="004439B4"/>
    <w:rsid w:val="0044438E"/>
    <w:rsid w:val="0044512F"/>
    <w:rsid w:val="0044538F"/>
    <w:rsid w:val="0044609B"/>
    <w:rsid w:val="00446367"/>
    <w:rsid w:val="00446B03"/>
    <w:rsid w:val="00446D76"/>
    <w:rsid w:val="00447653"/>
    <w:rsid w:val="0045176D"/>
    <w:rsid w:val="0045178C"/>
    <w:rsid w:val="00451868"/>
    <w:rsid w:val="00451CAC"/>
    <w:rsid w:val="00451E2C"/>
    <w:rsid w:val="00452246"/>
    <w:rsid w:val="00452C73"/>
    <w:rsid w:val="00452EFA"/>
    <w:rsid w:val="0045426F"/>
    <w:rsid w:val="00454644"/>
    <w:rsid w:val="00454749"/>
    <w:rsid w:val="00454760"/>
    <w:rsid w:val="004550A0"/>
    <w:rsid w:val="00455167"/>
    <w:rsid w:val="00455605"/>
    <w:rsid w:val="00455789"/>
    <w:rsid w:val="00455DAA"/>
    <w:rsid w:val="00456384"/>
    <w:rsid w:val="004566A3"/>
    <w:rsid w:val="004566E1"/>
    <w:rsid w:val="00457318"/>
    <w:rsid w:val="00457349"/>
    <w:rsid w:val="00460E47"/>
    <w:rsid w:val="00461D05"/>
    <w:rsid w:val="00462739"/>
    <w:rsid w:val="0046321A"/>
    <w:rsid w:val="00463A4F"/>
    <w:rsid w:val="00463E78"/>
    <w:rsid w:val="00463F8B"/>
    <w:rsid w:val="00464875"/>
    <w:rsid w:val="0046499C"/>
    <w:rsid w:val="00464A1E"/>
    <w:rsid w:val="00465145"/>
    <w:rsid w:val="00465BD1"/>
    <w:rsid w:val="004664C2"/>
    <w:rsid w:val="004672C1"/>
    <w:rsid w:val="004673A1"/>
    <w:rsid w:val="00467F42"/>
    <w:rsid w:val="00470032"/>
    <w:rsid w:val="004704AC"/>
    <w:rsid w:val="004709B8"/>
    <w:rsid w:val="00470F7B"/>
    <w:rsid w:val="00471265"/>
    <w:rsid w:val="0047146B"/>
    <w:rsid w:val="00471940"/>
    <w:rsid w:val="00471C08"/>
    <w:rsid w:val="00471F94"/>
    <w:rsid w:val="00472023"/>
    <w:rsid w:val="00472080"/>
    <w:rsid w:val="00472CAD"/>
    <w:rsid w:val="0047336C"/>
    <w:rsid w:val="004736B9"/>
    <w:rsid w:val="00473F00"/>
    <w:rsid w:val="00473F89"/>
    <w:rsid w:val="0047400D"/>
    <w:rsid w:val="004740B0"/>
    <w:rsid w:val="0047453B"/>
    <w:rsid w:val="00474AC7"/>
    <w:rsid w:val="004754A2"/>
    <w:rsid w:val="004755E1"/>
    <w:rsid w:val="00475D0E"/>
    <w:rsid w:val="00476210"/>
    <w:rsid w:val="0047674A"/>
    <w:rsid w:val="00476D6A"/>
    <w:rsid w:val="00476FB1"/>
    <w:rsid w:val="004773F2"/>
    <w:rsid w:val="00477579"/>
    <w:rsid w:val="0047780A"/>
    <w:rsid w:val="00477F81"/>
    <w:rsid w:val="00480029"/>
    <w:rsid w:val="00480DB6"/>
    <w:rsid w:val="00481249"/>
    <w:rsid w:val="00481296"/>
    <w:rsid w:val="0048146D"/>
    <w:rsid w:val="00481C96"/>
    <w:rsid w:val="00482A1D"/>
    <w:rsid w:val="00482D2B"/>
    <w:rsid w:val="004836EE"/>
    <w:rsid w:val="00484632"/>
    <w:rsid w:val="00484B6B"/>
    <w:rsid w:val="00485311"/>
    <w:rsid w:val="0048565B"/>
    <w:rsid w:val="00485996"/>
    <w:rsid w:val="0048647F"/>
    <w:rsid w:val="00486552"/>
    <w:rsid w:val="00486748"/>
    <w:rsid w:val="00486CBA"/>
    <w:rsid w:val="00487053"/>
    <w:rsid w:val="004873D3"/>
    <w:rsid w:val="00490699"/>
    <w:rsid w:val="00490727"/>
    <w:rsid w:val="00490BEC"/>
    <w:rsid w:val="004915A7"/>
    <w:rsid w:val="00491DE4"/>
    <w:rsid w:val="004926A5"/>
    <w:rsid w:val="00492E3A"/>
    <w:rsid w:val="004933B2"/>
    <w:rsid w:val="00493701"/>
    <w:rsid w:val="00493703"/>
    <w:rsid w:val="00493F6E"/>
    <w:rsid w:val="00494C8A"/>
    <w:rsid w:val="00495F8E"/>
    <w:rsid w:val="0049696C"/>
    <w:rsid w:val="00496EE6"/>
    <w:rsid w:val="0049741E"/>
    <w:rsid w:val="00497927"/>
    <w:rsid w:val="00497F48"/>
    <w:rsid w:val="00497F55"/>
    <w:rsid w:val="004A02D9"/>
    <w:rsid w:val="004A0558"/>
    <w:rsid w:val="004A11BB"/>
    <w:rsid w:val="004A19A9"/>
    <w:rsid w:val="004A1B99"/>
    <w:rsid w:val="004A1D08"/>
    <w:rsid w:val="004A1F67"/>
    <w:rsid w:val="004A35AD"/>
    <w:rsid w:val="004A52BE"/>
    <w:rsid w:val="004A5806"/>
    <w:rsid w:val="004A5D00"/>
    <w:rsid w:val="004A659E"/>
    <w:rsid w:val="004A6E46"/>
    <w:rsid w:val="004B1259"/>
    <w:rsid w:val="004B1B8D"/>
    <w:rsid w:val="004B2213"/>
    <w:rsid w:val="004B2554"/>
    <w:rsid w:val="004B2F01"/>
    <w:rsid w:val="004B2F5A"/>
    <w:rsid w:val="004B378B"/>
    <w:rsid w:val="004B3950"/>
    <w:rsid w:val="004B3D02"/>
    <w:rsid w:val="004B40C7"/>
    <w:rsid w:val="004B44F2"/>
    <w:rsid w:val="004B4626"/>
    <w:rsid w:val="004B56A1"/>
    <w:rsid w:val="004B5DE3"/>
    <w:rsid w:val="004B62D1"/>
    <w:rsid w:val="004B63EF"/>
    <w:rsid w:val="004B6556"/>
    <w:rsid w:val="004B765D"/>
    <w:rsid w:val="004B77B5"/>
    <w:rsid w:val="004B7B13"/>
    <w:rsid w:val="004B7C5D"/>
    <w:rsid w:val="004B7E8C"/>
    <w:rsid w:val="004C05BA"/>
    <w:rsid w:val="004C0798"/>
    <w:rsid w:val="004C0DC2"/>
    <w:rsid w:val="004C1823"/>
    <w:rsid w:val="004C18BD"/>
    <w:rsid w:val="004C1E30"/>
    <w:rsid w:val="004C24F8"/>
    <w:rsid w:val="004C34AE"/>
    <w:rsid w:val="004C36F0"/>
    <w:rsid w:val="004C3D66"/>
    <w:rsid w:val="004C4744"/>
    <w:rsid w:val="004C5024"/>
    <w:rsid w:val="004C5686"/>
    <w:rsid w:val="004C65CB"/>
    <w:rsid w:val="004C73F1"/>
    <w:rsid w:val="004D10BF"/>
    <w:rsid w:val="004D1A1B"/>
    <w:rsid w:val="004D1B70"/>
    <w:rsid w:val="004D1C38"/>
    <w:rsid w:val="004D1FDE"/>
    <w:rsid w:val="004D2775"/>
    <w:rsid w:val="004D28C6"/>
    <w:rsid w:val="004D2C8E"/>
    <w:rsid w:val="004D3AC6"/>
    <w:rsid w:val="004D41DC"/>
    <w:rsid w:val="004D4995"/>
    <w:rsid w:val="004D4A0D"/>
    <w:rsid w:val="004D4CAE"/>
    <w:rsid w:val="004D4D78"/>
    <w:rsid w:val="004D5803"/>
    <w:rsid w:val="004D7027"/>
    <w:rsid w:val="004D760E"/>
    <w:rsid w:val="004D77F0"/>
    <w:rsid w:val="004E065D"/>
    <w:rsid w:val="004E0C61"/>
    <w:rsid w:val="004E1874"/>
    <w:rsid w:val="004E191A"/>
    <w:rsid w:val="004E1BD1"/>
    <w:rsid w:val="004E1EE9"/>
    <w:rsid w:val="004E1F03"/>
    <w:rsid w:val="004E2024"/>
    <w:rsid w:val="004E2ACE"/>
    <w:rsid w:val="004E3060"/>
    <w:rsid w:val="004E345F"/>
    <w:rsid w:val="004E38D0"/>
    <w:rsid w:val="004E3B2B"/>
    <w:rsid w:val="004E5CD0"/>
    <w:rsid w:val="004E783F"/>
    <w:rsid w:val="004F0029"/>
    <w:rsid w:val="004F13A1"/>
    <w:rsid w:val="004F158A"/>
    <w:rsid w:val="004F15DF"/>
    <w:rsid w:val="004F1C7B"/>
    <w:rsid w:val="004F20E7"/>
    <w:rsid w:val="004F21BE"/>
    <w:rsid w:val="004F2257"/>
    <w:rsid w:val="004F27DC"/>
    <w:rsid w:val="004F3094"/>
    <w:rsid w:val="004F3E3B"/>
    <w:rsid w:val="004F47C0"/>
    <w:rsid w:val="004F55E2"/>
    <w:rsid w:val="004F64DD"/>
    <w:rsid w:val="004F6DCD"/>
    <w:rsid w:val="004F70B4"/>
    <w:rsid w:val="004F72D4"/>
    <w:rsid w:val="004F78C2"/>
    <w:rsid w:val="004F792E"/>
    <w:rsid w:val="004F7AB8"/>
    <w:rsid w:val="004F7EF0"/>
    <w:rsid w:val="00500C70"/>
    <w:rsid w:val="00501951"/>
    <w:rsid w:val="00501B4E"/>
    <w:rsid w:val="00502A2D"/>
    <w:rsid w:val="00502B68"/>
    <w:rsid w:val="00504064"/>
    <w:rsid w:val="005049A6"/>
    <w:rsid w:val="00505394"/>
    <w:rsid w:val="00505653"/>
    <w:rsid w:val="0050599E"/>
    <w:rsid w:val="0050616B"/>
    <w:rsid w:val="00506364"/>
    <w:rsid w:val="00506544"/>
    <w:rsid w:val="00507DC4"/>
    <w:rsid w:val="00510096"/>
    <w:rsid w:val="0051264E"/>
    <w:rsid w:val="0051267D"/>
    <w:rsid w:val="005126C9"/>
    <w:rsid w:val="005129D4"/>
    <w:rsid w:val="00512DBF"/>
    <w:rsid w:val="00513017"/>
    <w:rsid w:val="00513FE3"/>
    <w:rsid w:val="0051451E"/>
    <w:rsid w:val="00514D4F"/>
    <w:rsid w:val="00514D90"/>
    <w:rsid w:val="00514D92"/>
    <w:rsid w:val="00514DD7"/>
    <w:rsid w:val="00515182"/>
    <w:rsid w:val="00516033"/>
    <w:rsid w:val="0051614B"/>
    <w:rsid w:val="0051643A"/>
    <w:rsid w:val="0051699B"/>
    <w:rsid w:val="00516B1F"/>
    <w:rsid w:val="00517C26"/>
    <w:rsid w:val="00517F38"/>
    <w:rsid w:val="005204A7"/>
    <w:rsid w:val="0052065D"/>
    <w:rsid w:val="00520AC7"/>
    <w:rsid w:val="00521D1F"/>
    <w:rsid w:val="00522310"/>
    <w:rsid w:val="005224A9"/>
    <w:rsid w:val="00522AA9"/>
    <w:rsid w:val="00522D83"/>
    <w:rsid w:val="00523668"/>
    <w:rsid w:val="00523D02"/>
    <w:rsid w:val="005248B6"/>
    <w:rsid w:val="00524B8E"/>
    <w:rsid w:val="0052665F"/>
    <w:rsid w:val="00526807"/>
    <w:rsid w:val="00526A3C"/>
    <w:rsid w:val="00526C0A"/>
    <w:rsid w:val="00526DE9"/>
    <w:rsid w:val="00527632"/>
    <w:rsid w:val="005309BE"/>
    <w:rsid w:val="0053120A"/>
    <w:rsid w:val="005314FC"/>
    <w:rsid w:val="00532169"/>
    <w:rsid w:val="00532397"/>
    <w:rsid w:val="00532669"/>
    <w:rsid w:val="00532E02"/>
    <w:rsid w:val="005331B7"/>
    <w:rsid w:val="00533209"/>
    <w:rsid w:val="005338F3"/>
    <w:rsid w:val="00533C1F"/>
    <w:rsid w:val="0053470D"/>
    <w:rsid w:val="005348AB"/>
    <w:rsid w:val="005351EE"/>
    <w:rsid w:val="00535293"/>
    <w:rsid w:val="005352F5"/>
    <w:rsid w:val="005357E8"/>
    <w:rsid w:val="005358B6"/>
    <w:rsid w:val="00535E1A"/>
    <w:rsid w:val="00536258"/>
    <w:rsid w:val="005369B0"/>
    <w:rsid w:val="00536B1A"/>
    <w:rsid w:val="00537285"/>
    <w:rsid w:val="005377CF"/>
    <w:rsid w:val="0053794D"/>
    <w:rsid w:val="00537AEF"/>
    <w:rsid w:val="00537C59"/>
    <w:rsid w:val="0054009F"/>
    <w:rsid w:val="0054117A"/>
    <w:rsid w:val="00542470"/>
    <w:rsid w:val="0054295F"/>
    <w:rsid w:val="0054318B"/>
    <w:rsid w:val="0054399C"/>
    <w:rsid w:val="00543B1B"/>
    <w:rsid w:val="00544A56"/>
    <w:rsid w:val="00544BCC"/>
    <w:rsid w:val="00545412"/>
    <w:rsid w:val="0054562E"/>
    <w:rsid w:val="005456D0"/>
    <w:rsid w:val="00545782"/>
    <w:rsid w:val="00545AE4"/>
    <w:rsid w:val="00545B07"/>
    <w:rsid w:val="00546932"/>
    <w:rsid w:val="005469BF"/>
    <w:rsid w:val="0054766C"/>
    <w:rsid w:val="005479E9"/>
    <w:rsid w:val="005501B8"/>
    <w:rsid w:val="00550417"/>
    <w:rsid w:val="00550597"/>
    <w:rsid w:val="0055075A"/>
    <w:rsid w:val="00550F97"/>
    <w:rsid w:val="00551FFA"/>
    <w:rsid w:val="00552067"/>
    <w:rsid w:val="005520A7"/>
    <w:rsid w:val="005530FD"/>
    <w:rsid w:val="005536C4"/>
    <w:rsid w:val="00553962"/>
    <w:rsid w:val="00553999"/>
    <w:rsid w:val="00554539"/>
    <w:rsid w:val="00555248"/>
    <w:rsid w:val="0055562F"/>
    <w:rsid w:val="00555687"/>
    <w:rsid w:val="00555A07"/>
    <w:rsid w:val="00555AAC"/>
    <w:rsid w:val="00555B5D"/>
    <w:rsid w:val="00556459"/>
    <w:rsid w:val="00556D10"/>
    <w:rsid w:val="00557364"/>
    <w:rsid w:val="00557426"/>
    <w:rsid w:val="00557DC3"/>
    <w:rsid w:val="00560015"/>
    <w:rsid w:val="00560CC4"/>
    <w:rsid w:val="00561D36"/>
    <w:rsid w:val="00562E3A"/>
    <w:rsid w:val="00564181"/>
    <w:rsid w:val="0056464D"/>
    <w:rsid w:val="005649BC"/>
    <w:rsid w:val="00564A3A"/>
    <w:rsid w:val="00564A81"/>
    <w:rsid w:val="00564FA8"/>
    <w:rsid w:val="00565420"/>
    <w:rsid w:val="00566156"/>
    <w:rsid w:val="00567228"/>
    <w:rsid w:val="00570733"/>
    <w:rsid w:val="0057077A"/>
    <w:rsid w:val="00570EFA"/>
    <w:rsid w:val="00571366"/>
    <w:rsid w:val="00571E19"/>
    <w:rsid w:val="00572209"/>
    <w:rsid w:val="00572220"/>
    <w:rsid w:val="005725DA"/>
    <w:rsid w:val="00572785"/>
    <w:rsid w:val="00572869"/>
    <w:rsid w:val="00572AD4"/>
    <w:rsid w:val="005730B8"/>
    <w:rsid w:val="00573455"/>
    <w:rsid w:val="005737FD"/>
    <w:rsid w:val="00573BD4"/>
    <w:rsid w:val="00573E33"/>
    <w:rsid w:val="005744E4"/>
    <w:rsid w:val="005747B9"/>
    <w:rsid w:val="00575046"/>
    <w:rsid w:val="00575358"/>
    <w:rsid w:val="00575B67"/>
    <w:rsid w:val="0057627C"/>
    <w:rsid w:val="00576682"/>
    <w:rsid w:val="005768AB"/>
    <w:rsid w:val="005769A4"/>
    <w:rsid w:val="005770ED"/>
    <w:rsid w:val="005772A9"/>
    <w:rsid w:val="00580D3E"/>
    <w:rsid w:val="00581098"/>
    <w:rsid w:val="005812D7"/>
    <w:rsid w:val="00581339"/>
    <w:rsid w:val="005819FB"/>
    <w:rsid w:val="00582747"/>
    <w:rsid w:val="00582AEB"/>
    <w:rsid w:val="00582E18"/>
    <w:rsid w:val="00583220"/>
    <w:rsid w:val="00583386"/>
    <w:rsid w:val="00583AFB"/>
    <w:rsid w:val="00584674"/>
    <w:rsid w:val="0058502A"/>
    <w:rsid w:val="00585364"/>
    <w:rsid w:val="00585B1C"/>
    <w:rsid w:val="00586003"/>
    <w:rsid w:val="00586CF3"/>
    <w:rsid w:val="00586EA9"/>
    <w:rsid w:val="00586F02"/>
    <w:rsid w:val="00587A13"/>
    <w:rsid w:val="00587B5F"/>
    <w:rsid w:val="00587C9C"/>
    <w:rsid w:val="00587F54"/>
    <w:rsid w:val="0059038D"/>
    <w:rsid w:val="0059171E"/>
    <w:rsid w:val="005918BF"/>
    <w:rsid w:val="00591CBC"/>
    <w:rsid w:val="00591F07"/>
    <w:rsid w:val="00592FCA"/>
    <w:rsid w:val="0059309D"/>
    <w:rsid w:val="00593DB3"/>
    <w:rsid w:val="005942CF"/>
    <w:rsid w:val="005945DA"/>
    <w:rsid w:val="005952F3"/>
    <w:rsid w:val="0059595D"/>
    <w:rsid w:val="00597687"/>
    <w:rsid w:val="00597EAD"/>
    <w:rsid w:val="005A0D76"/>
    <w:rsid w:val="005A0FD0"/>
    <w:rsid w:val="005A121F"/>
    <w:rsid w:val="005A2A90"/>
    <w:rsid w:val="005A2ACB"/>
    <w:rsid w:val="005A3F06"/>
    <w:rsid w:val="005A47BC"/>
    <w:rsid w:val="005A5056"/>
    <w:rsid w:val="005A52BE"/>
    <w:rsid w:val="005A5753"/>
    <w:rsid w:val="005A5AFF"/>
    <w:rsid w:val="005A5B3B"/>
    <w:rsid w:val="005A5F69"/>
    <w:rsid w:val="005A6ABE"/>
    <w:rsid w:val="005A6B21"/>
    <w:rsid w:val="005A6F18"/>
    <w:rsid w:val="005A776D"/>
    <w:rsid w:val="005A7898"/>
    <w:rsid w:val="005A7C10"/>
    <w:rsid w:val="005B0160"/>
    <w:rsid w:val="005B1276"/>
    <w:rsid w:val="005B1948"/>
    <w:rsid w:val="005B2B68"/>
    <w:rsid w:val="005B2B82"/>
    <w:rsid w:val="005B3740"/>
    <w:rsid w:val="005B4B95"/>
    <w:rsid w:val="005B4BEE"/>
    <w:rsid w:val="005B65C0"/>
    <w:rsid w:val="005B79FE"/>
    <w:rsid w:val="005C0983"/>
    <w:rsid w:val="005C0E99"/>
    <w:rsid w:val="005C1321"/>
    <w:rsid w:val="005C20AF"/>
    <w:rsid w:val="005C2748"/>
    <w:rsid w:val="005C2A22"/>
    <w:rsid w:val="005C49CE"/>
    <w:rsid w:val="005C56B0"/>
    <w:rsid w:val="005C59BE"/>
    <w:rsid w:val="005C65ED"/>
    <w:rsid w:val="005C6C2F"/>
    <w:rsid w:val="005C74A3"/>
    <w:rsid w:val="005C7501"/>
    <w:rsid w:val="005C799E"/>
    <w:rsid w:val="005C7EB6"/>
    <w:rsid w:val="005D0043"/>
    <w:rsid w:val="005D0056"/>
    <w:rsid w:val="005D0C95"/>
    <w:rsid w:val="005D10D0"/>
    <w:rsid w:val="005D12F9"/>
    <w:rsid w:val="005D15CC"/>
    <w:rsid w:val="005D1C08"/>
    <w:rsid w:val="005D1C53"/>
    <w:rsid w:val="005D23AD"/>
    <w:rsid w:val="005D26BF"/>
    <w:rsid w:val="005D283B"/>
    <w:rsid w:val="005D2A4C"/>
    <w:rsid w:val="005D2E2B"/>
    <w:rsid w:val="005D3E98"/>
    <w:rsid w:val="005D43D4"/>
    <w:rsid w:val="005D53E9"/>
    <w:rsid w:val="005D6987"/>
    <w:rsid w:val="005D6AFD"/>
    <w:rsid w:val="005D6D7C"/>
    <w:rsid w:val="005D710C"/>
    <w:rsid w:val="005D7169"/>
    <w:rsid w:val="005D726F"/>
    <w:rsid w:val="005D7C93"/>
    <w:rsid w:val="005D7CE7"/>
    <w:rsid w:val="005D7ECD"/>
    <w:rsid w:val="005E06FA"/>
    <w:rsid w:val="005E0FB9"/>
    <w:rsid w:val="005E1299"/>
    <w:rsid w:val="005E1FB0"/>
    <w:rsid w:val="005E2066"/>
    <w:rsid w:val="005E3143"/>
    <w:rsid w:val="005E32F2"/>
    <w:rsid w:val="005E3CEC"/>
    <w:rsid w:val="005E3CF3"/>
    <w:rsid w:val="005E449C"/>
    <w:rsid w:val="005E4A34"/>
    <w:rsid w:val="005E4FCF"/>
    <w:rsid w:val="005E54D0"/>
    <w:rsid w:val="005E5550"/>
    <w:rsid w:val="005E5709"/>
    <w:rsid w:val="005E5FB5"/>
    <w:rsid w:val="005E6B4F"/>
    <w:rsid w:val="005E7243"/>
    <w:rsid w:val="005E75FC"/>
    <w:rsid w:val="005E7B71"/>
    <w:rsid w:val="005F043E"/>
    <w:rsid w:val="005F1B8A"/>
    <w:rsid w:val="005F1F5B"/>
    <w:rsid w:val="005F2824"/>
    <w:rsid w:val="005F2DDF"/>
    <w:rsid w:val="005F3C36"/>
    <w:rsid w:val="005F40E7"/>
    <w:rsid w:val="005F4B87"/>
    <w:rsid w:val="005F4E57"/>
    <w:rsid w:val="005F52DD"/>
    <w:rsid w:val="005F61D0"/>
    <w:rsid w:val="005F636A"/>
    <w:rsid w:val="005F65B8"/>
    <w:rsid w:val="005F65DF"/>
    <w:rsid w:val="005F7C3B"/>
    <w:rsid w:val="005F7E7B"/>
    <w:rsid w:val="00600B69"/>
    <w:rsid w:val="00601086"/>
    <w:rsid w:val="006014BA"/>
    <w:rsid w:val="00601B22"/>
    <w:rsid w:val="00601BD3"/>
    <w:rsid w:val="00601F0F"/>
    <w:rsid w:val="00601F63"/>
    <w:rsid w:val="00602078"/>
    <w:rsid w:val="006023A2"/>
    <w:rsid w:val="00602A7D"/>
    <w:rsid w:val="00603934"/>
    <w:rsid w:val="00605A97"/>
    <w:rsid w:val="00606473"/>
    <w:rsid w:val="00606F62"/>
    <w:rsid w:val="0060785A"/>
    <w:rsid w:val="00607D0E"/>
    <w:rsid w:val="00607EE0"/>
    <w:rsid w:val="0061009D"/>
    <w:rsid w:val="0061082D"/>
    <w:rsid w:val="00610B2F"/>
    <w:rsid w:val="00610F49"/>
    <w:rsid w:val="0061107E"/>
    <w:rsid w:val="0061121A"/>
    <w:rsid w:val="00612504"/>
    <w:rsid w:val="0061283E"/>
    <w:rsid w:val="00612EDE"/>
    <w:rsid w:val="00612FE6"/>
    <w:rsid w:val="0061310B"/>
    <w:rsid w:val="00613923"/>
    <w:rsid w:val="00613D45"/>
    <w:rsid w:val="00614124"/>
    <w:rsid w:val="00614127"/>
    <w:rsid w:val="00614230"/>
    <w:rsid w:val="00614B34"/>
    <w:rsid w:val="00614EE4"/>
    <w:rsid w:val="006150D7"/>
    <w:rsid w:val="006157E7"/>
    <w:rsid w:val="0061590C"/>
    <w:rsid w:val="00615CCB"/>
    <w:rsid w:val="00615DF4"/>
    <w:rsid w:val="00615FDD"/>
    <w:rsid w:val="0061646B"/>
    <w:rsid w:val="00616B7A"/>
    <w:rsid w:val="0061758C"/>
    <w:rsid w:val="006176DE"/>
    <w:rsid w:val="00622FD4"/>
    <w:rsid w:val="006232D6"/>
    <w:rsid w:val="00623402"/>
    <w:rsid w:val="00623D1B"/>
    <w:rsid w:val="00623E1C"/>
    <w:rsid w:val="00623E84"/>
    <w:rsid w:val="00624379"/>
    <w:rsid w:val="006247AF"/>
    <w:rsid w:val="00624C81"/>
    <w:rsid w:val="00625329"/>
    <w:rsid w:val="00626091"/>
    <w:rsid w:val="00626518"/>
    <w:rsid w:val="00626D39"/>
    <w:rsid w:val="00627074"/>
    <w:rsid w:val="00630EDF"/>
    <w:rsid w:val="00630EFA"/>
    <w:rsid w:val="00631251"/>
    <w:rsid w:val="0063144C"/>
    <w:rsid w:val="00631A34"/>
    <w:rsid w:val="00631DF5"/>
    <w:rsid w:val="00631FEF"/>
    <w:rsid w:val="00632597"/>
    <w:rsid w:val="006328A1"/>
    <w:rsid w:val="006329DF"/>
    <w:rsid w:val="0063313F"/>
    <w:rsid w:val="00633263"/>
    <w:rsid w:val="006333F2"/>
    <w:rsid w:val="00633518"/>
    <w:rsid w:val="006349A6"/>
    <w:rsid w:val="00634DC8"/>
    <w:rsid w:val="0063592F"/>
    <w:rsid w:val="00635D05"/>
    <w:rsid w:val="00636501"/>
    <w:rsid w:val="0063770B"/>
    <w:rsid w:val="0064157B"/>
    <w:rsid w:val="00641DA9"/>
    <w:rsid w:val="006421BC"/>
    <w:rsid w:val="00642277"/>
    <w:rsid w:val="0064261F"/>
    <w:rsid w:val="00643457"/>
    <w:rsid w:val="006435F7"/>
    <w:rsid w:val="00643A29"/>
    <w:rsid w:val="00643A2C"/>
    <w:rsid w:val="00644BBC"/>
    <w:rsid w:val="00645A0F"/>
    <w:rsid w:val="00646645"/>
    <w:rsid w:val="00647F7D"/>
    <w:rsid w:val="00647F88"/>
    <w:rsid w:val="006508C1"/>
    <w:rsid w:val="00652385"/>
    <w:rsid w:val="00652841"/>
    <w:rsid w:val="00652A67"/>
    <w:rsid w:val="0065322C"/>
    <w:rsid w:val="006536AB"/>
    <w:rsid w:val="00654BCA"/>
    <w:rsid w:val="0065588D"/>
    <w:rsid w:val="00655F02"/>
    <w:rsid w:val="00656479"/>
    <w:rsid w:val="0065734E"/>
    <w:rsid w:val="0066018A"/>
    <w:rsid w:val="006602EC"/>
    <w:rsid w:val="00660575"/>
    <w:rsid w:val="00660672"/>
    <w:rsid w:val="00660B52"/>
    <w:rsid w:val="00660FA0"/>
    <w:rsid w:val="00661424"/>
    <w:rsid w:val="006614C6"/>
    <w:rsid w:val="00661904"/>
    <w:rsid w:val="00661DE2"/>
    <w:rsid w:val="00661E23"/>
    <w:rsid w:val="00661F81"/>
    <w:rsid w:val="00662100"/>
    <w:rsid w:val="00662B59"/>
    <w:rsid w:val="00662C34"/>
    <w:rsid w:val="00663099"/>
    <w:rsid w:val="00663341"/>
    <w:rsid w:val="0066396C"/>
    <w:rsid w:val="00664360"/>
    <w:rsid w:val="00664EA7"/>
    <w:rsid w:val="00665B0B"/>
    <w:rsid w:val="00665E5D"/>
    <w:rsid w:val="006661F9"/>
    <w:rsid w:val="00666ECA"/>
    <w:rsid w:val="00667D0E"/>
    <w:rsid w:val="00671289"/>
    <w:rsid w:val="00671998"/>
    <w:rsid w:val="0067342A"/>
    <w:rsid w:val="00673764"/>
    <w:rsid w:val="006745D4"/>
    <w:rsid w:val="006752B8"/>
    <w:rsid w:val="00675FF6"/>
    <w:rsid w:val="006768EF"/>
    <w:rsid w:val="006773D4"/>
    <w:rsid w:val="006774CE"/>
    <w:rsid w:val="006776F4"/>
    <w:rsid w:val="00677D0D"/>
    <w:rsid w:val="0068075E"/>
    <w:rsid w:val="00680C29"/>
    <w:rsid w:val="00680E49"/>
    <w:rsid w:val="00682904"/>
    <w:rsid w:val="0068396B"/>
    <w:rsid w:val="006846EC"/>
    <w:rsid w:val="00684EFE"/>
    <w:rsid w:val="006855A4"/>
    <w:rsid w:val="00685827"/>
    <w:rsid w:val="006864CF"/>
    <w:rsid w:val="006864F7"/>
    <w:rsid w:val="00687D0C"/>
    <w:rsid w:val="00687F26"/>
    <w:rsid w:val="0069060C"/>
    <w:rsid w:val="00690896"/>
    <w:rsid w:val="00691254"/>
    <w:rsid w:val="00691508"/>
    <w:rsid w:val="00692196"/>
    <w:rsid w:val="00692752"/>
    <w:rsid w:val="006934B2"/>
    <w:rsid w:val="00693802"/>
    <w:rsid w:val="00693BFF"/>
    <w:rsid w:val="00693C36"/>
    <w:rsid w:val="006947A6"/>
    <w:rsid w:val="006947F2"/>
    <w:rsid w:val="00694A79"/>
    <w:rsid w:val="00694ADA"/>
    <w:rsid w:val="0069503D"/>
    <w:rsid w:val="006952BD"/>
    <w:rsid w:val="0069539B"/>
    <w:rsid w:val="00695973"/>
    <w:rsid w:val="00695C4F"/>
    <w:rsid w:val="00695E26"/>
    <w:rsid w:val="00696BDE"/>
    <w:rsid w:val="00697152"/>
    <w:rsid w:val="006972F7"/>
    <w:rsid w:val="00697FEC"/>
    <w:rsid w:val="006A0020"/>
    <w:rsid w:val="006A0C0C"/>
    <w:rsid w:val="006A0C87"/>
    <w:rsid w:val="006A0F5C"/>
    <w:rsid w:val="006A1C6F"/>
    <w:rsid w:val="006A201A"/>
    <w:rsid w:val="006A2143"/>
    <w:rsid w:val="006A2B27"/>
    <w:rsid w:val="006A2BE9"/>
    <w:rsid w:val="006A32CA"/>
    <w:rsid w:val="006A34F6"/>
    <w:rsid w:val="006A428D"/>
    <w:rsid w:val="006A455C"/>
    <w:rsid w:val="006A49D5"/>
    <w:rsid w:val="006A57CA"/>
    <w:rsid w:val="006A5AB0"/>
    <w:rsid w:val="006A5D8A"/>
    <w:rsid w:val="006A620B"/>
    <w:rsid w:val="006A62F0"/>
    <w:rsid w:val="006A634E"/>
    <w:rsid w:val="006A689A"/>
    <w:rsid w:val="006A71AF"/>
    <w:rsid w:val="006A71B5"/>
    <w:rsid w:val="006A71DB"/>
    <w:rsid w:val="006A722C"/>
    <w:rsid w:val="006A7232"/>
    <w:rsid w:val="006A76F5"/>
    <w:rsid w:val="006A7AC7"/>
    <w:rsid w:val="006A7C4F"/>
    <w:rsid w:val="006B02EB"/>
    <w:rsid w:val="006B06B2"/>
    <w:rsid w:val="006B08A9"/>
    <w:rsid w:val="006B108B"/>
    <w:rsid w:val="006B1BBC"/>
    <w:rsid w:val="006B1BBF"/>
    <w:rsid w:val="006B1FD5"/>
    <w:rsid w:val="006B2C5C"/>
    <w:rsid w:val="006B2C70"/>
    <w:rsid w:val="006B3227"/>
    <w:rsid w:val="006B353B"/>
    <w:rsid w:val="006B3A03"/>
    <w:rsid w:val="006B551C"/>
    <w:rsid w:val="006B5A65"/>
    <w:rsid w:val="006B5FA7"/>
    <w:rsid w:val="006B5FEA"/>
    <w:rsid w:val="006B64C8"/>
    <w:rsid w:val="006B6BDE"/>
    <w:rsid w:val="006B6D22"/>
    <w:rsid w:val="006C0ACD"/>
    <w:rsid w:val="006C1592"/>
    <w:rsid w:val="006C1D84"/>
    <w:rsid w:val="006C20E0"/>
    <w:rsid w:val="006C2B18"/>
    <w:rsid w:val="006C2BAA"/>
    <w:rsid w:val="006C2CCB"/>
    <w:rsid w:val="006C2E27"/>
    <w:rsid w:val="006C2F51"/>
    <w:rsid w:val="006C3D1E"/>
    <w:rsid w:val="006C4002"/>
    <w:rsid w:val="006C40BC"/>
    <w:rsid w:val="006C436D"/>
    <w:rsid w:val="006C49BB"/>
    <w:rsid w:val="006C4BAA"/>
    <w:rsid w:val="006C4E3C"/>
    <w:rsid w:val="006C5169"/>
    <w:rsid w:val="006C6AF8"/>
    <w:rsid w:val="006C71A1"/>
    <w:rsid w:val="006C7571"/>
    <w:rsid w:val="006D0280"/>
    <w:rsid w:val="006D02ED"/>
    <w:rsid w:val="006D05C5"/>
    <w:rsid w:val="006D07E9"/>
    <w:rsid w:val="006D100A"/>
    <w:rsid w:val="006D11AF"/>
    <w:rsid w:val="006D15B6"/>
    <w:rsid w:val="006D1880"/>
    <w:rsid w:val="006D1C5E"/>
    <w:rsid w:val="006D22D3"/>
    <w:rsid w:val="006D27AE"/>
    <w:rsid w:val="006D3315"/>
    <w:rsid w:val="006D341E"/>
    <w:rsid w:val="006D39BF"/>
    <w:rsid w:val="006D4BB3"/>
    <w:rsid w:val="006D4EF4"/>
    <w:rsid w:val="006D5410"/>
    <w:rsid w:val="006D570E"/>
    <w:rsid w:val="006D6A07"/>
    <w:rsid w:val="006D6BA1"/>
    <w:rsid w:val="006D6D40"/>
    <w:rsid w:val="006D73F5"/>
    <w:rsid w:val="006D7731"/>
    <w:rsid w:val="006D786E"/>
    <w:rsid w:val="006E1CA1"/>
    <w:rsid w:val="006E1F91"/>
    <w:rsid w:val="006E2328"/>
    <w:rsid w:val="006E280D"/>
    <w:rsid w:val="006E2B69"/>
    <w:rsid w:val="006E35A5"/>
    <w:rsid w:val="006E36FA"/>
    <w:rsid w:val="006E3AA9"/>
    <w:rsid w:val="006E3CFE"/>
    <w:rsid w:val="006E4599"/>
    <w:rsid w:val="006E45AA"/>
    <w:rsid w:val="006E4A1E"/>
    <w:rsid w:val="006E4D85"/>
    <w:rsid w:val="006E5308"/>
    <w:rsid w:val="006E57BC"/>
    <w:rsid w:val="006E59C2"/>
    <w:rsid w:val="006E620B"/>
    <w:rsid w:val="006E647D"/>
    <w:rsid w:val="006E665E"/>
    <w:rsid w:val="006E692F"/>
    <w:rsid w:val="006E6D71"/>
    <w:rsid w:val="006E6F00"/>
    <w:rsid w:val="006E74DB"/>
    <w:rsid w:val="006F0350"/>
    <w:rsid w:val="006F1634"/>
    <w:rsid w:val="006F19D7"/>
    <w:rsid w:val="006F1DAC"/>
    <w:rsid w:val="006F1FBE"/>
    <w:rsid w:val="006F356F"/>
    <w:rsid w:val="006F358B"/>
    <w:rsid w:val="006F3649"/>
    <w:rsid w:val="006F3685"/>
    <w:rsid w:val="006F375B"/>
    <w:rsid w:val="006F3769"/>
    <w:rsid w:val="006F3922"/>
    <w:rsid w:val="006F3968"/>
    <w:rsid w:val="006F3D2B"/>
    <w:rsid w:val="006F427F"/>
    <w:rsid w:val="006F4564"/>
    <w:rsid w:val="006F4AF4"/>
    <w:rsid w:val="006F4C84"/>
    <w:rsid w:val="006F4E91"/>
    <w:rsid w:val="006F50CF"/>
    <w:rsid w:val="006F54A7"/>
    <w:rsid w:val="006F5B76"/>
    <w:rsid w:val="006F5D0A"/>
    <w:rsid w:val="006F6C9E"/>
    <w:rsid w:val="006F6F24"/>
    <w:rsid w:val="006F7433"/>
    <w:rsid w:val="00700018"/>
    <w:rsid w:val="007003FE"/>
    <w:rsid w:val="0070052A"/>
    <w:rsid w:val="007005A8"/>
    <w:rsid w:val="00700E07"/>
    <w:rsid w:val="00701560"/>
    <w:rsid w:val="007018D6"/>
    <w:rsid w:val="0070190C"/>
    <w:rsid w:val="007022AD"/>
    <w:rsid w:val="00702AF0"/>
    <w:rsid w:val="00702C06"/>
    <w:rsid w:val="00702C3F"/>
    <w:rsid w:val="00702FE5"/>
    <w:rsid w:val="00703747"/>
    <w:rsid w:val="007038D2"/>
    <w:rsid w:val="00703FA5"/>
    <w:rsid w:val="0070430E"/>
    <w:rsid w:val="00704573"/>
    <w:rsid w:val="00704B11"/>
    <w:rsid w:val="00705C29"/>
    <w:rsid w:val="00705DB0"/>
    <w:rsid w:val="007065E3"/>
    <w:rsid w:val="00706D3D"/>
    <w:rsid w:val="00706F88"/>
    <w:rsid w:val="00707704"/>
    <w:rsid w:val="00707FA2"/>
    <w:rsid w:val="007101B6"/>
    <w:rsid w:val="00710440"/>
    <w:rsid w:val="00710C7D"/>
    <w:rsid w:val="0071100B"/>
    <w:rsid w:val="007114B0"/>
    <w:rsid w:val="00711640"/>
    <w:rsid w:val="00711CC4"/>
    <w:rsid w:val="007122B8"/>
    <w:rsid w:val="00712E85"/>
    <w:rsid w:val="0071393C"/>
    <w:rsid w:val="00713F97"/>
    <w:rsid w:val="00713FDA"/>
    <w:rsid w:val="00714DDA"/>
    <w:rsid w:val="007150B4"/>
    <w:rsid w:val="00715CA8"/>
    <w:rsid w:val="00715D04"/>
    <w:rsid w:val="00715E8F"/>
    <w:rsid w:val="00716033"/>
    <w:rsid w:val="0071618A"/>
    <w:rsid w:val="0071633F"/>
    <w:rsid w:val="0071687C"/>
    <w:rsid w:val="007169B9"/>
    <w:rsid w:val="00716F68"/>
    <w:rsid w:val="0071723A"/>
    <w:rsid w:val="00717AC1"/>
    <w:rsid w:val="00720313"/>
    <w:rsid w:val="0072046C"/>
    <w:rsid w:val="007206F4"/>
    <w:rsid w:val="00721FDC"/>
    <w:rsid w:val="007225E4"/>
    <w:rsid w:val="00722E05"/>
    <w:rsid w:val="00723662"/>
    <w:rsid w:val="00723B57"/>
    <w:rsid w:val="00724138"/>
    <w:rsid w:val="00724F97"/>
    <w:rsid w:val="007253E2"/>
    <w:rsid w:val="007257DF"/>
    <w:rsid w:val="007259EE"/>
    <w:rsid w:val="0072744E"/>
    <w:rsid w:val="007277DF"/>
    <w:rsid w:val="00727D13"/>
    <w:rsid w:val="00727F61"/>
    <w:rsid w:val="00730566"/>
    <w:rsid w:val="00730984"/>
    <w:rsid w:val="0073102D"/>
    <w:rsid w:val="00731CE8"/>
    <w:rsid w:val="00731DBB"/>
    <w:rsid w:val="0073317C"/>
    <w:rsid w:val="0073397A"/>
    <w:rsid w:val="00733EC0"/>
    <w:rsid w:val="00734DE4"/>
    <w:rsid w:val="007359CA"/>
    <w:rsid w:val="00735A33"/>
    <w:rsid w:val="00735EAB"/>
    <w:rsid w:val="007361B5"/>
    <w:rsid w:val="007362BA"/>
    <w:rsid w:val="007364FB"/>
    <w:rsid w:val="00736A8E"/>
    <w:rsid w:val="00737627"/>
    <w:rsid w:val="007376AE"/>
    <w:rsid w:val="0073797C"/>
    <w:rsid w:val="0074068F"/>
    <w:rsid w:val="0074097B"/>
    <w:rsid w:val="00740CA4"/>
    <w:rsid w:val="007414B3"/>
    <w:rsid w:val="00741BD6"/>
    <w:rsid w:val="00742693"/>
    <w:rsid w:val="007428F6"/>
    <w:rsid w:val="00742A26"/>
    <w:rsid w:val="00742A30"/>
    <w:rsid w:val="007437FA"/>
    <w:rsid w:val="007438DB"/>
    <w:rsid w:val="00743AD1"/>
    <w:rsid w:val="00743B66"/>
    <w:rsid w:val="00743CA0"/>
    <w:rsid w:val="007446CD"/>
    <w:rsid w:val="00744B03"/>
    <w:rsid w:val="00744C2E"/>
    <w:rsid w:val="00744F57"/>
    <w:rsid w:val="007453FE"/>
    <w:rsid w:val="00745A45"/>
    <w:rsid w:val="00745AA7"/>
    <w:rsid w:val="00745C20"/>
    <w:rsid w:val="00745F87"/>
    <w:rsid w:val="00746336"/>
    <w:rsid w:val="00746D28"/>
    <w:rsid w:val="00747304"/>
    <w:rsid w:val="00747385"/>
    <w:rsid w:val="007476F5"/>
    <w:rsid w:val="00751231"/>
    <w:rsid w:val="0075127B"/>
    <w:rsid w:val="00751967"/>
    <w:rsid w:val="00752204"/>
    <w:rsid w:val="00752434"/>
    <w:rsid w:val="00752601"/>
    <w:rsid w:val="00752905"/>
    <w:rsid w:val="00752F7C"/>
    <w:rsid w:val="00754D15"/>
    <w:rsid w:val="00754E34"/>
    <w:rsid w:val="00755864"/>
    <w:rsid w:val="00757800"/>
    <w:rsid w:val="00760136"/>
    <w:rsid w:val="00760232"/>
    <w:rsid w:val="007611F1"/>
    <w:rsid w:val="00761595"/>
    <w:rsid w:val="007618A5"/>
    <w:rsid w:val="007622D6"/>
    <w:rsid w:val="00762AA2"/>
    <w:rsid w:val="00763961"/>
    <w:rsid w:val="00763D4F"/>
    <w:rsid w:val="00764D4B"/>
    <w:rsid w:val="00765004"/>
    <w:rsid w:val="00765732"/>
    <w:rsid w:val="00765A28"/>
    <w:rsid w:val="00765C09"/>
    <w:rsid w:val="0076600B"/>
    <w:rsid w:val="00766253"/>
    <w:rsid w:val="007667B1"/>
    <w:rsid w:val="00766E11"/>
    <w:rsid w:val="00766F7A"/>
    <w:rsid w:val="0076744F"/>
    <w:rsid w:val="0076799A"/>
    <w:rsid w:val="00767BEB"/>
    <w:rsid w:val="007704A9"/>
    <w:rsid w:val="00770576"/>
    <w:rsid w:val="0077077B"/>
    <w:rsid w:val="007708E2"/>
    <w:rsid w:val="00771CE3"/>
    <w:rsid w:val="007721D3"/>
    <w:rsid w:val="007722E8"/>
    <w:rsid w:val="00772363"/>
    <w:rsid w:val="00772639"/>
    <w:rsid w:val="00772A51"/>
    <w:rsid w:val="00772CCF"/>
    <w:rsid w:val="00772DC9"/>
    <w:rsid w:val="00772F36"/>
    <w:rsid w:val="007730AE"/>
    <w:rsid w:val="007731EA"/>
    <w:rsid w:val="00773887"/>
    <w:rsid w:val="00773B84"/>
    <w:rsid w:val="007743C2"/>
    <w:rsid w:val="0077486E"/>
    <w:rsid w:val="007748CB"/>
    <w:rsid w:val="007756D0"/>
    <w:rsid w:val="007758F4"/>
    <w:rsid w:val="007766A9"/>
    <w:rsid w:val="00776CE1"/>
    <w:rsid w:val="00776F7B"/>
    <w:rsid w:val="00777266"/>
    <w:rsid w:val="00777769"/>
    <w:rsid w:val="00777813"/>
    <w:rsid w:val="00777ACE"/>
    <w:rsid w:val="00777BF7"/>
    <w:rsid w:val="00780810"/>
    <w:rsid w:val="00781188"/>
    <w:rsid w:val="00781502"/>
    <w:rsid w:val="007817D9"/>
    <w:rsid w:val="00781881"/>
    <w:rsid w:val="00781B33"/>
    <w:rsid w:val="00782053"/>
    <w:rsid w:val="0078302D"/>
    <w:rsid w:val="007839CF"/>
    <w:rsid w:val="007847F1"/>
    <w:rsid w:val="007849B5"/>
    <w:rsid w:val="0078545F"/>
    <w:rsid w:val="007877A8"/>
    <w:rsid w:val="0078784C"/>
    <w:rsid w:val="00787F0B"/>
    <w:rsid w:val="007901E6"/>
    <w:rsid w:val="00790391"/>
    <w:rsid w:val="007905C7"/>
    <w:rsid w:val="0079070A"/>
    <w:rsid w:val="00791114"/>
    <w:rsid w:val="00791A09"/>
    <w:rsid w:val="00791DCE"/>
    <w:rsid w:val="00791EA9"/>
    <w:rsid w:val="00792393"/>
    <w:rsid w:val="007923C9"/>
    <w:rsid w:val="0079280F"/>
    <w:rsid w:val="00792DD7"/>
    <w:rsid w:val="00793058"/>
    <w:rsid w:val="00794574"/>
    <w:rsid w:val="007950FC"/>
    <w:rsid w:val="00795DF5"/>
    <w:rsid w:val="007969D9"/>
    <w:rsid w:val="00797156"/>
    <w:rsid w:val="00797470"/>
    <w:rsid w:val="00797942"/>
    <w:rsid w:val="00797E7E"/>
    <w:rsid w:val="007A0A83"/>
    <w:rsid w:val="007A1656"/>
    <w:rsid w:val="007A1954"/>
    <w:rsid w:val="007A3079"/>
    <w:rsid w:val="007A338D"/>
    <w:rsid w:val="007A3FB2"/>
    <w:rsid w:val="007A4732"/>
    <w:rsid w:val="007A5327"/>
    <w:rsid w:val="007A5AA0"/>
    <w:rsid w:val="007A68B7"/>
    <w:rsid w:val="007A6A58"/>
    <w:rsid w:val="007A6E84"/>
    <w:rsid w:val="007A7023"/>
    <w:rsid w:val="007A7672"/>
    <w:rsid w:val="007A7789"/>
    <w:rsid w:val="007A797D"/>
    <w:rsid w:val="007B0369"/>
    <w:rsid w:val="007B0A35"/>
    <w:rsid w:val="007B12C1"/>
    <w:rsid w:val="007B1B8B"/>
    <w:rsid w:val="007B1BFC"/>
    <w:rsid w:val="007B2AED"/>
    <w:rsid w:val="007B2AEF"/>
    <w:rsid w:val="007B2FAC"/>
    <w:rsid w:val="007B3015"/>
    <w:rsid w:val="007B3A19"/>
    <w:rsid w:val="007B47B7"/>
    <w:rsid w:val="007B4851"/>
    <w:rsid w:val="007B4FC6"/>
    <w:rsid w:val="007B552B"/>
    <w:rsid w:val="007B57DC"/>
    <w:rsid w:val="007B5BB6"/>
    <w:rsid w:val="007B5EA6"/>
    <w:rsid w:val="007B5EE8"/>
    <w:rsid w:val="007B6AE0"/>
    <w:rsid w:val="007C012A"/>
    <w:rsid w:val="007C1638"/>
    <w:rsid w:val="007C2CC7"/>
    <w:rsid w:val="007C332F"/>
    <w:rsid w:val="007C33CC"/>
    <w:rsid w:val="007C36C1"/>
    <w:rsid w:val="007C3EC1"/>
    <w:rsid w:val="007C449C"/>
    <w:rsid w:val="007C5007"/>
    <w:rsid w:val="007C5A70"/>
    <w:rsid w:val="007C6B06"/>
    <w:rsid w:val="007C6D9C"/>
    <w:rsid w:val="007C700E"/>
    <w:rsid w:val="007C73D0"/>
    <w:rsid w:val="007C7CB1"/>
    <w:rsid w:val="007D03A7"/>
    <w:rsid w:val="007D0D7B"/>
    <w:rsid w:val="007D13F0"/>
    <w:rsid w:val="007D19E0"/>
    <w:rsid w:val="007D1BD1"/>
    <w:rsid w:val="007D22B9"/>
    <w:rsid w:val="007D26C9"/>
    <w:rsid w:val="007D2920"/>
    <w:rsid w:val="007D2D99"/>
    <w:rsid w:val="007D303D"/>
    <w:rsid w:val="007D3161"/>
    <w:rsid w:val="007D31BA"/>
    <w:rsid w:val="007D3EDB"/>
    <w:rsid w:val="007D4CDC"/>
    <w:rsid w:val="007D4E7E"/>
    <w:rsid w:val="007D5B50"/>
    <w:rsid w:val="007D7198"/>
    <w:rsid w:val="007D7C33"/>
    <w:rsid w:val="007E02DA"/>
    <w:rsid w:val="007E0809"/>
    <w:rsid w:val="007E0C75"/>
    <w:rsid w:val="007E128E"/>
    <w:rsid w:val="007E147B"/>
    <w:rsid w:val="007E164F"/>
    <w:rsid w:val="007E1ABA"/>
    <w:rsid w:val="007E25BD"/>
    <w:rsid w:val="007E3C5B"/>
    <w:rsid w:val="007E3F2B"/>
    <w:rsid w:val="007E3FD9"/>
    <w:rsid w:val="007E40B8"/>
    <w:rsid w:val="007E4C6D"/>
    <w:rsid w:val="007E4CC9"/>
    <w:rsid w:val="007E4F54"/>
    <w:rsid w:val="007E59D4"/>
    <w:rsid w:val="007E5F20"/>
    <w:rsid w:val="007E6248"/>
    <w:rsid w:val="007E66A0"/>
    <w:rsid w:val="007E6AE0"/>
    <w:rsid w:val="007E7A0B"/>
    <w:rsid w:val="007F075C"/>
    <w:rsid w:val="007F0C1F"/>
    <w:rsid w:val="007F13F5"/>
    <w:rsid w:val="007F16B0"/>
    <w:rsid w:val="007F17AB"/>
    <w:rsid w:val="007F18DF"/>
    <w:rsid w:val="007F1BCC"/>
    <w:rsid w:val="007F1DAD"/>
    <w:rsid w:val="007F2377"/>
    <w:rsid w:val="007F2875"/>
    <w:rsid w:val="007F2D36"/>
    <w:rsid w:val="007F37A3"/>
    <w:rsid w:val="007F391F"/>
    <w:rsid w:val="007F3F45"/>
    <w:rsid w:val="007F52C9"/>
    <w:rsid w:val="007F5541"/>
    <w:rsid w:val="007F5C79"/>
    <w:rsid w:val="007F6310"/>
    <w:rsid w:val="007F682D"/>
    <w:rsid w:val="007F7723"/>
    <w:rsid w:val="007F7DC6"/>
    <w:rsid w:val="0080027D"/>
    <w:rsid w:val="008006C0"/>
    <w:rsid w:val="0080070D"/>
    <w:rsid w:val="00800800"/>
    <w:rsid w:val="0080131B"/>
    <w:rsid w:val="008015B9"/>
    <w:rsid w:val="008015FF"/>
    <w:rsid w:val="00801A2E"/>
    <w:rsid w:val="00801BD9"/>
    <w:rsid w:val="00801D10"/>
    <w:rsid w:val="0080207B"/>
    <w:rsid w:val="008029FE"/>
    <w:rsid w:val="00803883"/>
    <w:rsid w:val="008039B9"/>
    <w:rsid w:val="00803AB5"/>
    <w:rsid w:val="00803B23"/>
    <w:rsid w:val="008040F8"/>
    <w:rsid w:val="0080494E"/>
    <w:rsid w:val="0080695C"/>
    <w:rsid w:val="00807772"/>
    <w:rsid w:val="008077E7"/>
    <w:rsid w:val="00807C66"/>
    <w:rsid w:val="00807CB0"/>
    <w:rsid w:val="00807D2A"/>
    <w:rsid w:val="008108CB"/>
    <w:rsid w:val="00810DC8"/>
    <w:rsid w:val="00810E70"/>
    <w:rsid w:val="0081109C"/>
    <w:rsid w:val="008110E1"/>
    <w:rsid w:val="00811C69"/>
    <w:rsid w:val="00811DEF"/>
    <w:rsid w:val="008120B7"/>
    <w:rsid w:val="00812204"/>
    <w:rsid w:val="008127A8"/>
    <w:rsid w:val="0081294A"/>
    <w:rsid w:val="00812B62"/>
    <w:rsid w:val="00812ED9"/>
    <w:rsid w:val="0081449D"/>
    <w:rsid w:val="0081461B"/>
    <w:rsid w:val="0081497B"/>
    <w:rsid w:val="00814B65"/>
    <w:rsid w:val="00814F85"/>
    <w:rsid w:val="008154F8"/>
    <w:rsid w:val="008159B1"/>
    <w:rsid w:val="008161F7"/>
    <w:rsid w:val="0081620F"/>
    <w:rsid w:val="00816738"/>
    <w:rsid w:val="00817107"/>
    <w:rsid w:val="00817361"/>
    <w:rsid w:val="00817926"/>
    <w:rsid w:val="008179C8"/>
    <w:rsid w:val="00817B66"/>
    <w:rsid w:val="00820777"/>
    <w:rsid w:val="00820D04"/>
    <w:rsid w:val="0082100C"/>
    <w:rsid w:val="008214C9"/>
    <w:rsid w:val="0082155B"/>
    <w:rsid w:val="00821860"/>
    <w:rsid w:val="0082245E"/>
    <w:rsid w:val="0082259F"/>
    <w:rsid w:val="00822935"/>
    <w:rsid w:val="00822988"/>
    <w:rsid w:val="00822BEF"/>
    <w:rsid w:val="00822BF3"/>
    <w:rsid w:val="00822C8D"/>
    <w:rsid w:val="00822F73"/>
    <w:rsid w:val="00823095"/>
    <w:rsid w:val="00823B01"/>
    <w:rsid w:val="008244C9"/>
    <w:rsid w:val="008254D5"/>
    <w:rsid w:val="008258AF"/>
    <w:rsid w:val="008261D3"/>
    <w:rsid w:val="00826481"/>
    <w:rsid w:val="00826B10"/>
    <w:rsid w:val="008279D0"/>
    <w:rsid w:val="00830EE8"/>
    <w:rsid w:val="00830FA2"/>
    <w:rsid w:val="00830FBD"/>
    <w:rsid w:val="008310A3"/>
    <w:rsid w:val="00831683"/>
    <w:rsid w:val="008317D0"/>
    <w:rsid w:val="00832C3D"/>
    <w:rsid w:val="00832E5D"/>
    <w:rsid w:val="00832F0A"/>
    <w:rsid w:val="008332E9"/>
    <w:rsid w:val="00833460"/>
    <w:rsid w:val="008337E9"/>
    <w:rsid w:val="00833968"/>
    <w:rsid w:val="00833C6A"/>
    <w:rsid w:val="008341E3"/>
    <w:rsid w:val="008347CC"/>
    <w:rsid w:val="008349E4"/>
    <w:rsid w:val="00834F61"/>
    <w:rsid w:val="00835393"/>
    <w:rsid w:val="00835EF8"/>
    <w:rsid w:val="00836781"/>
    <w:rsid w:val="0084012A"/>
    <w:rsid w:val="0084017F"/>
    <w:rsid w:val="00840297"/>
    <w:rsid w:val="008404CD"/>
    <w:rsid w:val="00840D67"/>
    <w:rsid w:val="008411DD"/>
    <w:rsid w:val="00841687"/>
    <w:rsid w:val="00842A9E"/>
    <w:rsid w:val="0084301C"/>
    <w:rsid w:val="008433EF"/>
    <w:rsid w:val="00843D3E"/>
    <w:rsid w:val="00844562"/>
    <w:rsid w:val="00844B12"/>
    <w:rsid w:val="00844B6C"/>
    <w:rsid w:val="00844E37"/>
    <w:rsid w:val="008452C4"/>
    <w:rsid w:val="008453D7"/>
    <w:rsid w:val="00845BCB"/>
    <w:rsid w:val="0084609A"/>
    <w:rsid w:val="008468A7"/>
    <w:rsid w:val="0084725D"/>
    <w:rsid w:val="00847744"/>
    <w:rsid w:val="00847C84"/>
    <w:rsid w:val="00847D32"/>
    <w:rsid w:val="008501AA"/>
    <w:rsid w:val="00850C90"/>
    <w:rsid w:val="00850E29"/>
    <w:rsid w:val="0085173B"/>
    <w:rsid w:val="0085281E"/>
    <w:rsid w:val="00852915"/>
    <w:rsid w:val="00852F60"/>
    <w:rsid w:val="00853268"/>
    <w:rsid w:val="008538F0"/>
    <w:rsid w:val="00854191"/>
    <w:rsid w:val="00854228"/>
    <w:rsid w:val="008545EA"/>
    <w:rsid w:val="00854A91"/>
    <w:rsid w:val="0085617F"/>
    <w:rsid w:val="008562F6"/>
    <w:rsid w:val="0085643F"/>
    <w:rsid w:val="0085655B"/>
    <w:rsid w:val="00857235"/>
    <w:rsid w:val="008574F5"/>
    <w:rsid w:val="0086090F"/>
    <w:rsid w:val="0086142B"/>
    <w:rsid w:val="00861E24"/>
    <w:rsid w:val="00861F41"/>
    <w:rsid w:val="00862809"/>
    <w:rsid w:val="008633FB"/>
    <w:rsid w:val="0086457A"/>
    <w:rsid w:val="008646F0"/>
    <w:rsid w:val="00864835"/>
    <w:rsid w:val="00864B28"/>
    <w:rsid w:val="00864E9E"/>
    <w:rsid w:val="0086537C"/>
    <w:rsid w:val="00865735"/>
    <w:rsid w:val="0086675B"/>
    <w:rsid w:val="00866B2D"/>
    <w:rsid w:val="00867BA9"/>
    <w:rsid w:val="00867E30"/>
    <w:rsid w:val="0087007E"/>
    <w:rsid w:val="00870113"/>
    <w:rsid w:val="008701E7"/>
    <w:rsid w:val="00870FBA"/>
    <w:rsid w:val="008711A4"/>
    <w:rsid w:val="008720DF"/>
    <w:rsid w:val="0087245B"/>
    <w:rsid w:val="00872AA3"/>
    <w:rsid w:val="008731A7"/>
    <w:rsid w:val="0087352E"/>
    <w:rsid w:val="00873726"/>
    <w:rsid w:val="00874293"/>
    <w:rsid w:val="0087476A"/>
    <w:rsid w:val="00874A82"/>
    <w:rsid w:val="008756FA"/>
    <w:rsid w:val="008762FF"/>
    <w:rsid w:val="008766A0"/>
    <w:rsid w:val="00876A28"/>
    <w:rsid w:val="00876ACA"/>
    <w:rsid w:val="00877739"/>
    <w:rsid w:val="00877847"/>
    <w:rsid w:val="00877C94"/>
    <w:rsid w:val="008800ED"/>
    <w:rsid w:val="00880EE7"/>
    <w:rsid w:val="00881614"/>
    <w:rsid w:val="00881B0C"/>
    <w:rsid w:val="00881EAE"/>
    <w:rsid w:val="00883B2C"/>
    <w:rsid w:val="00883D8D"/>
    <w:rsid w:val="00885B2F"/>
    <w:rsid w:val="0088636F"/>
    <w:rsid w:val="0088646E"/>
    <w:rsid w:val="00887738"/>
    <w:rsid w:val="00887925"/>
    <w:rsid w:val="00887E5A"/>
    <w:rsid w:val="008902A9"/>
    <w:rsid w:val="00890604"/>
    <w:rsid w:val="008908A9"/>
    <w:rsid w:val="008913D1"/>
    <w:rsid w:val="00891405"/>
    <w:rsid w:val="0089192C"/>
    <w:rsid w:val="00891F46"/>
    <w:rsid w:val="00891F4E"/>
    <w:rsid w:val="00892313"/>
    <w:rsid w:val="00893072"/>
    <w:rsid w:val="00894D39"/>
    <w:rsid w:val="0089685C"/>
    <w:rsid w:val="00896C86"/>
    <w:rsid w:val="00897579"/>
    <w:rsid w:val="00897720"/>
    <w:rsid w:val="008A08D4"/>
    <w:rsid w:val="008A0CCE"/>
    <w:rsid w:val="008A0E67"/>
    <w:rsid w:val="008A1149"/>
    <w:rsid w:val="008A15DE"/>
    <w:rsid w:val="008A1B1D"/>
    <w:rsid w:val="008A2971"/>
    <w:rsid w:val="008A350E"/>
    <w:rsid w:val="008A3768"/>
    <w:rsid w:val="008A3DDC"/>
    <w:rsid w:val="008A4005"/>
    <w:rsid w:val="008A43A5"/>
    <w:rsid w:val="008A4595"/>
    <w:rsid w:val="008A48DC"/>
    <w:rsid w:val="008A4A5C"/>
    <w:rsid w:val="008A4BFD"/>
    <w:rsid w:val="008A4C52"/>
    <w:rsid w:val="008A5F7E"/>
    <w:rsid w:val="008A627E"/>
    <w:rsid w:val="008A63BD"/>
    <w:rsid w:val="008A740B"/>
    <w:rsid w:val="008A7B55"/>
    <w:rsid w:val="008B057C"/>
    <w:rsid w:val="008B08A7"/>
    <w:rsid w:val="008B08AB"/>
    <w:rsid w:val="008B0C23"/>
    <w:rsid w:val="008B1ADB"/>
    <w:rsid w:val="008B1BA6"/>
    <w:rsid w:val="008B1C7E"/>
    <w:rsid w:val="008B1E08"/>
    <w:rsid w:val="008B2642"/>
    <w:rsid w:val="008B2B75"/>
    <w:rsid w:val="008B3165"/>
    <w:rsid w:val="008B3566"/>
    <w:rsid w:val="008B3CAF"/>
    <w:rsid w:val="008B4CCC"/>
    <w:rsid w:val="008B4E6E"/>
    <w:rsid w:val="008B501B"/>
    <w:rsid w:val="008B5783"/>
    <w:rsid w:val="008B5E36"/>
    <w:rsid w:val="008B6239"/>
    <w:rsid w:val="008B7BA0"/>
    <w:rsid w:val="008C009D"/>
    <w:rsid w:val="008C073F"/>
    <w:rsid w:val="008C0C3C"/>
    <w:rsid w:val="008C0F9E"/>
    <w:rsid w:val="008C102B"/>
    <w:rsid w:val="008C16AC"/>
    <w:rsid w:val="008C20D4"/>
    <w:rsid w:val="008C2818"/>
    <w:rsid w:val="008C314E"/>
    <w:rsid w:val="008C394B"/>
    <w:rsid w:val="008C3BEE"/>
    <w:rsid w:val="008C3C69"/>
    <w:rsid w:val="008C55B2"/>
    <w:rsid w:val="008C5E22"/>
    <w:rsid w:val="008C6200"/>
    <w:rsid w:val="008C655D"/>
    <w:rsid w:val="008C66BE"/>
    <w:rsid w:val="008C6795"/>
    <w:rsid w:val="008C6BF4"/>
    <w:rsid w:val="008C7843"/>
    <w:rsid w:val="008C7949"/>
    <w:rsid w:val="008D01E9"/>
    <w:rsid w:val="008D085B"/>
    <w:rsid w:val="008D1271"/>
    <w:rsid w:val="008D136A"/>
    <w:rsid w:val="008D1641"/>
    <w:rsid w:val="008D228C"/>
    <w:rsid w:val="008D2420"/>
    <w:rsid w:val="008D3B2F"/>
    <w:rsid w:val="008D4396"/>
    <w:rsid w:val="008D58ED"/>
    <w:rsid w:val="008D5A6E"/>
    <w:rsid w:val="008D5DF9"/>
    <w:rsid w:val="008D746C"/>
    <w:rsid w:val="008E01B6"/>
    <w:rsid w:val="008E01E5"/>
    <w:rsid w:val="008E06FC"/>
    <w:rsid w:val="008E1382"/>
    <w:rsid w:val="008E1B28"/>
    <w:rsid w:val="008E1E70"/>
    <w:rsid w:val="008E3284"/>
    <w:rsid w:val="008E3391"/>
    <w:rsid w:val="008E33B7"/>
    <w:rsid w:val="008E33C3"/>
    <w:rsid w:val="008E33D5"/>
    <w:rsid w:val="008E68C7"/>
    <w:rsid w:val="008E6C2D"/>
    <w:rsid w:val="008E6DEC"/>
    <w:rsid w:val="008E701A"/>
    <w:rsid w:val="008F0010"/>
    <w:rsid w:val="008F03F7"/>
    <w:rsid w:val="008F0E03"/>
    <w:rsid w:val="008F204B"/>
    <w:rsid w:val="008F2CF4"/>
    <w:rsid w:val="008F2DED"/>
    <w:rsid w:val="008F2FFC"/>
    <w:rsid w:val="008F31EA"/>
    <w:rsid w:val="008F3963"/>
    <w:rsid w:val="008F3ABF"/>
    <w:rsid w:val="008F448E"/>
    <w:rsid w:val="008F4756"/>
    <w:rsid w:val="008F4AF0"/>
    <w:rsid w:val="008F535E"/>
    <w:rsid w:val="008F5840"/>
    <w:rsid w:val="008F5BE2"/>
    <w:rsid w:val="008F5ECE"/>
    <w:rsid w:val="008F622D"/>
    <w:rsid w:val="008F6829"/>
    <w:rsid w:val="008F6B61"/>
    <w:rsid w:val="008F7236"/>
    <w:rsid w:val="008F74C1"/>
    <w:rsid w:val="008F7930"/>
    <w:rsid w:val="008F7B3B"/>
    <w:rsid w:val="009000B8"/>
    <w:rsid w:val="009002A1"/>
    <w:rsid w:val="00900EB8"/>
    <w:rsid w:val="00901415"/>
    <w:rsid w:val="009015AB"/>
    <w:rsid w:val="009020C8"/>
    <w:rsid w:val="00902567"/>
    <w:rsid w:val="00902721"/>
    <w:rsid w:val="009027D7"/>
    <w:rsid w:val="00902E5B"/>
    <w:rsid w:val="00903AC5"/>
    <w:rsid w:val="00904901"/>
    <w:rsid w:val="00904E92"/>
    <w:rsid w:val="00904F90"/>
    <w:rsid w:val="0090519D"/>
    <w:rsid w:val="00905529"/>
    <w:rsid w:val="009056EF"/>
    <w:rsid w:val="009061C9"/>
    <w:rsid w:val="00906EF5"/>
    <w:rsid w:val="00906F7A"/>
    <w:rsid w:val="009074E8"/>
    <w:rsid w:val="00907A96"/>
    <w:rsid w:val="00907C44"/>
    <w:rsid w:val="00907DC8"/>
    <w:rsid w:val="00910817"/>
    <w:rsid w:val="00911172"/>
    <w:rsid w:val="00911325"/>
    <w:rsid w:val="00911AE2"/>
    <w:rsid w:val="00911C27"/>
    <w:rsid w:val="00911CBD"/>
    <w:rsid w:val="009120AA"/>
    <w:rsid w:val="009124F3"/>
    <w:rsid w:val="00913643"/>
    <w:rsid w:val="00913D43"/>
    <w:rsid w:val="00913E92"/>
    <w:rsid w:val="00914A7E"/>
    <w:rsid w:val="00915258"/>
    <w:rsid w:val="009157B1"/>
    <w:rsid w:val="00915E14"/>
    <w:rsid w:val="00916573"/>
    <w:rsid w:val="00917210"/>
    <w:rsid w:val="00917589"/>
    <w:rsid w:val="00917743"/>
    <w:rsid w:val="00917803"/>
    <w:rsid w:val="009178F1"/>
    <w:rsid w:val="00917F93"/>
    <w:rsid w:val="0092009D"/>
    <w:rsid w:val="00920110"/>
    <w:rsid w:val="00920656"/>
    <w:rsid w:val="00920698"/>
    <w:rsid w:val="009208D4"/>
    <w:rsid w:val="00921AFE"/>
    <w:rsid w:val="00922833"/>
    <w:rsid w:val="00922993"/>
    <w:rsid w:val="00922CED"/>
    <w:rsid w:val="00923338"/>
    <w:rsid w:val="009237D9"/>
    <w:rsid w:val="009238EA"/>
    <w:rsid w:val="00923BB9"/>
    <w:rsid w:val="00924090"/>
    <w:rsid w:val="009243EB"/>
    <w:rsid w:val="00924A58"/>
    <w:rsid w:val="00925478"/>
    <w:rsid w:val="00925595"/>
    <w:rsid w:val="0092566D"/>
    <w:rsid w:val="00925858"/>
    <w:rsid w:val="009261DE"/>
    <w:rsid w:val="00926814"/>
    <w:rsid w:val="009269E0"/>
    <w:rsid w:val="00930A56"/>
    <w:rsid w:val="00930CBB"/>
    <w:rsid w:val="00931079"/>
    <w:rsid w:val="009311A1"/>
    <w:rsid w:val="009311FA"/>
    <w:rsid w:val="00931262"/>
    <w:rsid w:val="00931FDC"/>
    <w:rsid w:val="0093230D"/>
    <w:rsid w:val="0093233D"/>
    <w:rsid w:val="009325C1"/>
    <w:rsid w:val="009330FC"/>
    <w:rsid w:val="0093325C"/>
    <w:rsid w:val="0093348C"/>
    <w:rsid w:val="009336DB"/>
    <w:rsid w:val="00933704"/>
    <w:rsid w:val="00933911"/>
    <w:rsid w:val="00933BB9"/>
    <w:rsid w:val="009340B8"/>
    <w:rsid w:val="00934521"/>
    <w:rsid w:val="00934EF2"/>
    <w:rsid w:val="00935491"/>
    <w:rsid w:val="009356C5"/>
    <w:rsid w:val="00935717"/>
    <w:rsid w:val="00935EEF"/>
    <w:rsid w:val="0093625C"/>
    <w:rsid w:val="00936A1D"/>
    <w:rsid w:val="00936B8C"/>
    <w:rsid w:val="00936CB9"/>
    <w:rsid w:val="00936FF5"/>
    <w:rsid w:val="009370B3"/>
    <w:rsid w:val="009379B8"/>
    <w:rsid w:val="009413C7"/>
    <w:rsid w:val="0094161D"/>
    <w:rsid w:val="00941E4C"/>
    <w:rsid w:val="0094209E"/>
    <w:rsid w:val="00942A07"/>
    <w:rsid w:val="00942A4D"/>
    <w:rsid w:val="00942AE5"/>
    <w:rsid w:val="00942BE6"/>
    <w:rsid w:val="00942E0A"/>
    <w:rsid w:val="0094344F"/>
    <w:rsid w:val="009434A3"/>
    <w:rsid w:val="00943624"/>
    <w:rsid w:val="009437ED"/>
    <w:rsid w:val="0094456B"/>
    <w:rsid w:val="00944B11"/>
    <w:rsid w:val="00945775"/>
    <w:rsid w:val="009457C4"/>
    <w:rsid w:val="00945F92"/>
    <w:rsid w:val="0094644B"/>
    <w:rsid w:val="00947263"/>
    <w:rsid w:val="009473C1"/>
    <w:rsid w:val="0094775F"/>
    <w:rsid w:val="009477E7"/>
    <w:rsid w:val="00947B81"/>
    <w:rsid w:val="00947F57"/>
    <w:rsid w:val="00950F0D"/>
    <w:rsid w:val="00950FA4"/>
    <w:rsid w:val="00951291"/>
    <w:rsid w:val="00951868"/>
    <w:rsid w:val="00951B9C"/>
    <w:rsid w:val="009531A1"/>
    <w:rsid w:val="009534DC"/>
    <w:rsid w:val="0095463A"/>
    <w:rsid w:val="00954875"/>
    <w:rsid w:val="009548A6"/>
    <w:rsid w:val="00954A88"/>
    <w:rsid w:val="00954B18"/>
    <w:rsid w:val="009555DF"/>
    <w:rsid w:val="00955B22"/>
    <w:rsid w:val="00955C14"/>
    <w:rsid w:val="009563CF"/>
    <w:rsid w:val="00957F6F"/>
    <w:rsid w:val="00960BEE"/>
    <w:rsid w:val="009616B1"/>
    <w:rsid w:val="00961BDD"/>
    <w:rsid w:val="00961DF9"/>
    <w:rsid w:val="00961E68"/>
    <w:rsid w:val="0096204B"/>
    <w:rsid w:val="009620D7"/>
    <w:rsid w:val="0096219B"/>
    <w:rsid w:val="00962487"/>
    <w:rsid w:val="00962695"/>
    <w:rsid w:val="009629E6"/>
    <w:rsid w:val="00962A30"/>
    <w:rsid w:val="009635CB"/>
    <w:rsid w:val="00963814"/>
    <w:rsid w:val="00963B13"/>
    <w:rsid w:val="00965043"/>
    <w:rsid w:val="009652A4"/>
    <w:rsid w:val="00965772"/>
    <w:rsid w:val="009668E8"/>
    <w:rsid w:val="0096699D"/>
    <w:rsid w:val="00966E6C"/>
    <w:rsid w:val="009708BE"/>
    <w:rsid w:val="00970F97"/>
    <w:rsid w:val="00971391"/>
    <w:rsid w:val="00971398"/>
    <w:rsid w:val="00971890"/>
    <w:rsid w:val="00971AEF"/>
    <w:rsid w:val="0097201B"/>
    <w:rsid w:val="009729FC"/>
    <w:rsid w:val="00973515"/>
    <w:rsid w:val="009741E8"/>
    <w:rsid w:val="0097446C"/>
    <w:rsid w:val="009748C9"/>
    <w:rsid w:val="00974EAE"/>
    <w:rsid w:val="009752A1"/>
    <w:rsid w:val="00975D6A"/>
    <w:rsid w:val="00975FA0"/>
    <w:rsid w:val="00976507"/>
    <w:rsid w:val="00976B41"/>
    <w:rsid w:val="0097790F"/>
    <w:rsid w:val="00977C1B"/>
    <w:rsid w:val="00977CB6"/>
    <w:rsid w:val="00980036"/>
    <w:rsid w:val="0098051B"/>
    <w:rsid w:val="00980B09"/>
    <w:rsid w:val="00981243"/>
    <w:rsid w:val="0098137A"/>
    <w:rsid w:val="0098176A"/>
    <w:rsid w:val="00981EB2"/>
    <w:rsid w:val="00983359"/>
    <w:rsid w:val="009840E6"/>
    <w:rsid w:val="009845F9"/>
    <w:rsid w:val="00984D80"/>
    <w:rsid w:val="00984FE4"/>
    <w:rsid w:val="00985E76"/>
    <w:rsid w:val="009865EF"/>
    <w:rsid w:val="00986E43"/>
    <w:rsid w:val="009907FA"/>
    <w:rsid w:val="009909BB"/>
    <w:rsid w:val="0099152B"/>
    <w:rsid w:val="00992252"/>
    <w:rsid w:val="00992BA3"/>
    <w:rsid w:val="00992F07"/>
    <w:rsid w:val="00993760"/>
    <w:rsid w:val="00993D05"/>
    <w:rsid w:val="00994290"/>
    <w:rsid w:val="00994B3F"/>
    <w:rsid w:val="00994BB7"/>
    <w:rsid w:val="00994CA5"/>
    <w:rsid w:val="00994D93"/>
    <w:rsid w:val="00994F9D"/>
    <w:rsid w:val="0099563B"/>
    <w:rsid w:val="009958E6"/>
    <w:rsid w:val="00995A86"/>
    <w:rsid w:val="009964F7"/>
    <w:rsid w:val="00996998"/>
    <w:rsid w:val="00997CC0"/>
    <w:rsid w:val="009A008E"/>
    <w:rsid w:val="009A0B98"/>
    <w:rsid w:val="009A10DF"/>
    <w:rsid w:val="009A153C"/>
    <w:rsid w:val="009A1B17"/>
    <w:rsid w:val="009A217D"/>
    <w:rsid w:val="009A2352"/>
    <w:rsid w:val="009A2631"/>
    <w:rsid w:val="009A2F27"/>
    <w:rsid w:val="009A31E2"/>
    <w:rsid w:val="009A3717"/>
    <w:rsid w:val="009A374D"/>
    <w:rsid w:val="009A39AE"/>
    <w:rsid w:val="009A434F"/>
    <w:rsid w:val="009A4FC1"/>
    <w:rsid w:val="009A5669"/>
    <w:rsid w:val="009A5881"/>
    <w:rsid w:val="009A6317"/>
    <w:rsid w:val="009A64DD"/>
    <w:rsid w:val="009A6EE4"/>
    <w:rsid w:val="009A7278"/>
    <w:rsid w:val="009A75D5"/>
    <w:rsid w:val="009A776F"/>
    <w:rsid w:val="009B0782"/>
    <w:rsid w:val="009B0B36"/>
    <w:rsid w:val="009B140C"/>
    <w:rsid w:val="009B362D"/>
    <w:rsid w:val="009B3676"/>
    <w:rsid w:val="009B5508"/>
    <w:rsid w:val="009B5815"/>
    <w:rsid w:val="009B6667"/>
    <w:rsid w:val="009B66CE"/>
    <w:rsid w:val="009B6778"/>
    <w:rsid w:val="009B6DF3"/>
    <w:rsid w:val="009B7C1B"/>
    <w:rsid w:val="009C082A"/>
    <w:rsid w:val="009C0E71"/>
    <w:rsid w:val="009C1F69"/>
    <w:rsid w:val="009C2616"/>
    <w:rsid w:val="009C2C34"/>
    <w:rsid w:val="009C2FC6"/>
    <w:rsid w:val="009C3732"/>
    <w:rsid w:val="009C3E98"/>
    <w:rsid w:val="009C4F41"/>
    <w:rsid w:val="009C52E5"/>
    <w:rsid w:val="009C540D"/>
    <w:rsid w:val="009C651A"/>
    <w:rsid w:val="009C65F3"/>
    <w:rsid w:val="009C6959"/>
    <w:rsid w:val="009C6D7D"/>
    <w:rsid w:val="009C7C7F"/>
    <w:rsid w:val="009D04C9"/>
    <w:rsid w:val="009D08F4"/>
    <w:rsid w:val="009D0D1D"/>
    <w:rsid w:val="009D1046"/>
    <w:rsid w:val="009D1207"/>
    <w:rsid w:val="009D136D"/>
    <w:rsid w:val="009D193C"/>
    <w:rsid w:val="009D19F2"/>
    <w:rsid w:val="009D19FD"/>
    <w:rsid w:val="009D1C06"/>
    <w:rsid w:val="009D2074"/>
    <w:rsid w:val="009D21EC"/>
    <w:rsid w:val="009D3155"/>
    <w:rsid w:val="009D321A"/>
    <w:rsid w:val="009D36DC"/>
    <w:rsid w:val="009D3B56"/>
    <w:rsid w:val="009D4091"/>
    <w:rsid w:val="009D437F"/>
    <w:rsid w:val="009D4682"/>
    <w:rsid w:val="009D4930"/>
    <w:rsid w:val="009D49A0"/>
    <w:rsid w:val="009D5278"/>
    <w:rsid w:val="009D5ACC"/>
    <w:rsid w:val="009D5BFD"/>
    <w:rsid w:val="009D5F56"/>
    <w:rsid w:val="009D71E0"/>
    <w:rsid w:val="009D7818"/>
    <w:rsid w:val="009D7A83"/>
    <w:rsid w:val="009D7E78"/>
    <w:rsid w:val="009E0473"/>
    <w:rsid w:val="009E0CA7"/>
    <w:rsid w:val="009E1D90"/>
    <w:rsid w:val="009E1EE0"/>
    <w:rsid w:val="009E20DB"/>
    <w:rsid w:val="009E2289"/>
    <w:rsid w:val="009E2AB1"/>
    <w:rsid w:val="009E3620"/>
    <w:rsid w:val="009E3F98"/>
    <w:rsid w:val="009E4282"/>
    <w:rsid w:val="009E43E1"/>
    <w:rsid w:val="009E485D"/>
    <w:rsid w:val="009E4D8F"/>
    <w:rsid w:val="009E510B"/>
    <w:rsid w:val="009E5341"/>
    <w:rsid w:val="009E5588"/>
    <w:rsid w:val="009E5D70"/>
    <w:rsid w:val="009E6C50"/>
    <w:rsid w:val="009F0337"/>
    <w:rsid w:val="009F0A00"/>
    <w:rsid w:val="009F14C6"/>
    <w:rsid w:val="009F2626"/>
    <w:rsid w:val="009F3C43"/>
    <w:rsid w:val="009F4676"/>
    <w:rsid w:val="009F4F02"/>
    <w:rsid w:val="009F506D"/>
    <w:rsid w:val="009F576E"/>
    <w:rsid w:val="009F6193"/>
    <w:rsid w:val="009F632F"/>
    <w:rsid w:val="009F6A69"/>
    <w:rsid w:val="009F6C63"/>
    <w:rsid w:val="009F6D9A"/>
    <w:rsid w:val="009F6ECD"/>
    <w:rsid w:val="009F6FEE"/>
    <w:rsid w:val="009F714C"/>
    <w:rsid w:val="00A003E9"/>
    <w:rsid w:val="00A00DF3"/>
    <w:rsid w:val="00A014C5"/>
    <w:rsid w:val="00A026DA"/>
    <w:rsid w:val="00A028D0"/>
    <w:rsid w:val="00A02A16"/>
    <w:rsid w:val="00A02A99"/>
    <w:rsid w:val="00A02CC2"/>
    <w:rsid w:val="00A0308D"/>
    <w:rsid w:val="00A0331B"/>
    <w:rsid w:val="00A036DE"/>
    <w:rsid w:val="00A03D2C"/>
    <w:rsid w:val="00A047A8"/>
    <w:rsid w:val="00A0481B"/>
    <w:rsid w:val="00A04FD7"/>
    <w:rsid w:val="00A0515F"/>
    <w:rsid w:val="00A055F4"/>
    <w:rsid w:val="00A05EF5"/>
    <w:rsid w:val="00A0621C"/>
    <w:rsid w:val="00A06274"/>
    <w:rsid w:val="00A063A9"/>
    <w:rsid w:val="00A06E65"/>
    <w:rsid w:val="00A07163"/>
    <w:rsid w:val="00A07231"/>
    <w:rsid w:val="00A0725C"/>
    <w:rsid w:val="00A072DD"/>
    <w:rsid w:val="00A07301"/>
    <w:rsid w:val="00A07CEB"/>
    <w:rsid w:val="00A116EA"/>
    <w:rsid w:val="00A117E0"/>
    <w:rsid w:val="00A11A29"/>
    <w:rsid w:val="00A11C0F"/>
    <w:rsid w:val="00A125F7"/>
    <w:rsid w:val="00A12DD7"/>
    <w:rsid w:val="00A13EB0"/>
    <w:rsid w:val="00A13EB7"/>
    <w:rsid w:val="00A14048"/>
    <w:rsid w:val="00A14300"/>
    <w:rsid w:val="00A14547"/>
    <w:rsid w:val="00A146CC"/>
    <w:rsid w:val="00A15055"/>
    <w:rsid w:val="00A150A7"/>
    <w:rsid w:val="00A15457"/>
    <w:rsid w:val="00A15842"/>
    <w:rsid w:val="00A15F2A"/>
    <w:rsid w:val="00A16167"/>
    <w:rsid w:val="00A162C6"/>
    <w:rsid w:val="00A16582"/>
    <w:rsid w:val="00A16908"/>
    <w:rsid w:val="00A16B5A"/>
    <w:rsid w:val="00A16E2F"/>
    <w:rsid w:val="00A16EB9"/>
    <w:rsid w:val="00A1766F"/>
    <w:rsid w:val="00A179E3"/>
    <w:rsid w:val="00A17F6F"/>
    <w:rsid w:val="00A17F9D"/>
    <w:rsid w:val="00A205DA"/>
    <w:rsid w:val="00A2084F"/>
    <w:rsid w:val="00A20925"/>
    <w:rsid w:val="00A20963"/>
    <w:rsid w:val="00A20CF6"/>
    <w:rsid w:val="00A214ED"/>
    <w:rsid w:val="00A2175C"/>
    <w:rsid w:val="00A2218D"/>
    <w:rsid w:val="00A22BD1"/>
    <w:rsid w:val="00A22CE3"/>
    <w:rsid w:val="00A22E8D"/>
    <w:rsid w:val="00A230E2"/>
    <w:rsid w:val="00A23285"/>
    <w:rsid w:val="00A23487"/>
    <w:rsid w:val="00A246CA"/>
    <w:rsid w:val="00A24997"/>
    <w:rsid w:val="00A24C8D"/>
    <w:rsid w:val="00A24F35"/>
    <w:rsid w:val="00A257AD"/>
    <w:rsid w:val="00A260B8"/>
    <w:rsid w:val="00A267BF"/>
    <w:rsid w:val="00A269BF"/>
    <w:rsid w:val="00A26DE3"/>
    <w:rsid w:val="00A27A65"/>
    <w:rsid w:val="00A27EBD"/>
    <w:rsid w:val="00A300FD"/>
    <w:rsid w:val="00A30208"/>
    <w:rsid w:val="00A305B9"/>
    <w:rsid w:val="00A316EA"/>
    <w:rsid w:val="00A324BE"/>
    <w:rsid w:val="00A326C9"/>
    <w:rsid w:val="00A32820"/>
    <w:rsid w:val="00A32874"/>
    <w:rsid w:val="00A3338C"/>
    <w:rsid w:val="00A33B5E"/>
    <w:rsid w:val="00A33D8E"/>
    <w:rsid w:val="00A34759"/>
    <w:rsid w:val="00A347BA"/>
    <w:rsid w:val="00A348B0"/>
    <w:rsid w:val="00A349FC"/>
    <w:rsid w:val="00A34D94"/>
    <w:rsid w:val="00A34E42"/>
    <w:rsid w:val="00A34E51"/>
    <w:rsid w:val="00A34FE5"/>
    <w:rsid w:val="00A353D3"/>
    <w:rsid w:val="00A35709"/>
    <w:rsid w:val="00A35ACC"/>
    <w:rsid w:val="00A35DA8"/>
    <w:rsid w:val="00A35E47"/>
    <w:rsid w:val="00A36360"/>
    <w:rsid w:val="00A3653D"/>
    <w:rsid w:val="00A36D47"/>
    <w:rsid w:val="00A374BB"/>
    <w:rsid w:val="00A3753D"/>
    <w:rsid w:val="00A3780B"/>
    <w:rsid w:val="00A40853"/>
    <w:rsid w:val="00A40BD8"/>
    <w:rsid w:val="00A4101E"/>
    <w:rsid w:val="00A413C2"/>
    <w:rsid w:val="00A43626"/>
    <w:rsid w:val="00A441A4"/>
    <w:rsid w:val="00A4423B"/>
    <w:rsid w:val="00A443C3"/>
    <w:rsid w:val="00A449A9"/>
    <w:rsid w:val="00A45245"/>
    <w:rsid w:val="00A45874"/>
    <w:rsid w:val="00A45FFB"/>
    <w:rsid w:val="00A46576"/>
    <w:rsid w:val="00A47995"/>
    <w:rsid w:val="00A50681"/>
    <w:rsid w:val="00A50B89"/>
    <w:rsid w:val="00A5169E"/>
    <w:rsid w:val="00A524E3"/>
    <w:rsid w:val="00A534BD"/>
    <w:rsid w:val="00A535AE"/>
    <w:rsid w:val="00A538F7"/>
    <w:rsid w:val="00A54490"/>
    <w:rsid w:val="00A54F9D"/>
    <w:rsid w:val="00A55274"/>
    <w:rsid w:val="00A55655"/>
    <w:rsid w:val="00A559CA"/>
    <w:rsid w:val="00A55BA5"/>
    <w:rsid w:val="00A55E24"/>
    <w:rsid w:val="00A560CE"/>
    <w:rsid w:val="00A5674F"/>
    <w:rsid w:val="00A56933"/>
    <w:rsid w:val="00A56ACF"/>
    <w:rsid w:val="00A56C16"/>
    <w:rsid w:val="00A57813"/>
    <w:rsid w:val="00A57B68"/>
    <w:rsid w:val="00A57C5E"/>
    <w:rsid w:val="00A6049C"/>
    <w:rsid w:val="00A60803"/>
    <w:rsid w:val="00A60873"/>
    <w:rsid w:val="00A60B6B"/>
    <w:rsid w:val="00A60BA6"/>
    <w:rsid w:val="00A60C6E"/>
    <w:rsid w:val="00A61761"/>
    <w:rsid w:val="00A61B90"/>
    <w:rsid w:val="00A62225"/>
    <w:rsid w:val="00A63C31"/>
    <w:rsid w:val="00A6409A"/>
    <w:rsid w:val="00A649AE"/>
    <w:rsid w:val="00A64CC4"/>
    <w:rsid w:val="00A65673"/>
    <w:rsid w:val="00A66371"/>
    <w:rsid w:val="00A663F2"/>
    <w:rsid w:val="00A6663F"/>
    <w:rsid w:val="00A674C8"/>
    <w:rsid w:val="00A67EDC"/>
    <w:rsid w:val="00A70C62"/>
    <w:rsid w:val="00A71A5C"/>
    <w:rsid w:val="00A72844"/>
    <w:rsid w:val="00A73426"/>
    <w:rsid w:val="00A74246"/>
    <w:rsid w:val="00A74316"/>
    <w:rsid w:val="00A754B0"/>
    <w:rsid w:val="00A75EC4"/>
    <w:rsid w:val="00A75FC8"/>
    <w:rsid w:val="00A762F5"/>
    <w:rsid w:val="00A765B2"/>
    <w:rsid w:val="00A76C7E"/>
    <w:rsid w:val="00A7708E"/>
    <w:rsid w:val="00A77403"/>
    <w:rsid w:val="00A77951"/>
    <w:rsid w:val="00A80AFA"/>
    <w:rsid w:val="00A815DE"/>
    <w:rsid w:val="00A81A1B"/>
    <w:rsid w:val="00A81AEE"/>
    <w:rsid w:val="00A81B50"/>
    <w:rsid w:val="00A82410"/>
    <w:rsid w:val="00A831F6"/>
    <w:rsid w:val="00A83447"/>
    <w:rsid w:val="00A83730"/>
    <w:rsid w:val="00A837C0"/>
    <w:rsid w:val="00A84126"/>
    <w:rsid w:val="00A848D0"/>
    <w:rsid w:val="00A84EC1"/>
    <w:rsid w:val="00A85A75"/>
    <w:rsid w:val="00A85FA8"/>
    <w:rsid w:val="00A86D47"/>
    <w:rsid w:val="00A877D1"/>
    <w:rsid w:val="00A877ED"/>
    <w:rsid w:val="00A879D0"/>
    <w:rsid w:val="00A879D4"/>
    <w:rsid w:val="00A87A08"/>
    <w:rsid w:val="00A87BA9"/>
    <w:rsid w:val="00A904FC"/>
    <w:rsid w:val="00A907FB"/>
    <w:rsid w:val="00A90B34"/>
    <w:rsid w:val="00A90CB5"/>
    <w:rsid w:val="00A90CB6"/>
    <w:rsid w:val="00A9108D"/>
    <w:rsid w:val="00A917CC"/>
    <w:rsid w:val="00A91810"/>
    <w:rsid w:val="00A91F28"/>
    <w:rsid w:val="00A9209E"/>
    <w:rsid w:val="00A921CC"/>
    <w:rsid w:val="00A927D8"/>
    <w:rsid w:val="00A92F51"/>
    <w:rsid w:val="00A93019"/>
    <w:rsid w:val="00A931CF"/>
    <w:rsid w:val="00A933AC"/>
    <w:rsid w:val="00A9361E"/>
    <w:rsid w:val="00A93998"/>
    <w:rsid w:val="00A93CB9"/>
    <w:rsid w:val="00A95449"/>
    <w:rsid w:val="00A95E96"/>
    <w:rsid w:val="00A96A4D"/>
    <w:rsid w:val="00A96B32"/>
    <w:rsid w:val="00A9724A"/>
    <w:rsid w:val="00A973BC"/>
    <w:rsid w:val="00A97F03"/>
    <w:rsid w:val="00AA131E"/>
    <w:rsid w:val="00AA187D"/>
    <w:rsid w:val="00AA1E5E"/>
    <w:rsid w:val="00AA23C8"/>
    <w:rsid w:val="00AA28BC"/>
    <w:rsid w:val="00AA3B24"/>
    <w:rsid w:val="00AA5A61"/>
    <w:rsid w:val="00AA5E1D"/>
    <w:rsid w:val="00AA626B"/>
    <w:rsid w:val="00AA677C"/>
    <w:rsid w:val="00AA6C3F"/>
    <w:rsid w:val="00AA6CB2"/>
    <w:rsid w:val="00AA7AF3"/>
    <w:rsid w:val="00AA7D8E"/>
    <w:rsid w:val="00AB0829"/>
    <w:rsid w:val="00AB2219"/>
    <w:rsid w:val="00AB2C0F"/>
    <w:rsid w:val="00AB2EEE"/>
    <w:rsid w:val="00AB33E2"/>
    <w:rsid w:val="00AB39FD"/>
    <w:rsid w:val="00AB3CB1"/>
    <w:rsid w:val="00AB40AC"/>
    <w:rsid w:val="00AB4B2E"/>
    <w:rsid w:val="00AB5760"/>
    <w:rsid w:val="00AB59AA"/>
    <w:rsid w:val="00AB5AF7"/>
    <w:rsid w:val="00AB6B66"/>
    <w:rsid w:val="00AB6D2A"/>
    <w:rsid w:val="00AB79E3"/>
    <w:rsid w:val="00AC0052"/>
    <w:rsid w:val="00AC00F8"/>
    <w:rsid w:val="00AC011C"/>
    <w:rsid w:val="00AC02F1"/>
    <w:rsid w:val="00AC0F93"/>
    <w:rsid w:val="00AC1517"/>
    <w:rsid w:val="00AC1722"/>
    <w:rsid w:val="00AC1C1B"/>
    <w:rsid w:val="00AC1D61"/>
    <w:rsid w:val="00AC1F54"/>
    <w:rsid w:val="00AC200B"/>
    <w:rsid w:val="00AC2939"/>
    <w:rsid w:val="00AC2D51"/>
    <w:rsid w:val="00AC2FF4"/>
    <w:rsid w:val="00AC30BE"/>
    <w:rsid w:val="00AC3B1D"/>
    <w:rsid w:val="00AC42A9"/>
    <w:rsid w:val="00AC5093"/>
    <w:rsid w:val="00AC5120"/>
    <w:rsid w:val="00AC55D6"/>
    <w:rsid w:val="00AC5D6D"/>
    <w:rsid w:val="00AC6362"/>
    <w:rsid w:val="00AC68CD"/>
    <w:rsid w:val="00AC6DBC"/>
    <w:rsid w:val="00AC7041"/>
    <w:rsid w:val="00AC71C7"/>
    <w:rsid w:val="00AD086D"/>
    <w:rsid w:val="00AD08B2"/>
    <w:rsid w:val="00AD10FD"/>
    <w:rsid w:val="00AD146C"/>
    <w:rsid w:val="00AD167E"/>
    <w:rsid w:val="00AD185A"/>
    <w:rsid w:val="00AD187E"/>
    <w:rsid w:val="00AD1C64"/>
    <w:rsid w:val="00AD1ED1"/>
    <w:rsid w:val="00AD206F"/>
    <w:rsid w:val="00AD2790"/>
    <w:rsid w:val="00AD2EC6"/>
    <w:rsid w:val="00AD2EDD"/>
    <w:rsid w:val="00AD3063"/>
    <w:rsid w:val="00AD3233"/>
    <w:rsid w:val="00AD34BD"/>
    <w:rsid w:val="00AD3CEA"/>
    <w:rsid w:val="00AD4883"/>
    <w:rsid w:val="00AD558D"/>
    <w:rsid w:val="00AD58E6"/>
    <w:rsid w:val="00AD5BA0"/>
    <w:rsid w:val="00AD614B"/>
    <w:rsid w:val="00AD6444"/>
    <w:rsid w:val="00AD73FD"/>
    <w:rsid w:val="00AD7FF4"/>
    <w:rsid w:val="00AE02E2"/>
    <w:rsid w:val="00AE05C9"/>
    <w:rsid w:val="00AE12E9"/>
    <w:rsid w:val="00AE25BD"/>
    <w:rsid w:val="00AE327A"/>
    <w:rsid w:val="00AE340C"/>
    <w:rsid w:val="00AE369C"/>
    <w:rsid w:val="00AE3904"/>
    <w:rsid w:val="00AE3C02"/>
    <w:rsid w:val="00AE3FF4"/>
    <w:rsid w:val="00AE4043"/>
    <w:rsid w:val="00AE46AA"/>
    <w:rsid w:val="00AE47B8"/>
    <w:rsid w:val="00AE5960"/>
    <w:rsid w:val="00AE5A6E"/>
    <w:rsid w:val="00AE6972"/>
    <w:rsid w:val="00AE69BC"/>
    <w:rsid w:val="00AE706D"/>
    <w:rsid w:val="00AE76E6"/>
    <w:rsid w:val="00AF0AC2"/>
    <w:rsid w:val="00AF0B30"/>
    <w:rsid w:val="00AF0C7D"/>
    <w:rsid w:val="00AF0EDF"/>
    <w:rsid w:val="00AF11A2"/>
    <w:rsid w:val="00AF1AE0"/>
    <w:rsid w:val="00AF1E1F"/>
    <w:rsid w:val="00AF221D"/>
    <w:rsid w:val="00AF2256"/>
    <w:rsid w:val="00AF2F67"/>
    <w:rsid w:val="00AF32FE"/>
    <w:rsid w:val="00AF3630"/>
    <w:rsid w:val="00AF40EC"/>
    <w:rsid w:val="00AF43DE"/>
    <w:rsid w:val="00AF5D58"/>
    <w:rsid w:val="00AF65EF"/>
    <w:rsid w:val="00AF6677"/>
    <w:rsid w:val="00AF67D7"/>
    <w:rsid w:val="00AF6C60"/>
    <w:rsid w:val="00AF745C"/>
    <w:rsid w:val="00AF7EA6"/>
    <w:rsid w:val="00B00333"/>
    <w:rsid w:val="00B006D2"/>
    <w:rsid w:val="00B01157"/>
    <w:rsid w:val="00B01733"/>
    <w:rsid w:val="00B0201B"/>
    <w:rsid w:val="00B02591"/>
    <w:rsid w:val="00B0274F"/>
    <w:rsid w:val="00B02C93"/>
    <w:rsid w:val="00B03068"/>
    <w:rsid w:val="00B03587"/>
    <w:rsid w:val="00B03725"/>
    <w:rsid w:val="00B03ED2"/>
    <w:rsid w:val="00B03F8B"/>
    <w:rsid w:val="00B04286"/>
    <w:rsid w:val="00B04330"/>
    <w:rsid w:val="00B04A35"/>
    <w:rsid w:val="00B05104"/>
    <w:rsid w:val="00B05818"/>
    <w:rsid w:val="00B0606D"/>
    <w:rsid w:val="00B067A5"/>
    <w:rsid w:val="00B067C4"/>
    <w:rsid w:val="00B078DC"/>
    <w:rsid w:val="00B10165"/>
    <w:rsid w:val="00B106E8"/>
    <w:rsid w:val="00B110C3"/>
    <w:rsid w:val="00B1141A"/>
    <w:rsid w:val="00B1179E"/>
    <w:rsid w:val="00B122C4"/>
    <w:rsid w:val="00B1233A"/>
    <w:rsid w:val="00B12FFC"/>
    <w:rsid w:val="00B1383A"/>
    <w:rsid w:val="00B14911"/>
    <w:rsid w:val="00B14F94"/>
    <w:rsid w:val="00B15258"/>
    <w:rsid w:val="00B153E8"/>
    <w:rsid w:val="00B1579B"/>
    <w:rsid w:val="00B158AA"/>
    <w:rsid w:val="00B1591D"/>
    <w:rsid w:val="00B15D59"/>
    <w:rsid w:val="00B15F27"/>
    <w:rsid w:val="00B160F6"/>
    <w:rsid w:val="00B16256"/>
    <w:rsid w:val="00B16419"/>
    <w:rsid w:val="00B165F6"/>
    <w:rsid w:val="00B16DE6"/>
    <w:rsid w:val="00B16E97"/>
    <w:rsid w:val="00B17590"/>
    <w:rsid w:val="00B21B5C"/>
    <w:rsid w:val="00B21E3A"/>
    <w:rsid w:val="00B21EDE"/>
    <w:rsid w:val="00B233A5"/>
    <w:rsid w:val="00B23547"/>
    <w:rsid w:val="00B235F7"/>
    <w:rsid w:val="00B23D7A"/>
    <w:rsid w:val="00B24A2E"/>
    <w:rsid w:val="00B24F93"/>
    <w:rsid w:val="00B252C7"/>
    <w:rsid w:val="00B2544E"/>
    <w:rsid w:val="00B25B30"/>
    <w:rsid w:val="00B271E6"/>
    <w:rsid w:val="00B2799E"/>
    <w:rsid w:val="00B27BB7"/>
    <w:rsid w:val="00B308EC"/>
    <w:rsid w:val="00B30DE2"/>
    <w:rsid w:val="00B325FA"/>
    <w:rsid w:val="00B32C62"/>
    <w:rsid w:val="00B32CD9"/>
    <w:rsid w:val="00B32EE3"/>
    <w:rsid w:val="00B33316"/>
    <w:rsid w:val="00B3340C"/>
    <w:rsid w:val="00B33D1D"/>
    <w:rsid w:val="00B34208"/>
    <w:rsid w:val="00B344F2"/>
    <w:rsid w:val="00B3470A"/>
    <w:rsid w:val="00B34F78"/>
    <w:rsid w:val="00B3547F"/>
    <w:rsid w:val="00B36447"/>
    <w:rsid w:val="00B36699"/>
    <w:rsid w:val="00B36822"/>
    <w:rsid w:val="00B36DA1"/>
    <w:rsid w:val="00B36F04"/>
    <w:rsid w:val="00B36F5A"/>
    <w:rsid w:val="00B3729A"/>
    <w:rsid w:val="00B37764"/>
    <w:rsid w:val="00B37886"/>
    <w:rsid w:val="00B410B3"/>
    <w:rsid w:val="00B4127B"/>
    <w:rsid w:val="00B41302"/>
    <w:rsid w:val="00B41403"/>
    <w:rsid w:val="00B42159"/>
    <w:rsid w:val="00B43719"/>
    <w:rsid w:val="00B43782"/>
    <w:rsid w:val="00B43855"/>
    <w:rsid w:val="00B43C3F"/>
    <w:rsid w:val="00B43FC9"/>
    <w:rsid w:val="00B441C0"/>
    <w:rsid w:val="00B444A3"/>
    <w:rsid w:val="00B4462D"/>
    <w:rsid w:val="00B4464A"/>
    <w:rsid w:val="00B44779"/>
    <w:rsid w:val="00B45327"/>
    <w:rsid w:val="00B45EBF"/>
    <w:rsid w:val="00B463E4"/>
    <w:rsid w:val="00B466B4"/>
    <w:rsid w:val="00B46AFB"/>
    <w:rsid w:val="00B46B27"/>
    <w:rsid w:val="00B5061A"/>
    <w:rsid w:val="00B506B2"/>
    <w:rsid w:val="00B50A5F"/>
    <w:rsid w:val="00B50B2A"/>
    <w:rsid w:val="00B50F21"/>
    <w:rsid w:val="00B51C76"/>
    <w:rsid w:val="00B52145"/>
    <w:rsid w:val="00B523EE"/>
    <w:rsid w:val="00B52BBF"/>
    <w:rsid w:val="00B52BF6"/>
    <w:rsid w:val="00B5334F"/>
    <w:rsid w:val="00B5350D"/>
    <w:rsid w:val="00B54345"/>
    <w:rsid w:val="00B545FD"/>
    <w:rsid w:val="00B547AB"/>
    <w:rsid w:val="00B5489C"/>
    <w:rsid w:val="00B54EFA"/>
    <w:rsid w:val="00B55B15"/>
    <w:rsid w:val="00B55B1E"/>
    <w:rsid w:val="00B56810"/>
    <w:rsid w:val="00B56A38"/>
    <w:rsid w:val="00B56C20"/>
    <w:rsid w:val="00B57393"/>
    <w:rsid w:val="00B57A0D"/>
    <w:rsid w:val="00B60774"/>
    <w:rsid w:val="00B608D3"/>
    <w:rsid w:val="00B618A8"/>
    <w:rsid w:val="00B63BF2"/>
    <w:rsid w:val="00B63D7E"/>
    <w:rsid w:val="00B642A6"/>
    <w:rsid w:val="00B649D6"/>
    <w:rsid w:val="00B65531"/>
    <w:rsid w:val="00B655A6"/>
    <w:rsid w:val="00B656DB"/>
    <w:rsid w:val="00B65BD7"/>
    <w:rsid w:val="00B6642B"/>
    <w:rsid w:val="00B667E6"/>
    <w:rsid w:val="00B66C47"/>
    <w:rsid w:val="00B66CD0"/>
    <w:rsid w:val="00B67978"/>
    <w:rsid w:val="00B70FBA"/>
    <w:rsid w:val="00B71167"/>
    <w:rsid w:val="00B71A47"/>
    <w:rsid w:val="00B71B53"/>
    <w:rsid w:val="00B71B77"/>
    <w:rsid w:val="00B71DC8"/>
    <w:rsid w:val="00B72822"/>
    <w:rsid w:val="00B73366"/>
    <w:rsid w:val="00B734A9"/>
    <w:rsid w:val="00B73D01"/>
    <w:rsid w:val="00B74090"/>
    <w:rsid w:val="00B74CA4"/>
    <w:rsid w:val="00B7536A"/>
    <w:rsid w:val="00B75BBF"/>
    <w:rsid w:val="00B75EBC"/>
    <w:rsid w:val="00B76439"/>
    <w:rsid w:val="00B76B5A"/>
    <w:rsid w:val="00B771B5"/>
    <w:rsid w:val="00B77796"/>
    <w:rsid w:val="00B77848"/>
    <w:rsid w:val="00B77C19"/>
    <w:rsid w:val="00B80362"/>
    <w:rsid w:val="00B8054B"/>
    <w:rsid w:val="00B80BD8"/>
    <w:rsid w:val="00B80C53"/>
    <w:rsid w:val="00B80FA3"/>
    <w:rsid w:val="00B81A41"/>
    <w:rsid w:val="00B81BAF"/>
    <w:rsid w:val="00B81E1A"/>
    <w:rsid w:val="00B823FE"/>
    <w:rsid w:val="00B82618"/>
    <w:rsid w:val="00B82BCF"/>
    <w:rsid w:val="00B82E63"/>
    <w:rsid w:val="00B831F8"/>
    <w:rsid w:val="00B8400E"/>
    <w:rsid w:val="00B84575"/>
    <w:rsid w:val="00B84DD4"/>
    <w:rsid w:val="00B85AB8"/>
    <w:rsid w:val="00B85B66"/>
    <w:rsid w:val="00B864A4"/>
    <w:rsid w:val="00B86517"/>
    <w:rsid w:val="00B869EA"/>
    <w:rsid w:val="00B90270"/>
    <w:rsid w:val="00B92555"/>
    <w:rsid w:val="00B9314B"/>
    <w:rsid w:val="00B93A3B"/>
    <w:rsid w:val="00B93AA6"/>
    <w:rsid w:val="00B9411D"/>
    <w:rsid w:val="00B94975"/>
    <w:rsid w:val="00B953FA"/>
    <w:rsid w:val="00B95651"/>
    <w:rsid w:val="00B9592E"/>
    <w:rsid w:val="00B96465"/>
    <w:rsid w:val="00B9668F"/>
    <w:rsid w:val="00B976BD"/>
    <w:rsid w:val="00B978EC"/>
    <w:rsid w:val="00B97C6D"/>
    <w:rsid w:val="00BA0ACF"/>
    <w:rsid w:val="00BA0BF1"/>
    <w:rsid w:val="00BA1133"/>
    <w:rsid w:val="00BA11AA"/>
    <w:rsid w:val="00BA11E1"/>
    <w:rsid w:val="00BA128E"/>
    <w:rsid w:val="00BA1F92"/>
    <w:rsid w:val="00BA24AC"/>
    <w:rsid w:val="00BA2B2E"/>
    <w:rsid w:val="00BA30CF"/>
    <w:rsid w:val="00BA3342"/>
    <w:rsid w:val="00BA3419"/>
    <w:rsid w:val="00BA388F"/>
    <w:rsid w:val="00BA3A23"/>
    <w:rsid w:val="00BA3AD8"/>
    <w:rsid w:val="00BA4899"/>
    <w:rsid w:val="00BA4F23"/>
    <w:rsid w:val="00BA6103"/>
    <w:rsid w:val="00BA6172"/>
    <w:rsid w:val="00BA6215"/>
    <w:rsid w:val="00BA6A80"/>
    <w:rsid w:val="00BA6B2A"/>
    <w:rsid w:val="00BA70BB"/>
    <w:rsid w:val="00BA7595"/>
    <w:rsid w:val="00BA781F"/>
    <w:rsid w:val="00BA7883"/>
    <w:rsid w:val="00BB00DD"/>
    <w:rsid w:val="00BB0155"/>
    <w:rsid w:val="00BB0779"/>
    <w:rsid w:val="00BB07BD"/>
    <w:rsid w:val="00BB142A"/>
    <w:rsid w:val="00BB1A59"/>
    <w:rsid w:val="00BB1E2B"/>
    <w:rsid w:val="00BB210B"/>
    <w:rsid w:val="00BB295C"/>
    <w:rsid w:val="00BB2B62"/>
    <w:rsid w:val="00BB33AF"/>
    <w:rsid w:val="00BB3413"/>
    <w:rsid w:val="00BB34C1"/>
    <w:rsid w:val="00BB39F0"/>
    <w:rsid w:val="00BB3A53"/>
    <w:rsid w:val="00BB3C74"/>
    <w:rsid w:val="00BB4B1F"/>
    <w:rsid w:val="00BB4BD5"/>
    <w:rsid w:val="00BB4E90"/>
    <w:rsid w:val="00BB5399"/>
    <w:rsid w:val="00BB5EB2"/>
    <w:rsid w:val="00BB5FC2"/>
    <w:rsid w:val="00BB608C"/>
    <w:rsid w:val="00BB6188"/>
    <w:rsid w:val="00BB6369"/>
    <w:rsid w:val="00BB65F6"/>
    <w:rsid w:val="00BB6CDC"/>
    <w:rsid w:val="00BB78C6"/>
    <w:rsid w:val="00BC05AB"/>
    <w:rsid w:val="00BC0C92"/>
    <w:rsid w:val="00BC1D9C"/>
    <w:rsid w:val="00BC1E10"/>
    <w:rsid w:val="00BC23F1"/>
    <w:rsid w:val="00BC27F6"/>
    <w:rsid w:val="00BC3593"/>
    <w:rsid w:val="00BC3897"/>
    <w:rsid w:val="00BC38A4"/>
    <w:rsid w:val="00BC3A46"/>
    <w:rsid w:val="00BC3C63"/>
    <w:rsid w:val="00BC3D5E"/>
    <w:rsid w:val="00BC4BC5"/>
    <w:rsid w:val="00BC4F92"/>
    <w:rsid w:val="00BC4FEA"/>
    <w:rsid w:val="00BC5046"/>
    <w:rsid w:val="00BC51BF"/>
    <w:rsid w:val="00BC6C29"/>
    <w:rsid w:val="00BC71E3"/>
    <w:rsid w:val="00BC7947"/>
    <w:rsid w:val="00BC7B03"/>
    <w:rsid w:val="00BC7FAD"/>
    <w:rsid w:val="00BD03C8"/>
    <w:rsid w:val="00BD0D8B"/>
    <w:rsid w:val="00BD18B3"/>
    <w:rsid w:val="00BD263D"/>
    <w:rsid w:val="00BD2D88"/>
    <w:rsid w:val="00BD334E"/>
    <w:rsid w:val="00BD3430"/>
    <w:rsid w:val="00BD486D"/>
    <w:rsid w:val="00BD4CA7"/>
    <w:rsid w:val="00BD4EDF"/>
    <w:rsid w:val="00BD52B7"/>
    <w:rsid w:val="00BD5632"/>
    <w:rsid w:val="00BD5B98"/>
    <w:rsid w:val="00BD5F89"/>
    <w:rsid w:val="00BD64F5"/>
    <w:rsid w:val="00BD67D1"/>
    <w:rsid w:val="00BD69E7"/>
    <w:rsid w:val="00BD7878"/>
    <w:rsid w:val="00BD79EB"/>
    <w:rsid w:val="00BD7AD4"/>
    <w:rsid w:val="00BE08EC"/>
    <w:rsid w:val="00BE13DD"/>
    <w:rsid w:val="00BE14EA"/>
    <w:rsid w:val="00BE1716"/>
    <w:rsid w:val="00BE1BDA"/>
    <w:rsid w:val="00BE20E8"/>
    <w:rsid w:val="00BE24A2"/>
    <w:rsid w:val="00BE31F7"/>
    <w:rsid w:val="00BE327E"/>
    <w:rsid w:val="00BE42D1"/>
    <w:rsid w:val="00BE48C2"/>
    <w:rsid w:val="00BE4B1E"/>
    <w:rsid w:val="00BE4C98"/>
    <w:rsid w:val="00BE50AA"/>
    <w:rsid w:val="00BE6428"/>
    <w:rsid w:val="00BE6AF3"/>
    <w:rsid w:val="00BE6EA2"/>
    <w:rsid w:val="00BE70CD"/>
    <w:rsid w:val="00BE730D"/>
    <w:rsid w:val="00BF1487"/>
    <w:rsid w:val="00BF167A"/>
    <w:rsid w:val="00BF192E"/>
    <w:rsid w:val="00BF1B63"/>
    <w:rsid w:val="00BF1CAD"/>
    <w:rsid w:val="00BF29A2"/>
    <w:rsid w:val="00BF2C1D"/>
    <w:rsid w:val="00BF2F1C"/>
    <w:rsid w:val="00BF2F55"/>
    <w:rsid w:val="00BF337D"/>
    <w:rsid w:val="00BF3CBA"/>
    <w:rsid w:val="00BF40B1"/>
    <w:rsid w:val="00BF43DE"/>
    <w:rsid w:val="00BF476C"/>
    <w:rsid w:val="00BF4956"/>
    <w:rsid w:val="00BF5233"/>
    <w:rsid w:val="00BF5BAE"/>
    <w:rsid w:val="00BF5CD2"/>
    <w:rsid w:val="00BF6163"/>
    <w:rsid w:val="00BF6307"/>
    <w:rsid w:val="00BF64F3"/>
    <w:rsid w:val="00BF7170"/>
    <w:rsid w:val="00C002DE"/>
    <w:rsid w:val="00C00720"/>
    <w:rsid w:val="00C00858"/>
    <w:rsid w:val="00C00E4F"/>
    <w:rsid w:val="00C0105F"/>
    <w:rsid w:val="00C0111F"/>
    <w:rsid w:val="00C012A7"/>
    <w:rsid w:val="00C01818"/>
    <w:rsid w:val="00C01C1A"/>
    <w:rsid w:val="00C026ED"/>
    <w:rsid w:val="00C02DC8"/>
    <w:rsid w:val="00C0311D"/>
    <w:rsid w:val="00C03252"/>
    <w:rsid w:val="00C03281"/>
    <w:rsid w:val="00C03459"/>
    <w:rsid w:val="00C04327"/>
    <w:rsid w:val="00C04333"/>
    <w:rsid w:val="00C04BBC"/>
    <w:rsid w:val="00C05BD4"/>
    <w:rsid w:val="00C05D7D"/>
    <w:rsid w:val="00C061DB"/>
    <w:rsid w:val="00C065EC"/>
    <w:rsid w:val="00C06791"/>
    <w:rsid w:val="00C06BCF"/>
    <w:rsid w:val="00C06FE6"/>
    <w:rsid w:val="00C070A0"/>
    <w:rsid w:val="00C07221"/>
    <w:rsid w:val="00C07273"/>
    <w:rsid w:val="00C073BC"/>
    <w:rsid w:val="00C0746F"/>
    <w:rsid w:val="00C07651"/>
    <w:rsid w:val="00C10570"/>
    <w:rsid w:val="00C10676"/>
    <w:rsid w:val="00C10696"/>
    <w:rsid w:val="00C10AC0"/>
    <w:rsid w:val="00C10DAF"/>
    <w:rsid w:val="00C10E75"/>
    <w:rsid w:val="00C118BD"/>
    <w:rsid w:val="00C11ABB"/>
    <w:rsid w:val="00C11B56"/>
    <w:rsid w:val="00C11E49"/>
    <w:rsid w:val="00C120B6"/>
    <w:rsid w:val="00C12256"/>
    <w:rsid w:val="00C12C38"/>
    <w:rsid w:val="00C13DD7"/>
    <w:rsid w:val="00C14B27"/>
    <w:rsid w:val="00C14EE6"/>
    <w:rsid w:val="00C15001"/>
    <w:rsid w:val="00C15E7E"/>
    <w:rsid w:val="00C15FED"/>
    <w:rsid w:val="00C170CD"/>
    <w:rsid w:val="00C1744F"/>
    <w:rsid w:val="00C174D2"/>
    <w:rsid w:val="00C1778E"/>
    <w:rsid w:val="00C1794D"/>
    <w:rsid w:val="00C17B40"/>
    <w:rsid w:val="00C17B41"/>
    <w:rsid w:val="00C17D9F"/>
    <w:rsid w:val="00C17F2A"/>
    <w:rsid w:val="00C17FFB"/>
    <w:rsid w:val="00C204EE"/>
    <w:rsid w:val="00C2050C"/>
    <w:rsid w:val="00C21DFB"/>
    <w:rsid w:val="00C22077"/>
    <w:rsid w:val="00C220B4"/>
    <w:rsid w:val="00C22244"/>
    <w:rsid w:val="00C240E7"/>
    <w:rsid w:val="00C24578"/>
    <w:rsid w:val="00C24DC8"/>
    <w:rsid w:val="00C2529F"/>
    <w:rsid w:val="00C25B12"/>
    <w:rsid w:val="00C25C3C"/>
    <w:rsid w:val="00C25CAE"/>
    <w:rsid w:val="00C26EB3"/>
    <w:rsid w:val="00C26EC9"/>
    <w:rsid w:val="00C27171"/>
    <w:rsid w:val="00C30316"/>
    <w:rsid w:val="00C30D81"/>
    <w:rsid w:val="00C30EFA"/>
    <w:rsid w:val="00C310D9"/>
    <w:rsid w:val="00C313BD"/>
    <w:rsid w:val="00C3142E"/>
    <w:rsid w:val="00C31594"/>
    <w:rsid w:val="00C31D1B"/>
    <w:rsid w:val="00C3272C"/>
    <w:rsid w:val="00C33430"/>
    <w:rsid w:val="00C33769"/>
    <w:rsid w:val="00C33BA2"/>
    <w:rsid w:val="00C33F33"/>
    <w:rsid w:val="00C343C6"/>
    <w:rsid w:val="00C345D7"/>
    <w:rsid w:val="00C34683"/>
    <w:rsid w:val="00C34A8F"/>
    <w:rsid w:val="00C34ACF"/>
    <w:rsid w:val="00C35138"/>
    <w:rsid w:val="00C356DF"/>
    <w:rsid w:val="00C3598A"/>
    <w:rsid w:val="00C36A5C"/>
    <w:rsid w:val="00C36EE8"/>
    <w:rsid w:val="00C36FBE"/>
    <w:rsid w:val="00C370BD"/>
    <w:rsid w:val="00C37187"/>
    <w:rsid w:val="00C37208"/>
    <w:rsid w:val="00C37273"/>
    <w:rsid w:val="00C376B7"/>
    <w:rsid w:val="00C376F7"/>
    <w:rsid w:val="00C37ED7"/>
    <w:rsid w:val="00C40279"/>
    <w:rsid w:val="00C40464"/>
    <w:rsid w:val="00C404B9"/>
    <w:rsid w:val="00C40833"/>
    <w:rsid w:val="00C4085A"/>
    <w:rsid w:val="00C40F11"/>
    <w:rsid w:val="00C41411"/>
    <w:rsid w:val="00C41B10"/>
    <w:rsid w:val="00C42A3F"/>
    <w:rsid w:val="00C4337A"/>
    <w:rsid w:val="00C43677"/>
    <w:rsid w:val="00C441A3"/>
    <w:rsid w:val="00C45226"/>
    <w:rsid w:val="00C45667"/>
    <w:rsid w:val="00C45DCC"/>
    <w:rsid w:val="00C460DF"/>
    <w:rsid w:val="00C464A8"/>
    <w:rsid w:val="00C4668A"/>
    <w:rsid w:val="00C478AA"/>
    <w:rsid w:val="00C479AE"/>
    <w:rsid w:val="00C47C2F"/>
    <w:rsid w:val="00C50090"/>
    <w:rsid w:val="00C5058D"/>
    <w:rsid w:val="00C5126B"/>
    <w:rsid w:val="00C51875"/>
    <w:rsid w:val="00C527DA"/>
    <w:rsid w:val="00C53C35"/>
    <w:rsid w:val="00C53E8B"/>
    <w:rsid w:val="00C54310"/>
    <w:rsid w:val="00C54CBB"/>
    <w:rsid w:val="00C550FE"/>
    <w:rsid w:val="00C55689"/>
    <w:rsid w:val="00C55C98"/>
    <w:rsid w:val="00C56335"/>
    <w:rsid w:val="00C571F6"/>
    <w:rsid w:val="00C57419"/>
    <w:rsid w:val="00C603D4"/>
    <w:rsid w:val="00C60A8B"/>
    <w:rsid w:val="00C60D80"/>
    <w:rsid w:val="00C60EA0"/>
    <w:rsid w:val="00C61437"/>
    <w:rsid w:val="00C61511"/>
    <w:rsid w:val="00C61C79"/>
    <w:rsid w:val="00C61F17"/>
    <w:rsid w:val="00C620F3"/>
    <w:rsid w:val="00C624D2"/>
    <w:rsid w:val="00C62554"/>
    <w:rsid w:val="00C62641"/>
    <w:rsid w:val="00C63379"/>
    <w:rsid w:val="00C6352B"/>
    <w:rsid w:val="00C63C9C"/>
    <w:rsid w:val="00C641E0"/>
    <w:rsid w:val="00C64CDD"/>
    <w:rsid w:val="00C64F16"/>
    <w:rsid w:val="00C65493"/>
    <w:rsid w:val="00C65F2C"/>
    <w:rsid w:val="00C661BF"/>
    <w:rsid w:val="00C6683C"/>
    <w:rsid w:val="00C6687A"/>
    <w:rsid w:val="00C70077"/>
    <w:rsid w:val="00C70232"/>
    <w:rsid w:val="00C707E4"/>
    <w:rsid w:val="00C7088F"/>
    <w:rsid w:val="00C71820"/>
    <w:rsid w:val="00C71822"/>
    <w:rsid w:val="00C7239B"/>
    <w:rsid w:val="00C7286D"/>
    <w:rsid w:val="00C7361F"/>
    <w:rsid w:val="00C73D09"/>
    <w:rsid w:val="00C73D9D"/>
    <w:rsid w:val="00C747AF"/>
    <w:rsid w:val="00C75CA0"/>
    <w:rsid w:val="00C76615"/>
    <w:rsid w:val="00C7682A"/>
    <w:rsid w:val="00C7696B"/>
    <w:rsid w:val="00C76D76"/>
    <w:rsid w:val="00C8061E"/>
    <w:rsid w:val="00C809E4"/>
    <w:rsid w:val="00C80A97"/>
    <w:rsid w:val="00C818B1"/>
    <w:rsid w:val="00C81C22"/>
    <w:rsid w:val="00C81C91"/>
    <w:rsid w:val="00C821CA"/>
    <w:rsid w:val="00C821D2"/>
    <w:rsid w:val="00C8282C"/>
    <w:rsid w:val="00C8310A"/>
    <w:rsid w:val="00C83B61"/>
    <w:rsid w:val="00C83C15"/>
    <w:rsid w:val="00C84FCF"/>
    <w:rsid w:val="00C85113"/>
    <w:rsid w:val="00C8578A"/>
    <w:rsid w:val="00C863C4"/>
    <w:rsid w:val="00C86501"/>
    <w:rsid w:val="00C90531"/>
    <w:rsid w:val="00C9053A"/>
    <w:rsid w:val="00C905C6"/>
    <w:rsid w:val="00C90AAE"/>
    <w:rsid w:val="00C90E5A"/>
    <w:rsid w:val="00C91145"/>
    <w:rsid w:val="00C91FFD"/>
    <w:rsid w:val="00C92040"/>
    <w:rsid w:val="00C925B6"/>
    <w:rsid w:val="00C9263C"/>
    <w:rsid w:val="00C9320C"/>
    <w:rsid w:val="00C948AC"/>
    <w:rsid w:val="00C95493"/>
    <w:rsid w:val="00C95D34"/>
    <w:rsid w:val="00C9600A"/>
    <w:rsid w:val="00C9602B"/>
    <w:rsid w:val="00C96151"/>
    <w:rsid w:val="00C97779"/>
    <w:rsid w:val="00C979B2"/>
    <w:rsid w:val="00C97A11"/>
    <w:rsid w:val="00CA0004"/>
    <w:rsid w:val="00CA0185"/>
    <w:rsid w:val="00CA0D81"/>
    <w:rsid w:val="00CA0DA5"/>
    <w:rsid w:val="00CA3433"/>
    <w:rsid w:val="00CA3614"/>
    <w:rsid w:val="00CA3F82"/>
    <w:rsid w:val="00CA4323"/>
    <w:rsid w:val="00CA4477"/>
    <w:rsid w:val="00CA48F2"/>
    <w:rsid w:val="00CA523E"/>
    <w:rsid w:val="00CA67CA"/>
    <w:rsid w:val="00CA67D0"/>
    <w:rsid w:val="00CA6D9E"/>
    <w:rsid w:val="00CA7228"/>
    <w:rsid w:val="00CA760D"/>
    <w:rsid w:val="00CA7DC4"/>
    <w:rsid w:val="00CA7E48"/>
    <w:rsid w:val="00CB01D6"/>
    <w:rsid w:val="00CB0E7E"/>
    <w:rsid w:val="00CB159A"/>
    <w:rsid w:val="00CB17BF"/>
    <w:rsid w:val="00CB17ED"/>
    <w:rsid w:val="00CB19DC"/>
    <w:rsid w:val="00CB1C32"/>
    <w:rsid w:val="00CB1F45"/>
    <w:rsid w:val="00CB2FBC"/>
    <w:rsid w:val="00CB4027"/>
    <w:rsid w:val="00CB43B8"/>
    <w:rsid w:val="00CB467F"/>
    <w:rsid w:val="00CB4DD4"/>
    <w:rsid w:val="00CB4E77"/>
    <w:rsid w:val="00CB5052"/>
    <w:rsid w:val="00CB511E"/>
    <w:rsid w:val="00CB533B"/>
    <w:rsid w:val="00CB5624"/>
    <w:rsid w:val="00CB5FE2"/>
    <w:rsid w:val="00CB624A"/>
    <w:rsid w:val="00CB6ADE"/>
    <w:rsid w:val="00CB713D"/>
    <w:rsid w:val="00CB739A"/>
    <w:rsid w:val="00CB77A5"/>
    <w:rsid w:val="00CB7AAF"/>
    <w:rsid w:val="00CC0FEB"/>
    <w:rsid w:val="00CC1272"/>
    <w:rsid w:val="00CC1C57"/>
    <w:rsid w:val="00CC2A95"/>
    <w:rsid w:val="00CC2CB2"/>
    <w:rsid w:val="00CC301B"/>
    <w:rsid w:val="00CC3514"/>
    <w:rsid w:val="00CC419C"/>
    <w:rsid w:val="00CC46E0"/>
    <w:rsid w:val="00CC5A5E"/>
    <w:rsid w:val="00CC5D81"/>
    <w:rsid w:val="00CC66FB"/>
    <w:rsid w:val="00CC6755"/>
    <w:rsid w:val="00CC6FBA"/>
    <w:rsid w:val="00CC72A0"/>
    <w:rsid w:val="00CC7F82"/>
    <w:rsid w:val="00CD03EC"/>
    <w:rsid w:val="00CD03F0"/>
    <w:rsid w:val="00CD1596"/>
    <w:rsid w:val="00CD2081"/>
    <w:rsid w:val="00CD2E80"/>
    <w:rsid w:val="00CD4055"/>
    <w:rsid w:val="00CD4C19"/>
    <w:rsid w:val="00CD52EC"/>
    <w:rsid w:val="00CD5DEE"/>
    <w:rsid w:val="00CD604E"/>
    <w:rsid w:val="00CD681D"/>
    <w:rsid w:val="00CD6A98"/>
    <w:rsid w:val="00CD789B"/>
    <w:rsid w:val="00CE047B"/>
    <w:rsid w:val="00CE066B"/>
    <w:rsid w:val="00CE1398"/>
    <w:rsid w:val="00CE16F9"/>
    <w:rsid w:val="00CE17BC"/>
    <w:rsid w:val="00CE2072"/>
    <w:rsid w:val="00CE229C"/>
    <w:rsid w:val="00CE2708"/>
    <w:rsid w:val="00CE2BF5"/>
    <w:rsid w:val="00CE370B"/>
    <w:rsid w:val="00CE4FB4"/>
    <w:rsid w:val="00CE51C5"/>
    <w:rsid w:val="00CE59F3"/>
    <w:rsid w:val="00CE658D"/>
    <w:rsid w:val="00CE709E"/>
    <w:rsid w:val="00CE790E"/>
    <w:rsid w:val="00CE7E6D"/>
    <w:rsid w:val="00CF0808"/>
    <w:rsid w:val="00CF0856"/>
    <w:rsid w:val="00CF0CEF"/>
    <w:rsid w:val="00CF11A6"/>
    <w:rsid w:val="00CF1602"/>
    <w:rsid w:val="00CF22CB"/>
    <w:rsid w:val="00CF278F"/>
    <w:rsid w:val="00CF2CCE"/>
    <w:rsid w:val="00CF34AC"/>
    <w:rsid w:val="00CF359E"/>
    <w:rsid w:val="00CF3EF1"/>
    <w:rsid w:val="00CF4D36"/>
    <w:rsid w:val="00CF51B3"/>
    <w:rsid w:val="00CF51D5"/>
    <w:rsid w:val="00CF51E0"/>
    <w:rsid w:val="00CF5554"/>
    <w:rsid w:val="00CF562F"/>
    <w:rsid w:val="00CF5649"/>
    <w:rsid w:val="00CF5912"/>
    <w:rsid w:val="00CF61F9"/>
    <w:rsid w:val="00CF6955"/>
    <w:rsid w:val="00CF6958"/>
    <w:rsid w:val="00CF6F7D"/>
    <w:rsid w:val="00CF7C07"/>
    <w:rsid w:val="00CF7C42"/>
    <w:rsid w:val="00CF7E73"/>
    <w:rsid w:val="00D002E2"/>
    <w:rsid w:val="00D00C29"/>
    <w:rsid w:val="00D00E73"/>
    <w:rsid w:val="00D01002"/>
    <w:rsid w:val="00D0196E"/>
    <w:rsid w:val="00D01C6C"/>
    <w:rsid w:val="00D01EA4"/>
    <w:rsid w:val="00D02976"/>
    <w:rsid w:val="00D02B7E"/>
    <w:rsid w:val="00D02E1B"/>
    <w:rsid w:val="00D02E6C"/>
    <w:rsid w:val="00D0330D"/>
    <w:rsid w:val="00D033CA"/>
    <w:rsid w:val="00D03ED6"/>
    <w:rsid w:val="00D0484B"/>
    <w:rsid w:val="00D05327"/>
    <w:rsid w:val="00D05744"/>
    <w:rsid w:val="00D05EB7"/>
    <w:rsid w:val="00D063E3"/>
    <w:rsid w:val="00D073F3"/>
    <w:rsid w:val="00D07483"/>
    <w:rsid w:val="00D07AF9"/>
    <w:rsid w:val="00D1060B"/>
    <w:rsid w:val="00D10A75"/>
    <w:rsid w:val="00D1222D"/>
    <w:rsid w:val="00D12656"/>
    <w:rsid w:val="00D12A0E"/>
    <w:rsid w:val="00D13811"/>
    <w:rsid w:val="00D13A55"/>
    <w:rsid w:val="00D1457B"/>
    <w:rsid w:val="00D145AD"/>
    <w:rsid w:val="00D14713"/>
    <w:rsid w:val="00D14894"/>
    <w:rsid w:val="00D14A9D"/>
    <w:rsid w:val="00D14AAA"/>
    <w:rsid w:val="00D14D89"/>
    <w:rsid w:val="00D1531C"/>
    <w:rsid w:val="00D15326"/>
    <w:rsid w:val="00D15DEA"/>
    <w:rsid w:val="00D163E3"/>
    <w:rsid w:val="00D169CF"/>
    <w:rsid w:val="00D16C00"/>
    <w:rsid w:val="00D2059B"/>
    <w:rsid w:val="00D20A99"/>
    <w:rsid w:val="00D217EC"/>
    <w:rsid w:val="00D22264"/>
    <w:rsid w:val="00D22DB6"/>
    <w:rsid w:val="00D2381C"/>
    <w:rsid w:val="00D23C5A"/>
    <w:rsid w:val="00D2425F"/>
    <w:rsid w:val="00D2483D"/>
    <w:rsid w:val="00D2494E"/>
    <w:rsid w:val="00D250EF"/>
    <w:rsid w:val="00D257D1"/>
    <w:rsid w:val="00D25FDB"/>
    <w:rsid w:val="00D26898"/>
    <w:rsid w:val="00D268F3"/>
    <w:rsid w:val="00D26A82"/>
    <w:rsid w:val="00D26B6F"/>
    <w:rsid w:val="00D27238"/>
    <w:rsid w:val="00D2730B"/>
    <w:rsid w:val="00D301FF"/>
    <w:rsid w:val="00D3065E"/>
    <w:rsid w:val="00D30698"/>
    <w:rsid w:val="00D3108B"/>
    <w:rsid w:val="00D318EA"/>
    <w:rsid w:val="00D31D76"/>
    <w:rsid w:val="00D32920"/>
    <w:rsid w:val="00D32A22"/>
    <w:rsid w:val="00D32B06"/>
    <w:rsid w:val="00D32DB0"/>
    <w:rsid w:val="00D3312C"/>
    <w:rsid w:val="00D33473"/>
    <w:rsid w:val="00D339C7"/>
    <w:rsid w:val="00D33C8F"/>
    <w:rsid w:val="00D33FCF"/>
    <w:rsid w:val="00D343DB"/>
    <w:rsid w:val="00D34476"/>
    <w:rsid w:val="00D345C8"/>
    <w:rsid w:val="00D348A8"/>
    <w:rsid w:val="00D34C03"/>
    <w:rsid w:val="00D34CB7"/>
    <w:rsid w:val="00D35314"/>
    <w:rsid w:val="00D358B1"/>
    <w:rsid w:val="00D359C8"/>
    <w:rsid w:val="00D359EC"/>
    <w:rsid w:val="00D35A5C"/>
    <w:rsid w:val="00D36291"/>
    <w:rsid w:val="00D36437"/>
    <w:rsid w:val="00D36CAD"/>
    <w:rsid w:val="00D376D2"/>
    <w:rsid w:val="00D40672"/>
    <w:rsid w:val="00D40D2A"/>
    <w:rsid w:val="00D40ECE"/>
    <w:rsid w:val="00D411ED"/>
    <w:rsid w:val="00D41893"/>
    <w:rsid w:val="00D418E6"/>
    <w:rsid w:val="00D4198B"/>
    <w:rsid w:val="00D42466"/>
    <w:rsid w:val="00D42C34"/>
    <w:rsid w:val="00D42D57"/>
    <w:rsid w:val="00D4339E"/>
    <w:rsid w:val="00D4380E"/>
    <w:rsid w:val="00D444E0"/>
    <w:rsid w:val="00D444E4"/>
    <w:rsid w:val="00D445DF"/>
    <w:rsid w:val="00D44877"/>
    <w:rsid w:val="00D44BDB"/>
    <w:rsid w:val="00D45324"/>
    <w:rsid w:val="00D45491"/>
    <w:rsid w:val="00D456E9"/>
    <w:rsid w:val="00D45C4D"/>
    <w:rsid w:val="00D46155"/>
    <w:rsid w:val="00D46357"/>
    <w:rsid w:val="00D46D35"/>
    <w:rsid w:val="00D471B4"/>
    <w:rsid w:val="00D473DD"/>
    <w:rsid w:val="00D47810"/>
    <w:rsid w:val="00D50458"/>
    <w:rsid w:val="00D51080"/>
    <w:rsid w:val="00D51221"/>
    <w:rsid w:val="00D517C3"/>
    <w:rsid w:val="00D51AD8"/>
    <w:rsid w:val="00D52AED"/>
    <w:rsid w:val="00D52FAC"/>
    <w:rsid w:val="00D530B4"/>
    <w:rsid w:val="00D53D5B"/>
    <w:rsid w:val="00D54A1F"/>
    <w:rsid w:val="00D54C2E"/>
    <w:rsid w:val="00D54CCE"/>
    <w:rsid w:val="00D55382"/>
    <w:rsid w:val="00D55759"/>
    <w:rsid w:val="00D55DE9"/>
    <w:rsid w:val="00D565DB"/>
    <w:rsid w:val="00D57781"/>
    <w:rsid w:val="00D57FE0"/>
    <w:rsid w:val="00D60396"/>
    <w:rsid w:val="00D606CF"/>
    <w:rsid w:val="00D607BA"/>
    <w:rsid w:val="00D60E20"/>
    <w:rsid w:val="00D60E33"/>
    <w:rsid w:val="00D614E4"/>
    <w:rsid w:val="00D61B22"/>
    <w:rsid w:val="00D636C2"/>
    <w:rsid w:val="00D63DED"/>
    <w:rsid w:val="00D6426A"/>
    <w:rsid w:val="00D64A0E"/>
    <w:rsid w:val="00D64B53"/>
    <w:rsid w:val="00D652E1"/>
    <w:rsid w:val="00D6539B"/>
    <w:rsid w:val="00D663AA"/>
    <w:rsid w:val="00D66E70"/>
    <w:rsid w:val="00D67D71"/>
    <w:rsid w:val="00D67FD0"/>
    <w:rsid w:val="00D70E18"/>
    <w:rsid w:val="00D70E35"/>
    <w:rsid w:val="00D71168"/>
    <w:rsid w:val="00D716F8"/>
    <w:rsid w:val="00D7185E"/>
    <w:rsid w:val="00D71960"/>
    <w:rsid w:val="00D71B36"/>
    <w:rsid w:val="00D71D90"/>
    <w:rsid w:val="00D7275F"/>
    <w:rsid w:val="00D72C89"/>
    <w:rsid w:val="00D732E9"/>
    <w:rsid w:val="00D733AF"/>
    <w:rsid w:val="00D73A26"/>
    <w:rsid w:val="00D73C61"/>
    <w:rsid w:val="00D743AF"/>
    <w:rsid w:val="00D74836"/>
    <w:rsid w:val="00D75441"/>
    <w:rsid w:val="00D754B9"/>
    <w:rsid w:val="00D75D86"/>
    <w:rsid w:val="00D76307"/>
    <w:rsid w:val="00D764EF"/>
    <w:rsid w:val="00D769F5"/>
    <w:rsid w:val="00D7700F"/>
    <w:rsid w:val="00D7720E"/>
    <w:rsid w:val="00D772F1"/>
    <w:rsid w:val="00D7766C"/>
    <w:rsid w:val="00D802C4"/>
    <w:rsid w:val="00D80896"/>
    <w:rsid w:val="00D80DFF"/>
    <w:rsid w:val="00D818D9"/>
    <w:rsid w:val="00D81C1A"/>
    <w:rsid w:val="00D81CF6"/>
    <w:rsid w:val="00D820E1"/>
    <w:rsid w:val="00D82689"/>
    <w:rsid w:val="00D8311D"/>
    <w:rsid w:val="00D83B9E"/>
    <w:rsid w:val="00D83E6B"/>
    <w:rsid w:val="00D84673"/>
    <w:rsid w:val="00D85464"/>
    <w:rsid w:val="00D85E76"/>
    <w:rsid w:val="00D866E4"/>
    <w:rsid w:val="00D8716E"/>
    <w:rsid w:val="00D90EBD"/>
    <w:rsid w:val="00D911EA"/>
    <w:rsid w:val="00D91509"/>
    <w:rsid w:val="00D918B1"/>
    <w:rsid w:val="00D932CB"/>
    <w:rsid w:val="00D939AC"/>
    <w:rsid w:val="00D93B1B"/>
    <w:rsid w:val="00D942CD"/>
    <w:rsid w:val="00D94661"/>
    <w:rsid w:val="00D94C70"/>
    <w:rsid w:val="00D9510B"/>
    <w:rsid w:val="00D95174"/>
    <w:rsid w:val="00D95913"/>
    <w:rsid w:val="00D959FD"/>
    <w:rsid w:val="00D95C58"/>
    <w:rsid w:val="00D968E7"/>
    <w:rsid w:val="00D96B03"/>
    <w:rsid w:val="00D96D29"/>
    <w:rsid w:val="00D9774E"/>
    <w:rsid w:val="00DA0C7E"/>
    <w:rsid w:val="00DA0FBC"/>
    <w:rsid w:val="00DA1813"/>
    <w:rsid w:val="00DA1B71"/>
    <w:rsid w:val="00DA1F68"/>
    <w:rsid w:val="00DA1FC2"/>
    <w:rsid w:val="00DA26FD"/>
    <w:rsid w:val="00DA27E3"/>
    <w:rsid w:val="00DA29AB"/>
    <w:rsid w:val="00DA2BFC"/>
    <w:rsid w:val="00DA2D2C"/>
    <w:rsid w:val="00DA36F7"/>
    <w:rsid w:val="00DA3ACA"/>
    <w:rsid w:val="00DA43C2"/>
    <w:rsid w:val="00DA4573"/>
    <w:rsid w:val="00DA4784"/>
    <w:rsid w:val="00DA54F1"/>
    <w:rsid w:val="00DA5AF9"/>
    <w:rsid w:val="00DA6049"/>
    <w:rsid w:val="00DA6C11"/>
    <w:rsid w:val="00DA6D5B"/>
    <w:rsid w:val="00DB1544"/>
    <w:rsid w:val="00DB17A1"/>
    <w:rsid w:val="00DB2A5B"/>
    <w:rsid w:val="00DB32AE"/>
    <w:rsid w:val="00DB33FE"/>
    <w:rsid w:val="00DB3A27"/>
    <w:rsid w:val="00DB3F37"/>
    <w:rsid w:val="00DB414B"/>
    <w:rsid w:val="00DB43E0"/>
    <w:rsid w:val="00DB4A30"/>
    <w:rsid w:val="00DB4FF1"/>
    <w:rsid w:val="00DB5326"/>
    <w:rsid w:val="00DB575C"/>
    <w:rsid w:val="00DB60A4"/>
    <w:rsid w:val="00DB6891"/>
    <w:rsid w:val="00DC0695"/>
    <w:rsid w:val="00DC0A41"/>
    <w:rsid w:val="00DC0BC2"/>
    <w:rsid w:val="00DC0BE0"/>
    <w:rsid w:val="00DC124B"/>
    <w:rsid w:val="00DC12CB"/>
    <w:rsid w:val="00DC14E5"/>
    <w:rsid w:val="00DC168E"/>
    <w:rsid w:val="00DC1B24"/>
    <w:rsid w:val="00DC204B"/>
    <w:rsid w:val="00DC21B6"/>
    <w:rsid w:val="00DC2E88"/>
    <w:rsid w:val="00DC34D4"/>
    <w:rsid w:val="00DC3698"/>
    <w:rsid w:val="00DC37D5"/>
    <w:rsid w:val="00DC3F37"/>
    <w:rsid w:val="00DC4477"/>
    <w:rsid w:val="00DC49E7"/>
    <w:rsid w:val="00DC4B29"/>
    <w:rsid w:val="00DC53DA"/>
    <w:rsid w:val="00DC551E"/>
    <w:rsid w:val="00DC5D54"/>
    <w:rsid w:val="00DC5DB0"/>
    <w:rsid w:val="00DC5E88"/>
    <w:rsid w:val="00DC6093"/>
    <w:rsid w:val="00DC62DB"/>
    <w:rsid w:val="00DC6406"/>
    <w:rsid w:val="00DC6EA6"/>
    <w:rsid w:val="00DC6F7C"/>
    <w:rsid w:val="00DC7163"/>
    <w:rsid w:val="00DC7345"/>
    <w:rsid w:val="00DC73F5"/>
    <w:rsid w:val="00DC7D4D"/>
    <w:rsid w:val="00DD00C0"/>
    <w:rsid w:val="00DD0C6C"/>
    <w:rsid w:val="00DD1264"/>
    <w:rsid w:val="00DD1BB3"/>
    <w:rsid w:val="00DD1EEA"/>
    <w:rsid w:val="00DD21A1"/>
    <w:rsid w:val="00DD37CE"/>
    <w:rsid w:val="00DD417C"/>
    <w:rsid w:val="00DD4F49"/>
    <w:rsid w:val="00DD504B"/>
    <w:rsid w:val="00DD5362"/>
    <w:rsid w:val="00DD6A5F"/>
    <w:rsid w:val="00DD7F57"/>
    <w:rsid w:val="00DE0A86"/>
    <w:rsid w:val="00DE0BF4"/>
    <w:rsid w:val="00DE1315"/>
    <w:rsid w:val="00DE185F"/>
    <w:rsid w:val="00DE1BC4"/>
    <w:rsid w:val="00DE2B4B"/>
    <w:rsid w:val="00DE306E"/>
    <w:rsid w:val="00DE30EA"/>
    <w:rsid w:val="00DE34E1"/>
    <w:rsid w:val="00DE3599"/>
    <w:rsid w:val="00DE35AE"/>
    <w:rsid w:val="00DE395E"/>
    <w:rsid w:val="00DE3BB6"/>
    <w:rsid w:val="00DE47D7"/>
    <w:rsid w:val="00DE4808"/>
    <w:rsid w:val="00DE550A"/>
    <w:rsid w:val="00DE60F3"/>
    <w:rsid w:val="00DE6688"/>
    <w:rsid w:val="00DE6F73"/>
    <w:rsid w:val="00DE71F8"/>
    <w:rsid w:val="00DE7D39"/>
    <w:rsid w:val="00DF06B5"/>
    <w:rsid w:val="00DF0C0A"/>
    <w:rsid w:val="00DF0C9E"/>
    <w:rsid w:val="00DF13AF"/>
    <w:rsid w:val="00DF13D5"/>
    <w:rsid w:val="00DF1845"/>
    <w:rsid w:val="00DF2424"/>
    <w:rsid w:val="00DF2A3A"/>
    <w:rsid w:val="00DF35F9"/>
    <w:rsid w:val="00DF38D1"/>
    <w:rsid w:val="00DF4D0B"/>
    <w:rsid w:val="00DF4E8D"/>
    <w:rsid w:val="00DF5144"/>
    <w:rsid w:val="00DF5170"/>
    <w:rsid w:val="00DF59F3"/>
    <w:rsid w:val="00DF5D77"/>
    <w:rsid w:val="00DF6517"/>
    <w:rsid w:val="00DF6A3F"/>
    <w:rsid w:val="00DF6B73"/>
    <w:rsid w:val="00DF7B74"/>
    <w:rsid w:val="00E01838"/>
    <w:rsid w:val="00E0194B"/>
    <w:rsid w:val="00E022F8"/>
    <w:rsid w:val="00E03024"/>
    <w:rsid w:val="00E0402A"/>
    <w:rsid w:val="00E041A8"/>
    <w:rsid w:val="00E042DE"/>
    <w:rsid w:val="00E04679"/>
    <w:rsid w:val="00E0535C"/>
    <w:rsid w:val="00E05DBF"/>
    <w:rsid w:val="00E0643E"/>
    <w:rsid w:val="00E0687F"/>
    <w:rsid w:val="00E10D4E"/>
    <w:rsid w:val="00E11152"/>
    <w:rsid w:val="00E1132C"/>
    <w:rsid w:val="00E1194B"/>
    <w:rsid w:val="00E126E6"/>
    <w:rsid w:val="00E12EEE"/>
    <w:rsid w:val="00E13AFA"/>
    <w:rsid w:val="00E146CE"/>
    <w:rsid w:val="00E14A39"/>
    <w:rsid w:val="00E14BBF"/>
    <w:rsid w:val="00E14FE2"/>
    <w:rsid w:val="00E15A02"/>
    <w:rsid w:val="00E15A50"/>
    <w:rsid w:val="00E15B8E"/>
    <w:rsid w:val="00E16096"/>
    <w:rsid w:val="00E160F3"/>
    <w:rsid w:val="00E161F3"/>
    <w:rsid w:val="00E163EC"/>
    <w:rsid w:val="00E17042"/>
    <w:rsid w:val="00E170D6"/>
    <w:rsid w:val="00E17852"/>
    <w:rsid w:val="00E20576"/>
    <w:rsid w:val="00E20E06"/>
    <w:rsid w:val="00E21546"/>
    <w:rsid w:val="00E22081"/>
    <w:rsid w:val="00E223FE"/>
    <w:rsid w:val="00E22422"/>
    <w:rsid w:val="00E226EC"/>
    <w:rsid w:val="00E22F24"/>
    <w:rsid w:val="00E231C4"/>
    <w:rsid w:val="00E239AC"/>
    <w:rsid w:val="00E241FF"/>
    <w:rsid w:val="00E2460F"/>
    <w:rsid w:val="00E248FA"/>
    <w:rsid w:val="00E25408"/>
    <w:rsid w:val="00E25481"/>
    <w:rsid w:val="00E2594B"/>
    <w:rsid w:val="00E25DF0"/>
    <w:rsid w:val="00E260B9"/>
    <w:rsid w:val="00E26371"/>
    <w:rsid w:val="00E26573"/>
    <w:rsid w:val="00E26A3D"/>
    <w:rsid w:val="00E26A9A"/>
    <w:rsid w:val="00E27621"/>
    <w:rsid w:val="00E2791F"/>
    <w:rsid w:val="00E27D64"/>
    <w:rsid w:val="00E27D70"/>
    <w:rsid w:val="00E27EC0"/>
    <w:rsid w:val="00E30BE6"/>
    <w:rsid w:val="00E30CD3"/>
    <w:rsid w:val="00E3150F"/>
    <w:rsid w:val="00E31572"/>
    <w:rsid w:val="00E33294"/>
    <w:rsid w:val="00E334F6"/>
    <w:rsid w:val="00E33764"/>
    <w:rsid w:val="00E33F36"/>
    <w:rsid w:val="00E34791"/>
    <w:rsid w:val="00E34B0D"/>
    <w:rsid w:val="00E34C57"/>
    <w:rsid w:val="00E35CC8"/>
    <w:rsid w:val="00E35ECD"/>
    <w:rsid w:val="00E365D2"/>
    <w:rsid w:val="00E36679"/>
    <w:rsid w:val="00E367CD"/>
    <w:rsid w:val="00E36939"/>
    <w:rsid w:val="00E369A1"/>
    <w:rsid w:val="00E36DBE"/>
    <w:rsid w:val="00E37346"/>
    <w:rsid w:val="00E37460"/>
    <w:rsid w:val="00E3767A"/>
    <w:rsid w:val="00E4052E"/>
    <w:rsid w:val="00E40C06"/>
    <w:rsid w:val="00E40EBD"/>
    <w:rsid w:val="00E40ED7"/>
    <w:rsid w:val="00E41140"/>
    <w:rsid w:val="00E4142B"/>
    <w:rsid w:val="00E41B7F"/>
    <w:rsid w:val="00E41F29"/>
    <w:rsid w:val="00E4266F"/>
    <w:rsid w:val="00E42919"/>
    <w:rsid w:val="00E42BF9"/>
    <w:rsid w:val="00E42D0B"/>
    <w:rsid w:val="00E42F39"/>
    <w:rsid w:val="00E4315C"/>
    <w:rsid w:val="00E43CF0"/>
    <w:rsid w:val="00E43F6C"/>
    <w:rsid w:val="00E44229"/>
    <w:rsid w:val="00E44921"/>
    <w:rsid w:val="00E45013"/>
    <w:rsid w:val="00E45095"/>
    <w:rsid w:val="00E457B4"/>
    <w:rsid w:val="00E458EA"/>
    <w:rsid w:val="00E45E5D"/>
    <w:rsid w:val="00E45F19"/>
    <w:rsid w:val="00E46461"/>
    <w:rsid w:val="00E4681B"/>
    <w:rsid w:val="00E4776A"/>
    <w:rsid w:val="00E5051B"/>
    <w:rsid w:val="00E508BB"/>
    <w:rsid w:val="00E50B44"/>
    <w:rsid w:val="00E50BA0"/>
    <w:rsid w:val="00E50D95"/>
    <w:rsid w:val="00E5134C"/>
    <w:rsid w:val="00E513B1"/>
    <w:rsid w:val="00E51C97"/>
    <w:rsid w:val="00E52EFC"/>
    <w:rsid w:val="00E531FC"/>
    <w:rsid w:val="00E53EE2"/>
    <w:rsid w:val="00E5500F"/>
    <w:rsid w:val="00E55E7B"/>
    <w:rsid w:val="00E5608A"/>
    <w:rsid w:val="00E56355"/>
    <w:rsid w:val="00E57412"/>
    <w:rsid w:val="00E57CC0"/>
    <w:rsid w:val="00E57D49"/>
    <w:rsid w:val="00E60522"/>
    <w:rsid w:val="00E60D94"/>
    <w:rsid w:val="00E61AD6"/>
    <w:rsid w:val="00E624A9"/>
    <w:rsid w:val="00E6254E"/>
    <w:rsid w:val="00E63399"/>
    <w:rsid w:val="00E63C24"/>
    <w:rsid w:val="00E64268"/>
    <w:rsid w:val="00E64432"/>
    <w:rsid w:val="00E64634"/>
    <w:rsid w:val="00E64D0A"/>
    <w:rsid w:val="00E659D3"/>
    <w:rsid w:val="00E6655F"/>
    <w:rsid w:val="00E671CF"/>
    <w:rsid w:val="00E7036A"/>
    <w:rsid w:val="00E70934"/>
    <w:rsid w:val="00E70A2D"/>
    <w:rsid w:val="00E714B7"/>
    <w:rsid w:val="00E71CC6"/>
    <w:rsid w:val="00E72092"/>
    <w:rsid w:val="00E722FB"/>
    <w:rsid w:val="00E72735"/>
    <w:rsid w:val="00E733B1"/>
    <w:rsid w:val="00E7423C"/>
    <w:rsid w:val="00E74425"/>
    <w:rsid w:val="00E74589"/>
    <w:rsid w:val="00E747BC"/>
    <w:rsid w:val="00E749DF"/>
    <w:rsid w:val="00E74EC9"/>
    <w:rsid w:val="00E75323"/>
    <w:rsid w:val="00E76032"/>
    <w:rsid w:val="00E766CA"/>
    <w:rsid w:val="00E768E1"/>
    <w:rsid w:val="00E76EF0"/>
    <w:rsid w:val="00E76EF1"/>
    <w:rsid w:val="00E770E3"/>
    <w:rsid w:val="00E773EF"/>
    <w:rsid w:val="00E77D62"/>
    <w:rsid w:val="00E77FA6"/>
    <w:rsid w:val="00E805EB"/>
    <w:rsid w:val="00E8132B"/>
    <w:rsid w:val="00E81700"/>
    <w:rsid w:val="00E81F82"/>
    <w:rsid w:val="00E82E66"/>
    <w:rsid w:val="00E835D7"/>
    <w:rsid w:val="00E837DF"/>
    <w:rsid w:val="00E83C9E"/>
    <w:rsid w:val="00E83CDC"/>
    <w:rsid w:val="00E84045"/>
    <w:rsid w:val="00E84420"/>
    <w:rsid w:val="00E84432"/>
    <w:rsid w:val="00E8452C"/>
    <w:rsid w:val="00E8493E"/>
    <w:rsid w:val="00E850F8"/>
    <w:rsid w:val="00E852E3"/>
    <w:rsid w:val="00E8530D"/>
    <w:rsid w:val="00E85649"/>
    <w:rsid w:val="00E85D7A"/>
    <w:rsid w:val="00E86101"/>
    <w:rsid w:val="00E86874"/>
    <w:rsid w:val="00E869DE"/>
    <w:rsid w:val="00E86DED"/>
    <w:rsid w:val="00E86FBD"/>
    <w:rsid w:val="00E87253"/>
    <w:rsid w:val="00E900A0"/>
    <w:rsid w:val="00E90110"/>
    <w:rsid w:val="00E905E4"/>
    <w:rsid w:val="00E90BBA"/>
    <w:rsid w:val="00E910B2"/>
    <w:rsid w:val="00E91691"/>
    <w:rsid w:val="00E91FC6"/>
    <w:rsid w:val="00E92534"/>
    <w:rsid w:val="00E93471"/>
    <w:rsid w:val="00E9412E"/>
    <w:rsid w:val="00E9438A"/>
    <w:rsid w:val="00E943BD"/>
    <w:rsid w:val="00E94908"/>
    <w:rsid w:val="00E95242"/>
    <w:rsid w:val="00E95C5E"/>
    <w:rsid w:val="00E95F74"/>
    <w:rsid w:val="00E96109"/>
    <w:rsid w:val="00E96278"/>
    <w:rsid w:val="00EA0F9E"/>
    <w:rsid w:val="00EA2A5C"/>
    <w:rsid w:val="00EA2EB5"/>
    <w:rsid w:val="00EA3C71"/>
    <w:rsid w:val="00EA3E1B"/>
    <w:rsid w:val="00EA3F70"/>
    <w:rsid w:val="00EA4619"/>
    <w:rsid w:val="00EA4B16"/>
    <w:rsid w:val="00EA4CD4"/>
    <w:rsid w:val="00EA4D93"/>
    <w:rsid w:val="00EA54BD"/>
    <w:rsid w:val="00EA57F6"/>
    <w:rsid w:val="00EA662D"/>
    <w:rsid w:val="00EA6BE4"/>
    <w:rsid w:val="00EA6D9A"/>
    <w:rsid w:val="00EA6DCA"/>
    <w:rsid w:val="00EA7236"/>
    <w:rsid w:val="00EA774E"/>
    <w:rsid w:val="00EA789B"/>
    <w:rsid w:val="00EB0494"/>
    <w:rsid w:val="00EB0E20"/>
    <w:rsid w:val="00EB1BB7"/>
    <w:rsid w:val="00EB1DBD"/>
    <w:rsid w:val="00EB22CA"/>
    <w:rsid w:val="00EB25DE"/>
    <w:rsid w:val="00EB2B29"/>
    <w:rsid w:val="00EB319A"/>
    <w:rsid w:val="00EB328B"/>
    <w:rsid w:val="00EB344E"/>
    <w:rsid w:val="00EB3FE2"/>
    <w:rsid w:val="00EB4B3F"/>
    <w:rsid w:val="00EB4B6E"/>
    <w:rsid w:val="00EB5BF4"/>
    <w:rsid w:val="00EB60FD"/>
    <w:rsid w:val="00EB69E6"/>
    <w:rsid w:val="00EB6A83"/>
    <w:rsid w:val="00EB7393"/>
    <w:rsid w:val="00EB788C"/>
    <w:rsid w:val="00EB7B40"/>
    <w:rsid w:val="00EB7BE6"/>
    <w:rsid w:val="00EC0B87"/>
    <w:rsid w:val="00EC0D85"/>
    <w:rsid w:val="00EC14B6"/>
    <w:rsid w:val="00EC1554"/>
    <w:rsid w:val="00EC15BF"/>
    <w:rsid w:val="00EC248D"/>
    <w:rsid w:val="00EC2703"/>
    <w:rsid w:val="00EC29D5"/>
    <w:rsid w:val="00EC2A24"/>
    <w:rsid w:val="00EC2A9A"/>
    <w:rsid w:val="00EC2C28"/>
    <w:rsid w:val="00EC30FF"/>
    <w:rsid w:val="00EC5245"/>
    <w:rsid w:val="00EC5CC7"/>
    <w:rsid w:val="00EC6316"/>
    <w:rsid w:val="00EC6B75"/>
    <w:rsid w:val="00ED0380"/>
    <w:rsid w:val="00ED03A0"/>
    <w:rsid w:val="00ED0702"/>
    <w:rsid w:val="00ED102C"/>
    <w:rsid w:val="00ED103E"/>
    <w:rsid w:val="00ED195C"/>
    <w:rsid w:val="00ED19CB"/>
    <w:rsid w:val="00ED1D19"/>
    <w:rsid w:val="00ED2248"/>
    <w:rsid w:val="00ED27A4"/>
    <w:rsid w:val="00ED2BB1"/>
    <w:rsid w:val="00ED3D06"/>
    <w:rsid w:val="00ED3F0B"/>
    <w:rsid w:val="00ED3F28"/>
    <w:rsid w:val="00ED465B"/>
    <w:rsid w:val="00ED4871"/>
    <w:rsid w:val="00ED4EE3"/>
    <w:rsid w:val="00ED5410"/>
    <w:rsid w:val="00ED5CDC"/>
    <w:rsid w:val="00ED6252"/>
    <w:rsid w:val="00ED62CF"/>
    <w:rsid w:val="00ED68CC"/>
    <w:rsid w:val="00ED6A69"/>
    <w:rsid w:val="00ED6B82"/>
    <w:rsid w:val="00ED6CEC"/>
    <w:rsid w:val="00ED6F57"/>
    <w:rsid w:val="00ED7097"/>
    <w:rsid w:val="00ED7162"/>
    <w:rsid w:val="00ED7828"/>
    <w:rsid w:val="00EE065B"/>
    <w:rsid w:val="00EE0D77"/>
    <w:rsid w:val="00EE18BD"/>
    <w:rsid w:val="00EE197B"/>
    <w:rsid w:val="00EE202C"/>
    <w:rsid w:val="00EE22CE"/>
    <w:rsid w:val="00EE23A8"/>
    <w:rsid w:val="00EE26B8"/>
    <w:rsid w:val="00EE2803"/>
    <w:rsid w:val="00EE3C34"/>
    <w:rsid w:val="00EE4610"/>
    <w:rsid w:val="00EE462F"/>
    <w:rsid w:val="00EE52B4"/>
    <w:rsid w:val="00EE67D5"/>
    <w:rsid w:val="00EE6C3E"/>
    <w:rsid w:val="00EE7F1B"/>
    <w:rsid w:val="00EF018C"/>
    <w:rsid w:val="00EF0281"/>
    <w:rsid w:val="00EF095E"/>
    <w:rsid w:val="00EF0B19"/>
    <w:rsid w:val="00EF0EDF"/>
    <w:rsid w:val="00EF1228"/>
    <w:rsid w:val="00EF136A"/>
    <w:rsid w:val="00EF14E6"/>
    <w:rsid w:val="00EF171A"/>
    <w:rsid w:val="00EF1D77"/>
    <w:rsid w:val="00EF1E89"/>
    <w:rsid w:val="00EF1EDD"/>
    <w:rsid w:val="00EF2A6F"/>
    <w:rsid w:val="00EF3470"/>
    <w:rsid w:val="00EF43B7"/>
    <w:rsid w:val="00EF4687"/>
    <w:rsid w:val="00EF46EF"/>
    <w:rsid w:val="00EF47DF"/>
    <w:rsid w:val="00EF5406"/>
    <w:rsid w:val="00EF560F"/>
    <w:rsid w:val="00EF5C0E"/>
    <w:rsid w:val="00EF62A7"/>
    <w:rsid w:val="00EF6E0D"/>
    <w:rsid w:val="00EF6EB3"/>
    <w:rsid w:val="00EF6FB3"/>
    <w:rsid w:val="00EF7663"/>
    <w:rsid w:val="00EF7C24"/>
    <w:rsid w:val="00F0027A"/>
    <w:rsid w:val="00F01449"/>
    <w:rsid w:val="00F016E8"/>
    <w:rsid w:val="00F02DC0"/>
    <w:rsid w:val="00F02DC9"/>
    <w:rsid w:val="00F0306C"/>
    <w:rsid w:val="00F039B2"/>
    <w:rsid w:val="00F03A50"/>
    <w:rsid w:val="00F03E66"/>
    <w:rsid w:val="00F04093"/>
    <w:rsid w:val="00F04BE7"/>
    <w:rsid w:val="00F05BA1"/>
    <w:rsid w:val="00F05F96"/>
    <w:rsid w:val="00F060E8"/>
    <w:rsid w:val="00F06278"/>
    <w:rsid w:val="00F06DDD"/>
    <w:rsid w:val="00F06E2F"/>
    <w:rsid w:val="00F0780B"/>
    <w:rsid w:val="00F07C66"/>
    <w:rsid w:val="00F1006B"/>
    <w:rsid w:val="00F10AA9"/>
    <w:rsid w:val="00F11070"/>
    <w:rsid w:val="00F11297"/>
    <w:rsid w:val="00F114B8"/>
    <w:rsid w:val="00F1267B"/>
    <w:rsid w:val="00F12E73"/>
    <w:rsid w:val="00F140FA"/>
    <w:rsid w:val="00F14237"/>
    <w:rsid w:val="00F14539"/>
    <w:rsid w:val="00F1483E"/>
    <w:rsid w:val="00F1490A"/>
    <w:rsid w:val="00F14AAD"/>
    <w:rsid w:val="00F14D6A"/>
    <w:rsid w:val="00F1521C"/>
    <w:rsid w:val="00F156B8"/>
    <w:rsid w:val="00F15CA5"/>
    <w:rsid w:val="00F16A9A"/>
    <w:rsid w:val="00F16CB4"/>
    <w:rsid w:val="00F16DE5"/>
    <w:rsid w:val="00F16FA8"/>
    <w:rsid w:val="00F1792B"/>
    <w:rsid w:val="00F17D7F"/>
    <w:rsid w:val="00F201D2"/>
    <w:rsid w:val="00F20A4E"/>
    <w:rsid w:val="00F20BE8"/>
    <w:rsid w:val="00F21A79"/>
    <w:rsid w:val="00F227BB"/>
    <w:rsid w:val="00F229F5"/>
    <w:rsid w:val="00F22E01"/>
    <w:rsid w:val="00F23420"/>
    <w:rsid w:val="00F237F2"/>
    <w:rsid w:val="00F2685B"/>
    <w:rsid w:val="00F26D1A"/>
    <w:rsid w:val="00F26EE8"/>
    <w:rsid w:val="00F27060"/>
    <w:rsid w:val="00F300F5"/>
    <w:rsid w:val="00F30365"/>
    <w:rsid w:val="00F3040B"/>
    <w:rsid w:val="00F305EA"/>
    <w:rsid w:val="00F31001"/>
    <w:rsid w:val="00F31388"/>
    <w:rsid w:val="00F313D5"/>
    <w:rsid w:val="00F31CFA"/>
    <w:rsid w:val="00F31DBA"/>
    <w:rsid w:val="00F32102"/>
    <w:rsid w:val="00F323EE"/>
    <w:rsid w:val="00F3256A"/>
    <w:rsid w:val="00F32D7F"/>
    <w:rsid w:val="00F32F81"/>
    <w:rsid w:val="00F3341B"/>
    <w:rsid w:val="00F3382B"/>
    <w:rsid w:val="00F33879"/>
    <w:rsid w:val="00F33AC8"/>
    <w:rsid w:val="00F33C3B"/>
    <w:rsid w:val="00F340CF"/>
    <w:rsid w:val="00F341DE"/>
    <w:rsid w:val="00F34432"/>
    <w:rsid w:val="00F34C02"/>
    <w:rsid w:val="00F35CF5"/>
    <w:rsid w:val="00F36954"/>
    <w:rsid w:val="00F377C3"/>
    <w:rsid w:val="00F4073A"/>
    <w:rsid w:val="00F411E3"/>
    <w:rsid w:val="00F4190F"/>
    <w:rsid w:val="00F42761"/>
    <w:rsid w:val="00F42D1E"/>
    <w:rsid w:val="00F42DC2"/>
    <w:rsid w:val="00F42F86"/>
    <w:rsid w:val="00F43223"/>
    <w:rsid w:val="00F43664"/>
    <w:rsid w:val="00F43CC2"/>
    <w:rsid w:val="00F43ED8"/>
    <w:rsid w:val="00F442F5"/>
    <w:rsid w:val="00F44538"/>
    <w:rsid w:val="00F451B4"/>
    <w:rsid w:val="00F451DE"/>
    <w:rsid w:val="00F45279"/>
    <w:rsid w:val="00F45608"/>
    <w:rsid w:val="00F46BB0"/>
    <w:rsid w:val="00F47189"/>
    <w:rsid w:val="00F47293"/>
    <w:rsid w:val="00F472E4"/>
    <w:rsid w:val="00F500DC"/>
    <w:rsid w:val="00F51597"/>
    <w:rsid w:val="00F51A27"/>
    <w:rsid w:val="00F51F7B"/>
    <w:rsid w:val="00F524D2"/>
    <w:rsid w:val="00F531C5"/>
    <w:rsid w:val="00F54338"/>
    <w:rsid w:val="00F54520"/>
    <w:rsid w:val="00F54C8E"/>
    <w:rsid w:val="00F54DD7"/>
    <w:rsid w:val="00F54ED1"/>
    <w:rsid w:val="00F55EFC"/>
    <w:rsid w:val="00F56C33"/>
    <w:rsid w:val="00F57A10"/>
    <w:rsid w:val="00F57A68"/>
    <w:rsid w:val="00F57E3A"/>
    <w:rsid w:val="00F601F5"/>
    <w:rsid w:val="00F60732"/>
    <w:rsid w:val="00F608BA"/>
    <w:rsid w:val="00F610E1"/>
    <w:rsid w:val="00F6272E"/>
    <w:rsid w:val="00F62E6F"/>
    <w:rsid w:val="00F63B3A"/>
    <w:rsid w:val="00F63D02"/>
    <w:rsid w:val="00F643FA"/>
    <w:rsid w:val="00F6463B"/>
    <w:rsid w:val="00F647E4"/>
    <w:rsid w:val="00F65301"/>
    <w:rsid w:val="00F6569B"/>
    <w:rsid w:val="00F6595E"/>
    <w:rsid w:val="00F65E89"/>
    <w:rsid w:val="00F65F80"/>
    <w:rsid w:val="00F660DF"/>
    <w:rsid w:val="00F66B07"/>
    <w:rsid w:val="00F66C93"/>
    <w:rsid w:val="00F66D1A"/>
    <w:rsid w:val="00F66DEA"/>
    <w:rsid w:val="00F677D2"/>
    <w:rsid w:val="00F67CC2"/>
    <w:rsid w:val="00F7050B"/>
    <w:rsid w:val="00F70B91"/>
    <w:rsid w:val="00F70FAE"/>
    <w:rsid w:val="00F71148"/>
    <w:rsid w:val="00F718A1"/>
    <w:rsid w:val="00F71D68"/>
    <w:rsid w:val="00F72045"/>
    <w:rsid w:val="00F73664"/>
    <w:rsid w:val="00F73706"/>
    <w:rsid w:val="00F73911"/>
    <w:rsid w:val="00F74E11"/>
    <w:rsid w:val="00F757AD"/>
    <w:rsid w:val="00F75B14"/>
    <w:rsid w:val="00F766EC"/>
    <w:rsid w:val="00F76F45"/>
    <w:rsid w:val="00F77021"/>
    <w:rsid w:val="00F77D85"/>
    <w:rsid w:val="00F8095E"/>
    <w:rsid w:val="00F810F0"/>
    <w:rsid w:val="00F8116A"/>
    <w:rsid w:val="00F81A99"/>
    <w:rsid w:val="00F81EF1"/>
    <w:rsid w:val="00F824B0"/>
    <w:rsid w:val="00F82B91"/>
    <w:rsid w:val="00F831AB"/>
    <w:rsid w:val="00F83675"/>
    <w:rsid w:val="00F8374A"/>
    <w:rsid w:val="00F83F71"/>
    <w:rsid w:val="00F85271"/>
    <w:rsid w:val="00F86026"/>
    <w:rsid w:val="00F8653C"/>
    <w:rsid w:val="00F86A2D"/>
    <w:rsid w:val="00F86D2A"/>
    <w:rsid w:val="00F90DAE"/>
    <w:rsid w:val="00F91165"/>
    <w:rsid w:val="00F91898"/>
    <w:rsid w:val="00F91D25"/>
    <w:rsid w:val="00F92094"/>
    <w:rsid w:val="00F92180"/>
    <w:rsid w:val="00F929FA"/>
    <w:rsid w:val="00F92A2D"/>
    <w:rsid w:val="00F93A7E"/>
    <w:rsid w:val="00F940D6"/>
    <w:rsid w:val="00F94306"/>
    <w:rsid w:val="00F949AB"/>
    <w:rsid w:val="00F94AEB"/>
    <w:rsid w:val="00F94E9F"/>
    <w:rsid w:val="00F95885"/>
    <w:rsid w:val="00F9589F"/>
    <w:rsid w:val="00F96F7A"/>
    <w:rsid w:val="00F972A9"/>
    <w:rsid w:val="00F978B1"/>
    <w:rsid w:val="00F97A22"/>
    <w:rsid w:val="00FA09F1"/>
    <w:rsid w:val="00FA0AB3"/>
    <w:rsid w:val="00FA0DA7"/>
    <w:rsid w:val="00FA2020"/>
    <w:rsid w:val="00FA21BB"/>
    <w:rsid w:val="00FA2E59"/>
    <w:rsid w:val="00FA3405"/>
    <w:rsid w:val="00FA3433"/>
    <w:rsid w:val="00FA3A64"/>
    <w:rsid w:val="00FA41F8"/>
    <w:rsid w:val="00FA427D"/>
    <w:rsid w:val="00FA4FA8"/>
    <w:rsid w:val="00FA510D"/>
    <w:rsid w:val="00FA54CE"/>
    <w:rsid w:val="00FA6C46"/>
    <w:rsid w:val="00FA6EA3"/>
    <w:rsid w:val="00FA703E"/>
    <w:rsid w:val="00FA750F"/>
    <w:rsid w:val="00FA7986"/>
    <w:rsid w:val="00FA7B8A"/>
    <w:rsid w:val="00FA7C61"/>
    <w:rsid w:val="00FB044D"/>
    <w:rsid w:val="00FB1BF9"/>
    <w:rsid w:val="00FB1F9C"/>
    <w:rsid w:val="00FB21F3"/>
    <w:rsid w:val="00FB25A1"/>
    <w:rsid w:val="00FB321F"/>
    <w:rsid w:val="00FB34DE"/>
    <w:rsid w:val="00FB3D4C"/>
    <w:rsid w:val="00FB3DC8"/>
    <w:rsid w:val="00FB4C07"/>
    <w:rsid w:val="00FB4F00"/>
    <w:rsid w:val="00FB5C13"/>
    <w:rsid w:val="00FB6758"/>
    <w:rsid w:val="00FB6A62"/>
    <w:rsid w:val="00FB71B4"/>
    <w:rsid w:val="00FB77D0"/>
    <w:rsid w:val="00FC0614"/>
    <w:rsid w:val="00FC0882"/>
    <w:rsid w:val="00FC0F96"/>
    <w:rsid w:val="00FC1313"/>
    <w:rsid w:val="00FC1D3A"/>
    <w:rsid w:val="00FC1DFE"/>
    <w:rsid w:val="00FC20CB"/>
    <w:rsid w:val="00FC2978"/>
    <w:rsid w:val="00FC2A7B"/>
    <w:rsid w:val="00FC3750"/>
    <w:rsid w:val="00FC3831"/>
    <w:rsid w:val="00FC4212"/>
    <w:rsid w:val="00FC45DF"/>
    <w:rsid w:val="00FC51F4"/>
    <w:rsid w:val="00FC59FD"/>
    <w:rsid w:val="00FC5D59"/>
    <w:rsid w:val="00FC7073"/>
    <w:rsid w:val="00FC7885"/>
    <w:rsid w:val="00FC7F6B"/>
    <w:rsid w:val="00FD0088"/>
    <w:rsid w:val="00FD010A"/>
    <w:rsid w:val="00FD0352"/>
    <w:rsid w:val="00FD05D7"/>
    <w:rsid w:val="00FD076A"/>
    <w:rsid w:val="00FD0C87"/>
    <w:rsid w:val="00FD0CCE"/>
    <w:rsid w:val="00FD0ED9"/>
    <w:rsid w:val="00FD1802"/>
    <w:rsid w:val="00FD1C4E"/>
    <w:rsid w:val="00FD1CE7"/>
    <w:rsid w:val="00FD1FFF"/>
    <w:rsid w:val="00FD2047"/>
    <w:rsid w:val="00FD21B9"/>
    <w:rsid w:val="00FD2C65"/>
    <w:rsid w:val="00FD31D7"/>
    <w:rsid w:val="00FD36A4"/>
    <w:rsid w:val="00FD3CB4"/>
    <w:rsid w:val="00FD3EDB"/>
    <w:rsid w:val="00FD3F85"/>
    <w:rsid w:val="00FD4E29"/>
    <w:rsid w:val="00FD4ECC"/>
    <w:rsid w:val="00FD5BA7"/>
    <w:rsid w:val="00FD5E38"/>
    <w:rsid w:val="00FD5F86"/>
    <w:rsid w:val="00FD6494"/>
    <w:rsid w:val="00FD68E0"/>
    <w:rsid w:val="00FD6B4A"/>
    <w:rsid w:val="00FD6B79"/>
    <w:rsid w:val="00FD6C13"/>
    <w:rsid w:val="00FD747C"/>
    <w:rsid w:val="00FE01E5"/>
    <w:rsid w:val="00FE0221"/>
    <w:rsid w:val="00FE05FB"/>
    <w:rsid w:val="00FE0FD8"/>
    <w:rsid w:val="00FE1208"/>
    <w:rsid w:val="00FE1252"/>
    <w:rsid w:val="00FE1469"/>
    <w:rsid w:val="00FE15CA"/>
    <w:rsid w:val="00FE16AB"/>
    <w:rsid w:val="00FE192D"/>
    <w:rsid w:val="00FE25FE"/>
    <w:rsid w:val="00FE35C8"/>
    <w:rsid w:val="00FE3BA1"/>
    <w:rsid w:val="00FE44D6"/>
    <w:rsid w:val="00FE472E"/>
    <w:rsid w:val="00FE4894"/>
    <w:rsid w:val="00FE4B1C"/>
    <w:rsid w:val="00FE506B"/>
    <w:rsid w:val="00FE51A8"/>
    <w:rsid w:val="00FE5DBB"/>
    <w:rsid w:val="00FE5F57"/>
    <w:rsid w:val="00FE7786"/>
    <w:rsid w:val="00FF0595"/>
    <w:rsid w:val="00FF1149"/>
    <w:rsid w:val="00FF119B"/>
    <w:rsid w:val="00FF29F5"/>
    <w:rsid w:val="00FF2F72"/>
    <w:rsid w:val="00FF314B"/>
    <w:rsid w:val="00FF33EA"/>
    <w:rsid w:val="00FF384C"/>
    <w:rsid w:val="00FF3D31"/>
    <w:rsid w:val="00FF4A4E"/>
    <w:rsid w:val="00FF4C58"/>
    <w:rsid w:val="00FF4E09"/>
    <w:rsid w:val="00FF55DF"/>
    <w:rsid w:val="00FF65B2"/>
    <w:rsid w:val="00FF68E7"/>
    <w:rsid w:val="00FF7014"/>
    <w:rsid w:val="00FF7196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CE658D"/>
    <w:pPr>
      <w:widowControl w:val="0"/>
      <w:jc w:val="center"/>
    </w:pPr>
    <w:rPr>
      <w:rFonts w:ascii="Times New Roman" w:hAnsi="Times New Roman"/>
      <w:b/>
      <w:snapToGrid w:val="0"/>
      <w:sz w:val="28"/>
    </w:rPr>
  </w:style>
  <w:style w:type="character" w:customStyle="1" w:styleId="styleitalic1">
    <w:name w:val="style_italic1"/>
    <w:basedOn w:val="a0"/>
    <w:rsid w:val="00A91F28"/>
    <w:rPr>
      <w:i/>
      <w:iCs/>
    </w:rPr>
  </w:style>
  <w:style w:type="character" w:styleId="ae">
    <w:name w:val="Strong"/>
    <w:basedOn w:val="a0"/>
    <w:qFormat/>
    <w:rsid w:val="00234D32"/>
    <w:rPr>
      <w:b/>
      <w:bCs/>
    </w:rPr>
  </w:style>
  <w:style w:type="paragraph" w:styleId="af">
    <w:name w:val="Body Text Indent"/>
    <w:basedOn w:val="a"/>
    <w:link w:val="af0"/>
    <w:semiHidden/>
    <w:unhideWhenUsed/>
    <w:rsid w:val="008A740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A740B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2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78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61BA-DBB4-4DD0-93C5-0349F322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14584</Words>
  <Characters>102146</Characters>
  <Application>Microsoft Office Word</Application>
  <DocSecurity>0</DocSecurity>
  <Lines>851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burminskiy_vm</cp:lastModifiedBy>
  <cp:revision>4</cp:revision>
  <cp:lastPrinted>2016-08-02T13:16:00Z</cp:lastPrinted>
  <dcterms:created xsi:type="dcterms:W3CDTF">2016-08-02T13:14:00Z</dcterms:created>
  <dcterms:modified xsi:type="dcterms:W3CDTF">2018-01-17T14:13:00Z</dcterms:modified>
</cp:coreProperties>
</file>