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17" w:rsidRPr="00A57990" w:rsidRDefault="00BC51B0" w:rsidP="00BC51B0">
      <w:pPr>
        <w:jc w:val="right"/>
      </w:pPr>
      <w:bookmarkStart w:id="0" w:name="_GoBack"/>
      <w:bookmarkEnd w:id="0"/>
      <w:r w:rsidRPr="00BC51B0">
        <w:rPr>
          <w:noProof/>
          <w:sz w:val="28"/>
          <w:szCs w:val="28"/>
        </w:rPr>
        <w:t>ПРОЕКТ</w:t>
      </w:r>
    </w:p>
    <w:p w:rsidR="00F24917" w:rsidRPr="00A57990" w:rsidRDefault="00F24917" w:rsidP="00A57990">
      <w:pPr>
        <w:jc w:val="center"/>
        <w:rPr>
          <w:b/>
          <w:spacing w:val="30"/>
          <w:sz w:val="26"/>
          <w:szCs w:val="26"/>
        </w:rPr>
      </w:pPr>
    </w:p>
    <w:p w:rsidR="00F24917" w:rsidRPr="00A57990" w:rsidRDefault="00B22F6A" w:rsidP="00A57990">
      <w:pPr>
        <w:jc w:val="center"/>
        <w:rPr>
          <w:b/>
          <w:sz w:val="36"/>
          <w:szCs w:val="36"/>
        </w:rPr>
      </w:pPr>
      <w:r w:rsidRPr="00A57990">
        <w:rPr>
          <w:b/>
          <w:sz w:val="36"/>
          <w:szCs w:val="36"/>
        </w:rPr>
        <w:t xml:space="preserve">ПРАВИТЕЛЬСТВО </w:t>
      </w:r>
      <w:r w:rsidR="00F24917" w:rsidRPr="00A57990">
        <w:rPr>
          <w:b/>
          <w:sz w:val="36"/>
          <w:szCs w:val="36"/>
        </w:rPr>
        <w:t>РОСТОВСКОЙ ОБЛАСТИ</w:t>
      </w:r>
    </w:p>
    <w:p w:rsidR="00F24917" w:rsidRPr="00A57990" w:rsidRDefault="00F24917" w:rsidP="00A57990">
      <w:pPr>
        <w:pStyle w:val="Postan"/>
        <w:rPr>
          <w:sz w:val="26"/>
          <w:szCs w:val="26"/>
        </w:rPr>
      </w:pPr>
    </w:p>
    <w:p w:rsidR="00F24917" w:rsidRPr="00A57990" w:rsidRDefault="001B2D1C" w:rsidP="00A57990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A5799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A5799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A57990" w:rsidRDefault="006564DB" w:rsidP="00A57990">
      <w:pPr>
        <w:jc w:val="center"/>
        <w:rPr>
          <w:b/>
          <w:sz w:val="26"/>
          <w:szCs w:val="26"/>
        </w:rPr>
      </w:pPr>
    </w:p>
    <w:p w:rsidR="006564DB" w:rsidRPr="00A57990" w:rsidRDefault="006564DB" w:rsidP="00A57990">
      <w:pPr>
        <w:jc w:val="center"/>
        <w:rPr>
          <w:sz w:val="28"/>
          <w:szCs w:val="28"/>
        </w:rPr>
      </w:pPr>
      <w:r w:rsidRPr="00A57990">
        <w:rPr>
          <w:sz w:val="28"/>
          <w:szCs w:val="28"/>
        </w:rPr>
        <w:t>от ____________</w:t>
      </w:r>
      <w:r w:rsidR="0053366A" w:rsidRPr="00A57990">
        <w:rPr>
          <w:sz w:val="28"/>
          <w:szCs w:val="28"/>
        </w:rPr>
        <w:t>__</w:t>
      </w:r>
      <w:r w:rsidRPr="00A57990">
        <w:rPr>
          <w:sz w:val="28"/>
          <w:szCs w:val="28"/>
        </w:rPr>
        <w:t xml:space="preserve"> </w:t>
      </w:r>
      <w:r w:rsidRPr="00A57990">
        <w:rPr>
          <w:sz w:val="28"/>
          <w:szCs w:val="28"/>
        </w:rPr>
        <w:sym w:font="Times New Roman" w:char="2116"/>
      </w:r>
      <w:r w:rsidRPr="00A57990">
        <w:rPr>
          <w:sz w:val="28"/>
          <w:szCs w:val="28"/>
        </w:rPr>
        <w:t xml:space="preserve"> _____</w:t>
      </w:r>
    </w:p>
    <w:p w:rsidR="006564DB" w:rsidRPr="00A57990" w:rsidRDefault="006564DB" w:rsidP="00A57990">
      <w:pPr>
        <w:jc w:val="center"/>
        <w:rPr>
          <w:sz w:val="26"/>
          <w:szCs w:val="26"/>
        </w:rPr>
      </w:pPr>
    </w:p>
    <w:p w:rsidR="006564DB" w:rsidRPr="00A57990" w:rsidRDefault="006564DB" w:rsidP="00A57990">
      <w:pPr>
        <w:jc w:val="center"/>
        <w:rPr>
          <w:sz w:val="28"/>
          <w:szCs w:val="28"/>
        </w:rPr>
      </w:pPr>
      <w:r w:rsidRPr="00A57990">
        <w:rPr>
          <w:sz w:val="28"/>
          <w:szCs w:val="28"/>
        </w:rPr>
        <w:t>г. Ростов-на-Дону</w:t>
      </w:r>
    </w:p>
    <w:p w:rsidR="000A721C" w:rsidRPr="00A57990" w:rsidRDefault="000A721C" w:rsidP="00A57990">
      <w:pPr>
        <w:pStyle w:val="ConsPlusTitle"/>
        <w:ind w:right="-57"/>
        <w:jc w:val="center"/>
        <w:rPr>
          <w:b w:val="0"/>
          <w:sz w:val="28"/>
          <w:szCs w:val="28"/>
        </w:rPr>
      </w:pPr>
    </w:p>
    <w:p w:rsidR="000A721C" w:rsidRPr="00A57990" w:rsidRDefault="000A721C" w:rsidP="00A57990">
      <w:pPr>
        <w:pStyle w:val="ConsPlusTitle"/>
        <w:ind w:right="-57"/>
        <w:jc w:val="center"/>
        <w:rPr>
          <w:b w:val="0"/>
          <w:sz w:val="28"/>
          <w:szCs w:val="28"/>
        </w:rPr>
      </w:pPr>
    </w:p>
    <w:p w:rsidR="00D5477E" w:rsidRPr="00A57990" w:rsidRDefault="00D5477E" w:rsidP="00A57990">
      <w:pPr>
        <w:pStyle w:val="ConsPlusTitle"/>
        <w:widowControl/>
        <w:ind w:right="-57"/>
        <w:jc w:val="center"/>
        <w:outlineLvl w:val="0"/>
        <w:rPr>
          <w:sz w:val="28"/>
          <w:szCs w:val="28"/>
        </w:rPr>
      </w:pPr>
      <w:r w:rsidRPr="00A57990">
        <w:rPr>
          <w:sz w:val="28"/>
          <w:szCs w:val="28"/>
        </w:rPr>
        <w:t xml:space="preserve">О внесении изменений </w:t>
      </w:r>
    </w:p>
    <w:p w:rsidR="00D5477E" w:rsidRPr="00A57990" w:rsidRDefault="00D5477E" w:rsidP="00A57990">
      <w:pPr>
        <w:pStyle w:val="ConsPlusTitle"/>
        <w:widowControl/>
        <w:ind w:right="-57"/>
        <w:jc w:val="center"/>
        <w:outlineLvl w:val="0"/>
        <w:rPr>
          <w:sz w:val="28"/>
          <w:szCs w:val="28"/>
        </w:rPr>
      </w:pPr>
      <w:r w:rsidRPr="00A57990">
        <w:rPr>
          <w:sz w:val="28"/>
          <w:szCs w:val="28"/>
        </w:rPr>
        <w:t xml:space="preserve">в постановление Правительства </w:t>
      </w:r>
    </w:p>
    <w:p w:rsidR="00D5477E" w:rsidRPr="00A57990" w:rsidRDefault="00D5477E" w:rsidP="00A57990">
      <w:pPr>
        <w:pStyle w:val="ConsPlusTitle"/>
        <w:widowControl/>
        <w:ind w:right="-57"/>
        <w:jc w:val="center"/>
        <w:outlineLvl w:val="0"/>
        <w:rPr>
          <w:sz w:val="28"/>
          <w:szCs w:val="28"/>
        </w:rPr>
      </w:pPr>
      <w:r w:rsidRPr="00A57990">
        <w:rPr>
          <w:sz w:val="28"/>
          <w:szCs w:val="28"/>
        </w:rPr>
        <w:t>Ростовской области от 29.08.2013 № 531</w:t>
      </w:r>
      <w:r w:rsidRPr="00A57990">
        <w:rPr>
          <w:sz w:val="28"/>
          <w:szCs w:val="28"/>
        </w:rPr>
        <w:br/>
      </w:r>
    </w:p>
    <w:p w:rsidR="00D5477E" w:rsidRPr="00A57990" w:rsidRDefault="00D5477E" w:rsidP="00A57990">
      <w:pPr>
        <w:pStyle w:val="ConsPlusTitle"/>
        <w:widowControl/>
        <w:ind w:right="-57"/>
        <w:jc w:val="center"/>
        <w:outlineLvl w:val="0"/>
        <w:rPr>
          <w:sz w:val="28"/>
          <w:szCs w:val="28"/>
        </w:rPr>
      </w:pPr>
    </w:p>
    <w:p w:rsidR="00D5477E" w:rsidRPr="00A57990" w:rsidRDefault="00D5477E" w:rsidP="00A57990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  <w:r w:rsidRPr="00A57990">
        <w:rPr>
          <w:sz w:val="28"/>
          <w:szCs w:val="28"/>
        </w:rPr>
        <w:t>В целях приведения нормативного правового акта Ростовской области</w:t>
      </w:r>
      <w:r w:rsidRPr="00A57990">
        <w:rPr>
          <w:sz w:val="28"/>
          <w:szCs w:val="28"/>
        </w:rPr>
        <w:br/>
        <w:t xml:space="preserve">в соответствие с действующим законодательством Правительство Ростовской области </w:t>
      </w:r>
      <w:r w:rsidRPr="00A57990">
        <w:rPr>
          <w:b/>
          <w:spacing w:val="70"/>
          <w:sz w:val="28"/>
          <w:szCs w:val="28"/>
        </w:rPr>
        <w:t>постановляе</w:t>
      </w:r>
      <w:r w:rsidRPr="00A57990">
        <w:rPr>
          <w:b/>
          <w:spacing w:val="20"/>
          <w:sz w:val="28"/>
          <w:szCs w:val="28"/>
        </w:rPr>
        <w:t>т</w:t>
      </w:r>
      <w:r w:rsidRPr="00A57990">
        <w:rPr>
          <w:sz w:val="28"/>
          <w:szCs w:val="28"/>
        </w:rPr>
        <w:t>:</w:t>
      </w:r>
    </w:p>
    <w:p w:rsidR="00D5477E" w:rsidRPr="00A57990" w:rsidRDefault="00D5477E" w:rsidP="00A57990">
      <w:pPr>
        <w:autoSpaceDE w:val="0"/>
        <w:autoSpaceDN w:val="0"/>
        <w:adjustRightInd w:val="0"/>
        <w:ind w:right="-57" w:firstLine="851"/>
        <w:jc w:val="both"/>
        <w:rPr>
          <w:sz w:val="28"/>
          <w:szCs w:val="28"/>
        </w:rPr>
      </w:pPr>
    </w:p>
    <w:p w:rsidR="00317F63" w:rsidRPr="00A57990" w:rsidRDefault="00317F63" w:rsidP="00A57990">
      <w:pPr>
        <w:autoSpaceDE w:val="0"/>
        <w:autoSpaceDN w:val="0"/>
        <w:adjustRightInd w:val="0"/>
        <w:ind w:right="-57" w:firstLine="851"/>
        <w:jc w:val="both"/>
        <w:rPr>
          <w:sz w:val="28"/>
          <w:szCs w:val="28"/>
        </w:rPr>
      </w:pPr>
      <w:r w:rsidRPr="00A57990">
        <w:rPr>
          <w:sz w:val="28"/>
          <w:szCs w:val="28"/>
        </w:rPr>
        <w:t xml:space="preserve">1. Внести в постановление Правительства Ростовской области </w:t>
      </w:r>
      <w:r w:rsidRPr="00A57990">
        <w:rPr>
          <w:sz w:val="28"/>
          <w:szCs w:val="28"/>
        </w:rPr>
        <w:br/>
        <w:t>от 29.08.2013 № 531 «О порядке предоставления субсидий сельскохозяйственным товаропроизводителям на возмещение части затрат на оплату услуг по подаче воды электрифицированными насосными станциями на рисовые оросительные системы» изменения согласно приложению.</w:t>
      </w:r>
    </w:p>
    <w:p w:rsidR="00D5477E" w:rsidRPr="00A57990" w:rsidRDefault="00D5477E" w:rsidP="00A57990">
      <w:pPr>
        <w:autoSpaceDE w:val="0"/>
        <w:autoSpaceDN w:val="0"/>
        <w:adjustRightInd w:val="0"/>
        <w:ind w:right="-57" w:firstLine="851"/>
        <w:jc w:val="both"/>
        <w:rPr>
          <w:spacing w:val="-4"/>
          <w:sz w:val="28"/>
          <w:szCs w:val="28"/>
        </w:rPr>
      </w:pPr>
      <w:r w:rsidRPr="00A57990">
        <w:rPr>
          <w:sz w:val="28"/>
          <w:szCs w:val="28"/>
        </w:rPr>
        <w:t xml:space="preserve">2. Настоящее постановление вступает в силу со дня его официального </w:t>
      </w:r>
      <w:r w:rsidRPr="00A57990">
        <w:rPr>
          <w:spacing w:val="-4"/>
          <w:sz w:val="28"/>
          <w:szCs w:val="28"/>
        </w:rPr>
        <w:t>опубликования.</w:t>
      </w:r>
    </w:p>
    <w:p w:rsidR="00D5477E" w:rsidRPr="00A57990" w:rsidRDefault="00D5477E" w:rsidP="00A57990">
      <w:pPr>
        <w:autoSpaceDE w:val="0"/>
        <w:autoSpaceDN w:val="0"/>
        <w:adjustRightInd w:val="0"/>
        <w:ind w:right="-57" w:firstLine="851"/>
        <w:jc w:val="both"/>
        <w:rPr>
          <w:sz w:val="28"/>
          <w:szCs w:val="28"/>
        </w:rPr>
      </w:pPr>
      <w:r w:rsidRPr="00A57990">
        <w:rPr>
          <w:sz w:val="28"/>
          <w:szCs w:val="28"/>
        </w:rPr>
        <w:t>3. Контроль за выполнением настоящего постановления возложить на министра сельского хозяйства и продовольствия Ростовской области Рачаловского К.Н.</w:t>
      </w:r>
    </w:p>
    <w:p w:rsidR="001B210B" w:rsidRPr="00A57990" w:rsidRDefault="001B210B" w:rsidP="00A57990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</w:p>
    <w:p w:rsidR="00D5477E" w:rsidRPr="00A57990" w:rsidRDefault="00D5477E" w:rsidP="00A57990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</w:p>
    <w:p w:rsidR="00D5477E" w:rsidRPr="00A57990" w:rsidRDefault="00D5477E" w:rsidP="00A57990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</w:p>
    <w:p w:rsidR="001B210B" w:rsidRPr="00A57990" w:rsidRDefault="001B210B" w:rsidP="00A57990">
      <w:pPr>
        <w:tabs>
          <w:tab w:val="left" w:pos="7655"/>
        </w:tabs>
        <w:ind w:right="7342"/>
        <w:jc w:val="center"/>
        <w:rPr>
          <w:sz w:val="28"/>
        </w:rPr>
      </w:pPr>
      <w:r w:rsidRPr="00A57990">
        <w:rPr>
          <w:sz w:val="28"/>
        </w:rPr>
        <w:lastRenderedPageBreak/>
        <w:t>Губернатор</w:t>
      </w:r>
    </w:p>
    <w:p w:rsidR="001B210B" w:rsidRPr="00A57990" w:rsidRDefault="001B210B" w:rsidP="00A57990">
      <w:pPr>
        <w:tabs>
          <w:tab w:val="left" w:pos="7655"/>
        </w:tabs>
        <w:rPr>
          <w:sz w:val="28"/>
        </w:rPr>
      </w:pPr>
      <w:r w:rsidRPr="00A57990">
        <w:rPr>
          <w:sz w:val="28"/>
        </w:rPr>
        <w:t>Ростовской области</w:t>
      </w:r>
      <w:r w:rsidRPr="00A57990">
        <w:rPr>
          <w:sz w:val="28"/>
        </w:rPr>
        <w:tab/>
      </w:r>
      <w:r w:rsidRPr="00A57990">
        <w:rPr>
          <w:sz w:val="28"/>
        </w:rPr>
        <w:tab/>
        <w:t xml:space="preserve">    В.Ю. Голубев</w:t>
      </w:r>
    </w:p>
    <w:p w:rsidR="001B210B" w:rsidRPr="00A57990" w:rsidRDefault="001B210B" w:rsidP="00A57990">
      <w:pPr>
        <w:rPr>
          <w:sz w:val="28"/>
        </w:rPr>
      </w:pPr>
    </w:p>
    <w:p w:rsidR="001B210B" w:rsidRPr="00A57990" w:rsidRDefault="001B210B" w:rsidP="00A57990">
      <w:pPr>
        <w:rPr>
          <w:sz w:val="28"/>
        </w:rPr>
      </w:pPr>
    </w:p>
    <w:p w:rsidR="000A721C" w:rsidRPr="00A57990" w:rsidRDefault="000A721C" w:rsidP="00A57990">
      <w:pPr>
        <w:autoSpaceDE w:val="0"/>
        <w:autoSpaceDN w:val="0"/>
        <w:adjustRightInd w:val="0"/>
        <w:ind w:right="-57"/>
        <w:jc w:val="both"/>
        <w:rPr>
          <w:sz w:val="28"/>
          <w:szCs w:val="28"/>
        </w:rPr>
      </w:pPr>
    </w:p>
    <w:p w:rsidR="000A721C" w:rsidRPr="00A57990" w:rsidRDefault="000A721C" w:rsidP="00A57990">
      <w:pPr>
        <w:autoSpaceDE w:val="0"/>
        <w:autoSpaceDN w:val="0"/>
        <w:adjustRightInd w:val="0"/>
        <w:ind w:right="-57"/>
        <w:rPr>
          <w:sz w:val="28"/>
          <w:szCs w:val="28"/>
        </w:rPr>
      </w:pPr>
      <w:r w:rsidRPr="00A57990">
        <w:rPr>
          <w:sz w:val="28"/>
          <w:szCs w:val="28"/>
        </w:rPr>
        <w:t>Постановление вносит</w:t>
      </w:r>
    </w:p>
    <w:p w:rsidR="000A721C" w:rsidRPr="00A57990" w:rsidRDefault="000A721C" w:rsidP="00A57990">
      <w:pPr>
        <w:autoSpaceDE w:val="0"/>
        <w:autoSpaceDN w:val="0"/>
        <w:adjustRightInd w:val="0"/>
        <w:ind w:right="-57"/>
        <w:rPr>
          <w:sz w:val="28"/>
          <w:szCs w:val="28"/>
        </w:rPr>
      </w:pPr>
      <w:r w:rsidRPr="00A57990">
        <w:rPr>
          <w:sz w:val="28"/>
          <w:szCs w:val="28"/>
        </w:rPr>
        <w:t>министерство сельского</w:t>
      </w:r>
    </w:p>
    <w:p w:rsidR="000A721C" w:rsidRPr="00A57990" w:rsidRDefault="000A721C" w:rsidP="00A57990">
      <w:pPr>
        <w:autoSpaceDE w:val="0"/>
        <w:autoSpaceDN w:val="0"/>
        <w:adjustRightInd w:val="0"/>
        <w:ind w:right="-57"/>
        <w:rPr>
          <w:sz w:val="28"/>
          <w:szCs w:val="28"/>
        </w:rPr>
      </w:pPr>
      <w:r w:rsidRPr="00A57990">
        <w:rPr>
          <w:sz w:val="28"/>
          <w:szCs w:val="28"/>
        </w:rPr>
        <w:t>хозяйства и продовольствия</w:t>
      </w:r>
    </w:p>
    <w:p w:rsidR="000A721C" w:rsidRPr="00A57990" w:rsidRDefault="000A721C" w:rsidP="00A57990">
      <w:pPr>
        <w:autoSpaceDE w:val="0"/>
        <w:autoSpaceDN w:val="0"/>
        <w:adjustRightInd w:val="0"/>
        <w:ind w:right="-57"/>
        <w:rPr>
          <w:sz w:val="28"/>
          <w:szCs w:val="28"/>
        </w:rPr>
      </w:pPr>
      <w:r w:rsidRPr="00A57990">
        <w:rPr>
          <w:sz w:val="28"/>
          <w:szCs w:val="28"/>
        </w:rPr>
        <w:t>Ростовской области</w:t>
      </w:r>
    </w:p>
    <w:p w:rsidR="000A721C" w:rsidRPr="00A57990" w:rsidRDefault="000A721C" w:rsidP="00A57990">
      <w:pPr>
        <w:pageBreakBefore/>
        <w:widowControl w:val="0"/>
        <w:autoSpaceDE w:val="0"/>
        <w:autoSpaceDN w:val="0"/>
        <w:adjustRightInd w:val="0"/>
        <w:ind w:left="6237" w:right="-57"/>
        <w:jc w:val="center"/>
        <w:outlineLvl w:val="0"/>
        <w:rPr>
          <w:sz w:val="28"/>
          <w:szCs w:val="28"/>
        </w:rPr>
      </w:pPr>
      <w:r w:rsidRPr="00A57990">
        <w:rPr>
          <w:sz w:val="28"/>
          <w:szCs w:val="28"/>
        </w:rPr>
        <w:lastRenderedPageBreak/>
        <w:t>Приложение</w:t>
      </w:r>
    </w:p>
    <w:p w:rsidR="000A721C" w:rsidRPr="00A57990" w:rsidRDefault="000A721C" w:rsidP="00A57990">
      <w:pPr>
        <w:widowControl w:val="0"/>
        <w:autoSpaceDE w:val="0"/>
        <w:autoSpaceDN w:val="0"/>
        <w:adjustRightInd w:val="0"/>
        <w:ind w:left="6237" w:right="-57"/>
        <w:jc w:val="center"/>
        <w:rPr>
          <w:sz w:val="28"/>
          <w:szCs w:val="28"/>
        </w:rPr>
      </w:pPr>
      <w:r w:rsidRPr="00A57990">
        <w:rPr>
          <w:sz w:val="28"/>
          <w:szCs w:val="28"/>
        </w:rPr>
        <w:t>к постановлению</w:t>
      </w:r>
    </w:p>
    <w:p w:rsidR="000A721C" w:rsidRPr="00A57990" w:rsidRDefault="000A721C" w:rsidP="00A57990">
      <w:pPr>
        <w:widowControl w:val="0"/>
        <w:autoSpaceDE w:val="0"/>
        <w:autoSpaceDN w:val="0"/>
        <w:adjustRightInd w:val="0"/>
        <w:ind w:left="6237" w:right="-57"/>
        <w:jc w:val="center"/>
        <w:rPr>
          <w:sz w:val="28"/>
          <w:szCs w:val="28"/>
        </w:rPr>
      </w:pPr>
      <w:r w:rsidRPr="00A57990">
        <w:rPr>
          <w:sz w:val="28"/>
          <w:szCs w:val="28"/>
        </w:rPr>
        <w:t>Правительства</w:t>
      </w:r>
    </w:p>
    <w:p w:rsidR="000A721C" w:rsidRPr="00A57990" w:rsidRDefault="000A721C" w:rsidP="00A57990">
      <w:pPr>
        <w:widowControl w:val="0"/>
        <w:autoSpaceDE w:val="0"/>
        <w:autoSpaceDN w:val="0"/>
        <w:adjustRightInd w:val="0"/>
        <w:ind w:left="6237" w:right="-57"/>
        <w:jc w:val="center"/>
        <w:rPr>
          <w:sz w:val="28"/>
          <w:szCs w:val="28"/>
        </w:rPr>
      </w:pPr>
      <w:r w:rsidRPr="00A57990">
        <w:rPr>
          <w:sz w:val="28"/>
          <w:szCs w:val="28"/>
        </w:rPr>
        <w:t>Ростовской области</w:t>
      </w:r>
    </w:p>
    <w:p w:rsidR="000A721C" w:rsidRPr="00A57990" w:rsidRDefault="000A721C" w:rsidP="00A57990">
      <w:pPr>
        <w:widowControl w:val="0"/>
        <w:autoSpaceDE w:val="0"/>
        <w:autoSpaceDN w:val="0"/>
        <w:adjustRightInd w:val="0"/>
        <w:ind w:left="6237" w:right="-57"/>
        <w:jc w:val="center"/>
        <w:rPr>
          <w:b/>
          <w:sz w:val="28"/>
          <w:szCs w:val="28"/>
        </w:rPr>
      </w:pPr>
      <w:r w:rsidRPr="00A57990">
        <w:rPr>
          <w:sz w:val="28"/>
          <w:szCs w:val="28"/>
        </w:rPr>
        <w:t>от _________№ _____</w:t>
      </w:r>
    </w:p>
    <w:p w:rsidR="000A721C" w:rsidRPr="00A57990" w:rsidRDefault="000A721C" w:rsidP="00A57990">
      <w:pPr>
        <w:pStyle w:val="ConsPlusTitle"/>
        <w:ind w:right="-57"/>
        <w:jc w:val="center"/>
        <w:rPr>
          <w:b w:val="0"/>
          <w:sz w:val="28"/>
          <w:szCs w:val="28"/>
        </w:rPr>
      </w:pPr>
    </w:p>
    <w:p w:rsidR="001B210B" w:rsidRPr="00A57990" w:rsidRDefault="001B210B" w:rsidP="00A57990">
      <w:pPr>
        <w:pStyle w:val="ConsPlusTitle"/>
        <w:ind w:right="-57"/>
        <w:jc w:val="center"/>
        <w:rPr>
          <w:b w:val="0"/>
          <w:sz w:val="28"/>
          <w:szCs w:val="28"/>
        </w:rPr>
      </w:pPr>
    </w:p>
    <w:p w:rsidR="00A80271" w:rsidRPr="00A57990" w:rsidRDefault="00A80271" w:rsidP="00A57990">
      <w:pPr>
        <w:pStyle w:val="ConsPlusTitle"/>
        <w:ind w:right="-57"/>
        <w:jc w:val="center"/>
        <w:rPr>
          <w:b w:val="0"/>
          <w:sz w:val="28"/>
          <w:szCs w:val="28"/>
        </w:rPr>
      </w:pPr>
      <w:r w:rsidRPr="00A57990">
        <w:rPr>
          <w:b w:val="0"/>
          <w:sz w:val="28"/>
          <w:szCs w:val="28"/>
        </w:rPr>
        <w:t>ИЗМЕНЕНИЯ,</w:t>
      </w:r>
    </w:p>
    <w:p w:rsidR="00A80271" w:rsidRPr="00A57990" w:rsidRDefault="00A80271" w:rsidP="00A57990">
      <w:pPr>
        <w:pStyle w:val="ConsPlusTitle"/>
        <w:ind w:right="-57"/>
        <w:jc w:val="center"/>
        <w:rPr>
          <w:bCs w:val="0"/>
          <w:sz w:val="28"/>
          <w:szCs w:val="28"/>
        </w:rPr>
      </w:pPr>
      <w:r w:rsidRPr="00A57990">
        <w:rPr>
          <w:b w:val="0"/>
          <w:sz w:val="28"/>
          <w:szCs w:val="28"/>
        </w:rPr>
        <w:t xml:space="preserve">вносимые в постановление Правительства Ростовской области </w:t>
      </w:r>
      <w:bookmarkStart w:id="1" w:name="Par35"/>
      <w:bookmarkEnd w:id="1"/>
      <w:r w:rsidRPr="00A57990">
        <w:rPr>
          <w:b w:val="0"/>
          <w:sz w:val="28"/>
          <w:szCs w:val="28"/>
        </w:rPr>
        <w:br/>
        <w:t>от 29.08.2013 № 531 «О порядке предоставления субсидий сельскохозяйственным товаропроизводителям на возмещение части затрат на оплату услуг по подаче воды электрифицированными насосными станциями на рисовые оросительные системы»</w:t>
      </w:r>
    </w:p>
    <w:p w:rsidR="00317F63" w:rsidRPr="00A57990" w:rsidRDefault="00317F63" w:rsidP="00A579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7990">
        <w:rPr>
          <w:rFonts w:eastAsia="Calibri"/>
          <w:sz w:val="28"/>
          <w:szCs w:val="28"/>
          <w:lang w:eastAsia="en-US"/>
        </w:rPr>
        <w:t>1. В приложении:</w:t>
      </w:r>
    </w:p>
    <w:p w:rsidR="00317F63" w:rsidRPr="00A57990" w:rsidRDefault="00317F63" w:rsidP="00A579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7990">
        <w:rPr>
          <w:rFonts w:eastAsia="Calibri"/>
          <w:sz w:val="28"/>
          <w:szCs w:val="28"/>
          <w:lang w:eastAsia="en-US"/>
        </w:rPr>
        <w:t>1.1. Пункт 1.3 раздела 1 изложить в редакции:</w:t>
      </w:r>
    </w:p>
    <w:p w:rsidR="00317F63" w:rsidRPr="00A57990" w:rsidRDefault="00317F63" w:rsidP="00A579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7990">
        <w:rPr>
          <w:rFonts w:eastAsia="Calibri"/>
          <w:sz w:val="28"/>
          <w:szCs w:val="28"/>
          <w:lang w:eastAsia="en-US"/>
        </w:rPr>
        <w:t>«1.3. Министерство сельского хозяйства и продовольствия Ростовской области (далее – министерство) является главным распорядителем средств областного бюджета.».</w:t>
      </w:r>
    </w:p>
    <w:p w:rsidR="00A80271" w:rsidRPr="00A57990" w:rsidRDefault="00A80271" w:rsidP="00A57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990">
        <w:rPr>
          <w:rFonts w:eastAsia="Calibri"/>
          <w:sz w:val="28"/>
          <w:szCs w:val="28"/>
          <w:lang w:eastAsia="en-US"/>
        </w:rPr>
        <w:t>1.2. В разделе 2:</w:t>
      </w:r>
    </w:p>
    <w:p w:rsidR="00A80271" w:rsidRPr="00A57990" w:rsidRDefault="00A80271" w:rsidP="00A57990">
      <w:pPr>
        <w:pStyle w:val="ab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57990">
        <w:rPr>
          <w:rFonts w:eastAsia="Calibri"/>
          <w:sz w:val="28"/>
          <w:szCs w:val="28"/>
          <w:lang w:eastAsia="en-US"/>
        </w:rPr>
        <w:t>Подпункт 2.2.5 пункта 2.2</w:t>
      </w:r>
      <w:r w:rsidRPr="00A57990">
        <w:rPr>
          <w:sz w:val="28"/>
          <w:szCs w:val="28"/>
        </w:rPr>
        <w:t xml:space="preserve"> </w:t>
      </w:r>
      <w:r w:rsidRPr="00A57990">
        <w:rPr>
          <w:rFonts w:eastAsia="Calibri"/>
          <w:sz w:val="28"/>
          <w:szCs w:val="28"/>
          <w:lang w:eastAsia="en-US"/>
        </w:rPr>
        <w:t>изложить в редакции:</w:t>
      </w:r>
    </w:p>
    <w:p w:rsidR="00A80271" w:rsidRPr="00A57990" w:rsidRDefault="00A80271" w:rsidP="00A5799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57990">
        <w:rPr>
          <w:rFonts w:eastAsia="Calibri"/>
          <w:sz w:val="28"/>
          <w:szCs w:val="28"/>
          <w:lang w:eastAsia="en-US"/>
        </w:rPr>
        <w:t xml:space="preserve">«2.2.5. Справку </w:t>
      </w:r>
      <w:r w:rsidRPr="00A57990">
        <w:rPr>
          <w:sz w:val="28"/>
          <w:szCs w:val="28"/>
        </w:rPr>
        <w:t xml:space="preserve">по состоянию на 1-е число месяца подачи заявки </w:t>
      </w:r>
      <w:r w:rsidRPr="00A57990">
        <w:rPr>
          <w:rFonts w:eastAsia="Calibri"/>
          <w:sz w:val="28"/>
          <w:szCs w:val="28"/>
          <w:lang w:eastAsia="en-US"/>
        </w:rPr>
        <w:t xml:space="preserve">об отсутствии просроченной задолженности по заработной плате, </w:t>
      </w:r>
      <w:r w:rsidR="008668B7" w:rsidRPr="00A57990">
        <w:rPr>
          <w:rFonts w:eastAsia="Calibri"/>
          <w:sz w:val="28"/>
          <w:szCs w:val="28"/>
          <w:lang w:eastAsia="en-US"/>
        </w:rPr>
        <w:br/>
      </w:r>
      <w:r w:rsidRPr="00A57990">
        <w:rPr>
          <w:rFonts w:eastAsia="Calibri"/>
          <w:sz w:val="28"/>
          <w:szCs w:val="28"/>
          <w:lang w:eastAsia="en-US"/>
        </w:rPr>
        <w:t xml:space="preserve">о </w:t>
      </w:r>
      <w:r w:rsidR="00A059D3" w:rsidRPr="00A57990">
        <w:rPr>
          <w:sz w:val="28"/>
          <w:szCs w:val="28"/>
        </w:rPr>
        <w:t>среднемесячной заработной плате</w:t>
      </w:r>
      <w:r w:rsidRPr="00A57990">
        <w:rPr>
          <w:sz w:val="28"/>
          <w:szCs w:val="28"/>
        </w:rPr>
        <w:t xml:space="preserve"> работников </w:t>
      </w:r>
      <w:r w:rsidRPr="00A57990">
        <w:rPr>
          <w:rFonts w:eastAsia="Calibri"/>
          <w:sz w:val="28"/>
          <w:szCs w:val="28"/>
          <w:lang w:eastAsia="en-US"/>
        </w:rPr>
        <w:t>сельскохозяйственного товаропроизводителя</w:t>
      </w:r>
      <w:r w:rsidRPr="00A57990">
        <w:rPr>
          <w:sz w:val="28"/>
          <w:szCs w:val="28"/>
        </w:rPr>
        <w:t xml:space="preserve"> (в расчете на одного работника)</w:t>
      </w:r>
      <w:r w:rsidRPr="00A57990">
        <w:rPr>
          <w:rFonts w:eastAsia="Calibri"/>
          <w:sz w:val="28"/>
          <w:szCs w:val="28"/>
          <w:lang w:eastAsia="en-US"/>
        </w:rPr>
        <w:t>, в случае отсутствия наемных работников – справку об их отсутствии по формам, утвержденным министерством.</w:t>
      </w:r>
    </w:p>
    <w:p w:rsidR="00A80271" w:rsidRPr="00A57990" w:rsidRDefault="00A80271" w:rsidP="00A5799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57990">
        <w:rPr>
          <w:rFonts w:eastAsia="Calibri"/>
          <w:sz w:val="28"/>
          <w:szCs w:val="28"/>
          <w:lang w:eastAsia="en-US"/>
        </w:rPr>
        <w:t>Данные, указанные в справке, должны соответствовать сведениям, указанным в первичных учетных документах и бу</w:t>
      </w:r>
      <w:r w:rsidR="00A059D3" w:rsidRPr="00A57990">
        <w:rPr>
          <w:rFonts w:eastAsia="Calibri"/>
          <w:sz w:val="28"/>
          <w:szCs w:val="28"/>
          <w:lang w:eastAsia="en-US"/>
        </w:rPr>
        <w:t>хгалтерской отчетности сельскохозяйственного товаропроизводителя</w:t>
      </w:r>
      <w:r w:rsidRPr="00A57990">
        <w:rPr>
          <w:rFonts w:eastAsia="Calibri"/>
          <w:sz w:val="28"/>
          <w:szCs w:val="28"/>
          <w:lang w:eastAsia="en-US"/>
        </w:rPr>
        <w:t>.».</w:t>
      </w:r>
    </w:p>
    <w:p w:rsidR="00317F63" w:rsidRPr="00A57990" w:rsidRDefault="00317F63" w:rsidP="00A57990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A57990">
        <w:rPr>
          <w:rFonts w:eastAsia="Calibri"/>
          <w:sz w:val="28"/>
          <w:szCs w:val="28"/>
          <w:lang w:eastAsia="en-US"/>
        </w:rPr>
        <w:t>Абзацы второй, третий пункта 2.4 изложить в редакции:</w:t>
      </w:r>
    </w:p>
    <w:p w:rsidR="00317F63" w:rsidRPr="00A57990" w:rsidRDefault="00317F63" w:rsidP="00A5799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57990">
        <w:rPr>
          <w:rFonts w:eastAsia="Calibri"/>
          <w:sz w:val="28"/>
          <w:szCs w:val="28"/>
          <w:lang w:eastAsia="en-US"/>
        </w:rPr>
        <w:t>«выписку из Единого государственного реестра юридических лиц                        или выписку из Единого государственного реестра индивидуальных предпринимателей – по состоянию на текущую дату в период рассмотрения заявки;</w:t>
      </w:r>
    </w:p>
    <w:p w:rsidR="00A80271" w:rsidRPr="00A57990" w:rsidRDefault="00A80271" w:rsidP="00A579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57990">
        <w:rPr>
          <w:sz w:val="28"/>
          <w:szCs w:val="28"/>
        </w:rPr>
        <w:lastRenderedPageBreak/>
        <w:t xml:space="preserve">информацию об отсутствии у </w:t>
      </w:r>
      <w:r w:rsidRPr="00A57990">
        <w:rPr>
          <w:rFonts w:eastAsia="Calibri"/>
          <w:sz w:val="28"/>
          <w:szCs w:val="28"/>
          <w:lang w:eastAsia="en-US"/>
        </w:rPr>
        <w:t>сельскохозяйственного товаропроизводителя</w:t>
      </w:r>
      <w:r w:rsidRPr="00A57990">
        <w:rPr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– по состоянию на текущую дату в период рассмотрения заявки.».</w:t>
      </w:r>
    </w:p>
    <w:p w:rsidR="00A80271" w:rsidRPr="00A57990" w:rsidRDefault="00A80271" w:rsidP="00A57990">
      <w:pPr>
        <w:pStyle w:val="ab"/>
        <w:numPr>
          <w:ilvl w:val="0"/>
          <w:numId w:val="1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A57990">
        <w:rPr>
          <w:rFonts w:eastAsia="Calibri"/>
          <w:sz w:val="28"/>
          <w:szCs w:val="28"/>
          <w:lang w:eastAsia="en-US"/>
        </w:rPr>
        <w:t>Пункт 2.5 изложить в редакции:</w:t>
      </w:r>
    </w:p>
    <w:p w:rsidR="00A80271" w:rsidRPr="00A57990" w:rsidRDefault="00A80271" w:rsidP="00A579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57990">
        <w:rPr>
          <w:sz w:val="28"/>
          <w:szCs w:val="28"/>
        </w:rPr>
        <w:t>«2.5. Сельскохозяйственный товаропроизводитель вправе представить</w:t>
      </w:r>
      <w:r w:rsidRPr="00A57990">
        <w:rPr>
          <w:sz w:val="28"/>
          <w:szCs w:val="28"/>
        </w:rPr>
        <w:br/>
        <w:t xml:space="preserve">в министерство или МФЦ (в случае подачи заявки через МФЦ) </w:t>
      </w:r>
      <w:r w:rsidR="008A3648" w:rsidRPr="00A57990">
        <w:rPr>
          <w:sz w:val="28"/>
          <w:szCs w:val="28"/>
        </w:rPr>
        <w:t>документы</w:t>
      </w:r>
      <w:r w:rsidR="008668B7" w:rsidRPr="00A57990">
        <w:rPr>
          <w:sz w:val="28"/>
          <w:szCs w:val="28"/>
        </w:rPr>
        <w:t xml:space="preserve"> (информацию)</w:t>
      </w:r>
      <w:r w:rsidR="008A3648" w:rsidRPr="00A57990">
        <w:rPr>
          <w:sz w:val="28"/>
          <w:szCs w:val="28"/>
        </w:rPr>
        <w:t>,</w:t>
      </w:r>
      <w:r w:rsidRPr="00A57990">
        <w:rPr>
          <w:sz w:val="28"/>
          <w:szCs w:val="28"/>
        </w:rPr>
        <w:t xml:space="preserve"> указанные в </w:t>
      </w:r>
      <w:hyperlink r:id="rId7" w:anchor="P73" w:history="1">
        <w:r w:rsidRPr="00A57990">
          <w:rPr>
            <w:sz w:val="28"/>
            <w:szCs w:val="28"/>
          </w:rPr>
          <w:t>пункте 2.4</w:t>
        </w:r>
      </w:hyperlink>
      <w:r w:rsidR="00A219B5" w:rsidRPr="00A57990">
        <w:rPr>
          <w:sz w:val="28"/>
          <w:szCs w:val="28"/>
        </w:rPr>
        <w:t xml:space="preserve"> настоящего раздела</w:t>
      </w:r>
      <w:r w:rsidR="002B44A6" w:rsidRPr="00A57990">
        <w:rPr>
          <w:sz w:val="28"/>
          <w:szCs w:val="28"/>
        </w:rPr>
        <w:t>,</w:t>
      </w:r>
      <w:r w:rsidRPr="00A57990">
        <w:rPr>
          <w:sz w:val="28"/>
          <w:szCs w:val="28"/>
        </w:rPr>
        <w:t xml:space="preserve"> по собственной инициативе.</w:t>
      </w:r>
    </w:p>
    <w:p w:rsidR="00A80271" w:rsidRPr="00A57990" w:rsidRDefault="00A80271" w:rsidP="00A5799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7990">
        <w:rPr>
          <w:sz w:val="28"/>
          <w:szCs w:val="28"/>
        </w:rPr>
        <w:t xml:space="preserve">Документы, полученные с использованием сервиса «Предоставление сведений из ЕГРЮЛ/ЕГРИП о конкретном юридическом лице/индивидуальном предпринимателе в формате электронного документа», размещенного </w:t>
      </w:r>
      <w:r w:rsidRPr="00A57990">
        <w:rPr>
          <w:sz w:val="28"/>
          <w:szCs w:val="28"/>
        </w:rPr>
        <w:br/>
        <w:t>на официальном сайте Федеральной налоговой службы в информационно-телекоммуникационной сети «Интернет» www.nalog.ru, или полученные посредством официального единого портала государственных услуг www.gosuslugi.ru, должны быть заверены сельскохозяйственным товаропроизводителем.</w:t>
      </w:r>
    </w:p>
    <w:p w:rsidR="00A80271" w:rsidRPr="00A57990" w:rsidRDefault="00A80271" w:rsidP="00A57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990">
        <w:rPr>
          <w:sz w:val="28"/>
          <w:szCs w:val="28"/>
        </w:rPr>
        <w:t>Документы, указанные в настоящем пункте, должны быть представлены по состоянию на дату не ранее 30 календарных дней, предшествующих дате подачи заявки.».</w:t>
      </w:r>
    </w:p>
    <w:p w:rsidR="00A80271" w:rsidRPr="00A57990" w:rsidRDefault="00A80271" w:rsidP="00A57990">
      <w:pPr>
        <w:pStyle w:val="ab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57990">
        <w:rPr>
          <w:rFonts w:eastAsia="Calibri"/>
          <w:sz w:val="28"/>
          <w:szCs w:val="28"/>
          <w:lang w:eastAsia="en-US"/>
        </w:rPr>
        <w:t>Подпункт 2.8.2 пункта 2.8 изложить в редакции:</w:t>
      </w:r>
    </w:p>
    <w:p w:rsidR="00A80271" w:rsidRPr="00A57990" w:rsidRDefault="00A80271" w:rsidP="00A57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990">
        <w:rPr>
          <w:sz w:val="28"/>
          <w:szCs w:val="28"/>
        </w:rPr>
        <w:t>«2.8.2. Принимает решение об отказе в предоставлении субсидии сельскохозяйственному товаропроизводителю, о чем письменно извещает его в течение 5 рабочих дней со дня окончания рассмотрения заявки в следующих случаях:</w:t>
      </w:r>
    </w:p>
    <w:p w:rsidR="00A80271" w:rsidRPr="00A57990" w:rsidRDefault="00A80271" w:rsidP="00A57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990">
        <w:rPr>
          <w:sz w:val="28"/>
          <w:szCs w:val="28"/>
        </w:rPr>
        <w:t>распределение в полном объеме бюджетных ассигнований, выделенных по данному направлению на текущий год, между заявителями по поступившим заявкам на получение субсидии;</w:t>
      </w:r>
    </w:p>
    <w:p w:rsidR="00A80271" w:rsidRPr="00A57990" w:rsidRDefault="00A80271" w:rsidP="00A57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990">
        <w:rPr>
          <w:sz w:val="28"/>
          <w:szCs w:val="28"/>
        </w:rPr>
        <w:t>отсутствие в представленных документах дат, подписей, печатей                 (при наличии), несоответствие форм представленных документов формам документов, установленным действующим законодательством;</w:t>
      </w:r>
    </w:p>
    <w:p w:rsidR="00A80271" w:rsidRPr="00A57990" w:rsidRDefault="00A80271" w:rsidP="00A57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990">
        <w:rPr>
          <w:sz w:val="28"/>
          <w:szCs w:val="28"/>
        </w:rPr>
        <w:t>отсутствие в представленных документах сведений, предусмотренных настоящим Положением;</w:t>
      </w:r>
    </w:p>
    <w:p w:rsidR="00A80271" w:rsidRPr="00A57990" w:rsidRDefault="00A80271" w:rsidP="00A57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990">
        <w:rPr>
          <w:sz w:val="28"/>
          <w:szCs w:val="28"/>
        </w:rPr>
        <w:t>несоответствие сельскохозяйственного товаропроизводителя требованиям пункта 2.17 настоящего раздела;</w:t>
      </w:r>
    </w:p>
    <w:p w:rsidR="00A80271" w:rsidRPr="00A57990" w:rsidRDefault="00A80271" w:rsidP="00A57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990">
        <w:rPr>
          <w:sz w:val="28"/>
          <w:szCs w:val="28"/>
        </w:rPr>
        <w:lastRenderedPageBreak/>
        <w:t>несоответствие представленных сельскохозяйственным товаропроизводителем документов требованиям пунктов 2.2, 2.4, 2.5 настоящего раздела;</w:t>
      </w:r>
    </w:p>
    <w:p w:rsidR="00A80271" w:rsidRPr="00A57990" w:rsidRDefault="00A80271" w:rsidP="00A57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990">
        <w:rPr>
          <w:sz w:val="28"/>
          <w:szCs w:val="28"/>
        </w:rPr>
        <w:t>недостоверность представленной сельскохозяйственным товаропроизводителем информации в представленных им документах;</w:t>
      </w:r>
    </w:p>
    <w:p w:rsidR="00A80271" w:rsidRPr="00A57990" w:rsidRDefault="00A80271" w:rsidP="00A57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990">
        <w:rPr>
          <w:sz w:val="28"/>
          <w:szCs w:val="28"/>
        </w:rPr>
        <w:t>наличие в представленных документах исправлений, дописок, подчисток, технических ошибок.</w:t>
      </w:r>
    </w:p>
    <w:p w:rsidR="00A80271" w:rsidRPr="00A57990" w:rsidRDefault="00A80271" w:rsidP="00A57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990">
        <w:rPr>
          <w:sz w:val="28"/>
          <w:szCs w:val="28"/>
        </w:rPr>
        <w:t>Под техническими ошибками в целях настоящего Положения признаются описки, опечатки, арифметические ошибки, приведшие к несоответствию сведений, которые были внесены в документы, сведениям в документах, на основании которых они вносились.».</w:t>
      </w:r>
    </w:p>
    <w:p w:rsidR="00317F63" w:rsidRPr="00A57990" w:rsidRDefault="00317F63" w:rsidP="00A57990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A57990">
        <w:rPr>
          <w:sz w:val="28"/>
          <w:szCs w:val="28"/>
        </w:rPr>
        <w:t>Пункт 2.14 дополнить абзацем следующего содержания:</w:t>
      </w:r>
    </w:p>
    <w:p w:rsidR="00317F63" w:rsidRPr="00A57990" w:rsidRDefault="00317F63" w:rsidP="00A5799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7990">
        <w:rPr>
          <w:rFonts w:eastAsia="Calibri"/>
          <w:sz w:val="28"/>
          <w:szCs w:val="28"/>
        </w:rPr>
        <w:t>«</w:t>
      </w:r>
      <w:r w:rsidRPr="00A57990">
        <w:rPr>
          <w:sz w:val="28"/>
          <w:szCs w:val="28"/>
        </w:rPr>
        <w:t xml:space="preserve">В случае превышения заявленных к возмещению сумм субсидий </w:t>
      </w:r>
      <w:r w:rsidRPr="00A57990">
        <w:rPr>
          <w:rFonts w:eastAsia="Calibri"/>
          <w:sz w:val="28"/>
          <w:szCs w:val="28"/>
          <w:lang w:eastAsia="en-US"/>
        </w:rPr>
        <w:t>над</w:t>
      </w:r>
      <w:r w:rsidRPr="00A57990">
        <w:rPr>
          <w:sz w:val="28"/>
          <w:szCs w:val="28"/>
        </w:rPr>
        <w:t xml:space="preserve"> бюджетными ассигнованиями заявка, зарегистрированная в журнале </w:t>
      </w:r>
      <w:r w:rsidR="008668B7" w:rsidRPr="00A57990">
        <w:rPr>
          <w:sz w:val="28"/>
          <w:szCs w:val="28"/>
        </w:rPr>
        <w:t xml:space="preserve">учета заявок </w:t>
      </w:r>
      <w:r w:rsidRPr="00A57990">
        <w:rPr>
          <w:sz w:val="28"/>
          <w:szCs w:val="28"/>
        </w:rPr>
        <w:t>под очередным порядковым номером, которая не может быть принята к финансированию в полном объеме, при наличии письменного согласия сельскохозяйственного товаропроизводителя, финансируется в пределах остатка бюджетных ассигнований.».</w:t>
      </w:r>
    </w:p>
    <w:p w:rsidR="00112B57" w:rsidRPr="00A57990" w:rsidRDefault="00112B57" w:rsidP="00A5799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7990">
        <w:rPr>
          <w:sz w:val="28"/>
          <w:szCs w:val="28"/>
        </w:rPr>
        <w:t>Пункт 2.16 изложить в редакции:</w:t>
      </w:r>
    </w:p>
    <w:p w:rsidR="00112B57" w:rsidRPr="00A57990" w:rsidRDefault="00112B57" w:rsidP="00A57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990">
        <w:rPr>
          <w:sz w:val="28"/>
          <w:szCs w:val="28"/>
        </w:rPr>
        <w:t xml:space="preserve">«2.1.6. Министерство в течение 4 рабочих дней </w:t>
      </w:r>
      <w:r w:rsidR="00045B1E" w:rsidRPr="00463435">
        <w:rPr>
          <w:sz w:val="28"/>
          <w:szCs w:val="28"/>
        </w:rPr>
        <w:t xml:space="preserve">с момента размещения </w:t>
      </w:r>
      <w:r w:rsidR="00045B1E" w:rsidRPr="00463435">
        <w:rPr>
          <w:sz w:val="28"/>
          <w:szCs w:val="28"/>
        </w:rPr>
        <w:br/>
        <w:t xml:space="preserve">на сайте </w:t>
      </w:r>
      <w:r w:rsidRPr="00463435">
        <w:rPr>
          <w:sz w:val="28"/>
          <w:szCs w:val="28"/>
        </w:rPr>
        <w:t>Реестр</w:t>
      </w:r>
      <w:r w:rsidR="00045B1E" w:rsidRPr="00463435">
        <w:rPr>
          <w:sz w:val="28"/>
          <w:szCs w:val="28"/>
        </w:rPr>
        <w:t>а</w:t>
      </w:r>
      <w:r w:rsidRPr="00463435">
        <w:rPr>
          <w:sz w:val="28"/>
          <w:szCs w:val="28"/>
        </w:rPr>
        <w:t xml:space="preserve"> получателей субсидий заключает</w:t>
      </w:r>
      <w:r w:rsidRPr="00A57990">
        <w:rPr>
          <w:sz w:val="28"/>
          <w:szCs w:val="28"/>
        </w:rPr>
        <w:t xml:space="preserve"> с ним соглашение </w:t>
      </w:r>
      <w:r w:rsidR="00E70C24">
        <w:rPr>
          <w:sz w:val="28"/>
          <w:szCs w:val="28"/>
        </w:rPr>
        <w:br/>
      </w:r>
      <w:r w:rsidRPr="00A57990">
        <w:rPr>
          <w:sz w:val="28"/>
          <w:szCs w:val="28"/>
        </w:rPr>
        <w:t xml:space="preserve">о предоставлении субсидии </w:t>
      </w:r>
      <w:r w:rsidR="00E70C24" w:rsidRPr="00463435">
        <w:rPr>
          <w:sz w:val="28"/>
          <w:szCs w:val="28"/>
        </w:rPr>
        <w:t xml:space="preserve">в соответствии с </w:t>
      </w:r>
      <w:r w:rsidRPr="00463435">
        <w:rPr>
          <w:sz w:val="28"/>
          <w:szCs w:val="28"/>
        </w:rPr>
        <w:t>типовой форм</w:t>
      </w:r>
      <w:r w:rsidR="00E70C24" w:rsidRPr="00463435">
        <w:rPr>
          <w:sz w:val="28"/>
          <w:szCs w:val="28"/>
        </w:rPr>
        <w:t>ой</w:t>
      </w:r>
      <w:r w:rsidRPr="00A57990">
        <w:rPr>
          <w:sz w:val="28"/>
          <w:szCs w:val="28"/>
        </w:rPr>
        <w:t xml:space="preserve">, установленной министерством финансов Ростовской области (далее – Соглашение). </w:t>
      </w:r>
    </w:p>
    <w:p w:rsidR="00112B57" w:rsidRPr="00A57990" w:rsidRDefault="00112B57" w:rsidP="00A57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990">
        <w:rPr>
          <w:sz w:val="28"/>
          <w:szCs w:val="28"/>
        </w:rPr>
        <w:t>Непредставление сельскохозяйственным товаропроизводителем подписанного Соглашения в установленный срок признается его отказом от заключения Соглашения и получения субсидии.».</w:t>
      </w:r>
    </w:p>
    <w:p w:rsidR="00317F63" w:rsidRPr="00A57990" w:rsidRDefault="00317F63" w:rsidP="00A57990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A57990">
        <w:rPr>
          <w:sz w:val="28"/>
          <w:szCs w:val="28"/>
        </w:rPr>
        <w:t>Пункт 2.17 изложить в редакции:</w:t>
      </w:r>
    </w:p>
    <w:p w:rsidR="00317F63" w:rsidRPr="00A57990" w:rsidRDefault="00317F63" w:rsidP="00A57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990">
        <w:rPr>
          <w:sz w:val="28"/>
          <w:szCs w:val="28"/>
        </w:rPr>
        <w:t>«2.17. Субсидии предоставляются сельскохозяйственному товаропроизводителю при условии, если по состоянию на дату не ранее 30 календарных дней, предшествующих дате подачи заявки (в случае, если документы, указанные в пункте 2.4 настоящего раздела, поданы сельскохозяйственным товаропроизводителем по собственной инициативе), либо на дату запроса указанных документов</w:t>
      </w:r>
      <w:r w:rsidR="00BE660F" w:rsidRPr="00A57990">
        <w:rPr>
          <w:sz w:val="28"/>
          <w:szCs w:val="28"/>
        </w:rPr>
        <w:t xml:space="preserve"> м</w:t>
      </w:r>
      <w:r w:rsidRPr="00A57990">
        <w:rPr>
          <w:sz w:val="28"/>
          <w:szCs w:val="28"/>
        </w:rPr>
        <w:t>инистерством или МФЦ (в случае осуществления межведомственного информационного взаимодействия):</w:t>
      </w:r>
    </w:p>
    <w:p w:rsidR="00317F63" w:rsidRPr="00A57990" w:rsidRDefault="00317F63" w:rsidP="00A57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990">
        <w:rPr>
          <w:sz w:val="28"/>
          <w:szCs w:val="28"/>
        </w:rPr>
        <w:lastRenderedPageBreak/>
        <w:t>сельскохозяйственный товаропроизводитель</w:t>
      </w:r>
      <w:r w:rsidR="00BE660F" w:rsidRPr="00A57990">
        <w:rPr>
          <w:sz w:val="28"/>
          <w:szCs w:val="28"/>
        </w:rPr>
        <w:t xml:space="preserve"> – </w:t>
      </w:r>
      <w:r w:rsidR="007150B5" w:rsidRPr="00A57990">
        <w:rPr>
          <w:sz w:val="28"/>
          <w:szCs w:val="28"/>
        </w:rPr>
        <w:t xml:space="preserve"> юридическое лицо</w:t>
      </w:r>
      <w:r w:rsidRPr="00A57990">
        <w:rPr>
          <w:sz w:val="28"/>
          <w:szCs w:val="28"/>
        </w:rPr>
        <w:t xml:space="preserve"> не находится в процессе реорганизации, ликвидации, банкротства;</w:t>
      </w:r>
    </w:p>
    <w:p w:rsidR="00317F63" w:rsidRPr="00A57990" w:rsidRDefault="00317F63" w:rsidP="00A57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990">
        <w:rPr>
          <w:sz w:val="28"/>
          <w:szCs w:val="28"/>
        </w:rPr>
        <w:t>у сельскохозяйственного товаропроизводителя – индивидуального предпринимателя не прекращена деятельность в качестве индивидуального предпринимателя;</w:t>
      </w:r>
    </w:p>
    <w:p w:rsidR="00317F63" w:rsidRPr="00A57990" w:rsidRDefault="00317F63" w:rsidP="00A57990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A57990">
        <w:rPr>
          <w:sz w:val="28"/>
          <w:szCs w:val="28"/>
        </w:rPr>
        <w:t>у сельскохозяйственного товаропроизводителя имеется государственная регистрация или постановка на учет в налоговом органе на территории Ростовской области;</w:t>
      </w:r>
    </w:p>
    <w:p w:rsidR="00317F63" w:rsidRPr="00A57990" w:rsidRDefault="00317F63" w:rsidP="00A57990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A57990">
        <w:rPr>
          <w:sz w:val="28"/>
          <w:szCs w:val="28"/>
        </w:rPr>
        <w:t>у сельскохозяйственного товаропроизводителя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17F63" w:rsidRPr="00A57990" w:rsidRDefault="00317F63" w:rsidP="00A57990">
      <w:pPr>
        <w:autoSpaceDE w:val="0"/>
        <w:autoSpaceDN w:val="0"/>
        <w:adjustRightInd w:val="0"/>
        <w:ind w:firstLine="737"/>
        <w:jc w:val="both"/>
        <w:rPr>
          <w:bCs/>
          <w:sz w:val="28"/>
          <w:szCs w:val="28"/>
        </w:rPr>
      </w:pPr>
      <w:r w:rsidRPr="00A57990">
        <w:rPr>
          <w:bCs/>
          <w:sz w:val="28"/>
          <w:szCs w:val="28"/>
        </w:rPr>
        <w:t>у сельскохозяйственного товаропроизводителя отсутствует просроченная задолженность по возврату в областной бюджет субсидий и иная просроченная задолженность перед областным бюджетом;</w:t>
      </w:r>
    </w:p>
    <w:p w:rsidR="00317F63" w:rsidRPr="00A57990" w:rsidRDefault="00317F63" w:rsidP="00A57990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A57990">
        <w:rPr>
          <w:sz w:val="28"/>
          <w:szCs w:val="28"/>
        </w:rPr>
        <w:t>сельскохозяйственный товаропроизводитель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                           в отношении таких юридических лиц, в совокупности превышает 50 процентов;</w:t>
      </w:r>
    </w:p>
    <w:p w:rsidR="00317F63" w:rsidRPr="00A57990" w:rsidRDefault="00317F63" w:rsidP="00A57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990">
        <w:rPr>
          <w:sz w:val="28"/>
          <w:szCs w:val="28"/>
        </w:rPr>
        <w:t>сельскохозяйственный товаропроизводитель не получал средства 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 на цели, указанные в пункте 1.3 раздела 1 настоящего Положения;</w:t>
      </w:r>
    </w:p>
    <w:p w:rsidR="00317F63" w:rsidRPr="00A57990" w:rsidRDefault="00317F63" w:rsidP="00A57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990">
        <w:rPr>
          <w:sz w:val="28"/>
          <w:szCs w:val="28"/>
        </w:rPr>
        <w:t>сельскохозяйственный товаропроизводитель осуществляет производственную деятельность на территории Ростовской области;</w:t>
      </w:r>
    </w:p>
    <w:p w:rsidR="00317F63" w:rsidRPr="00A57990" w:rsidRDefault="00317F63" w:rsidP="00A57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990">
        <w:rPr>
          <w:sz w:val="28"/>
          <w:szCs w:val="28"/>
        </w:rPr>
        <w:t>на 1-е число месяца подачи заявки:</w:t>
      </w:r>
    </w:p>
    <w:p w:rsidR="00317F63" w:rsidRPr="00A57990" w:rsidRDefault="00317F63" w:rsidP="00A57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990">
        <w:rPr>
          <w:sz w:val="28"/>
          <w:szCs w:val="28"/>
        </w:rPr>
        <w:t>у сельскохозяйственного товаропроизводителя отсутствует просроченная задолженность по заработной плате;</w:t>
      </w:r>
    </w:p>
    <w:p w:rsidR="00317F63" w:rsidRPr="00A57990" w:rsidRDefault="00317F63" w:rsidP="00A57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990">
        <w:rPr>
          <w:sz w:val="28"/>
          <w:szCs w:val="28"/>
        </w:rPr>
        <w:lastRenderedPageBreak/>
        <w:t>величина среднемесячной заработной платы работников сельскохозяйственного товаропроизводителя</w:t>
      </w:r>
      <w:r w:rsidR="006F7AB0" w:rsidRPr="00A57990">
        <w:rPr>
          <w:sz w:val="28"/>
          <w:szCs w:val="28"/>
        </w:rPr>
        <w:t xml:space="preserve"> (</w:t>
      </w:r>
      <w:r w:rsidRPr="00A57990">
        <w:rPr>
          <w:sz w:val="28"/>
          <w:szCs w:val="28"/>
        </w:rPr>
        <w:t>в расчете на одного работника):</w:t>
      </w:r>
    </w:p>
    <w:p w:rsidR="00317F63" w:rsidRPr="00A57990" w:rsidRDefault="00317F63" w:rsidP="00A57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990">
        <w:rPr>
          <w:sz w:val="28"/>
          <w:szCs w:val="28"/>
        </w:rPr>
        <w:t xml:space="preserve">для сельскохозяйственных товаропроизводителей (кроме крестьянских (фермерских) хозяйств и индивидуальных предпринимателей, осуществляющих предпринимательскую деятельность без образования юридического лица) </w:t>
      </w:r>
      <w:r w:rsidRPr="00A57990">
        <w:rPr>
          <w:sz w:val="28"/>
          <w:szCs w:val="28"/>
        </w:rPr>
        <w:br/>
        <w:t>− не ниже 1,4 величины прожиточного минимума, установленного для трудоспособного населения Ростовской области;</w:t>
      </w:r>
    </w:p>
    <w:p w:rsidR="00317F63" w:rsidRPr="00A57990" w:rsidRDefault="00317F63" w:rsidP="00A579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990">
        <w:rPr>
          <w:sz w:val="28"/>
          <w:szCs w:val="28"/>
        </w:rPr>
        <w:t>для индивидуальных предпринимателей, осуществляющих предпринимательскую деятельность без образования юридического лица, крестьянских (фермерских) хозяйств, организаций потребительской кооперации, сельскохозяйственных потребительских кооперативов − не ниже 1,2 величины прожиточного минимума, установленного для трудоспособного населения Ростовской области.».</w:t>
      </w:r>
    </w:p>
    <w:p w:rsidR="00A80271" w:rsidRPr="00A57990" w:rsidRDefault="00A80271" w:rsidP="00A57990">
      <w:pPr>
        <w:rPr>
          <w:sz w:val="28"/>
        </w:rPr>
      </w:pPr>
    </w:p>
    <w:p w:rsidR="00A80271" w:rsidRPr="00A57990" w:rsidRDefault="00A80271" w:rsidP="00A57990">
      <w:pPr>
        <w:ind w:right="5551"/>
        <w:jc w:val="center"/>
        <w:rPr>
          <w:sz w:val="28"/>
          <w:szCs w:val="28"/>
        </w:rPr>
      </w:pPr>
      <w:r w:rsidRPr="00A57990">
        <w:rPr>
          <w:sz w:val="28"/>
          <w:szCs w:val="28"/>
        </w:rPr>
        <w:t>Начальник управления</w:t>
      </w:r>
    </w:p>
    <w:p w:rsidR="00A80271" w:rsidRPr="00A57990" w:rsidRDefault="00A80271" w:rsidP="00A57990">
      <w:pPr>
        <w:ind w:right="5551"/>
        <w:jc w:val="center"/>
        <w:rPr>
          <w:sz w:val="28"/>
          <w:szCs w:val="28"/>
        </w:rPr>
      </w:pPr>
      <w:r w:rsidRPr="00A57990">
        <w:rPr>
          <w:sz w:val="28"/>
          <w:szCs w:val="28"/>
        </w:rPr>
        <w:t>документационного обеспечения</w:t>
      </w:r>
    </w:p>
    <w:p w:rsidR="00A80271" w:rsidRPr="00D57F60" w:rsidRDefault="00A80271" w:rsidP="00A57990">
      <w:pPr>
        <w:rPr>
          <w:sz w:val="28"/>
        </w:rPr>
      </w:pPr>
      <w:r w:rsidRPr="00A57990">
        <w:rPr>
          <w:sz w:val="28"/>
        </w:rPr>
        <w:t>Правительства Ростовской области                                                Т.А. Родионченко</w:t>
      </w:r>
    </w:p>
    <w:p w:rsidR="00A80271" w:rsidRPr="00D57F60" w:rsidRDefault="00A80271" w:rsidP="00A57990"/>
    <w:p w:rsidR="00F24917" w:rsidRPr="00D57F60" w:rsidRDefault="00F24917" w:rsidP="00A57990">
      <w:pPr>
        <w:pStyle w:val="ConsPlusTitle"/>
        <w:ind w:right="-57"/>
        <w:jc w:val="center"/>
      </w:pPr>
    </w:p>
    <w:sectPr w:rsidR="00F24917" w:rsidRPr="00D57F60" w:rsidSect="00282D6E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1CB" w:rsidRDefault="009351CB">
      <w:r>
        <w:separator/>
      </w:r>
    </w:p>
  </w:endnote>
  <w:endnote w:type="continuationSeparator" w:id="0">
    <w:p w:rsidR="009351CB" w:rsidRDefault="0093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17" w:rsidRDefault="0096215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358" w:rsidRDefault="0096215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03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44894">
      <w:rPr>
        <w:rStyle w:val="a8"/>
        <w:noProof/>
      </w:rPr>
      <w:t>1</w:t>
    </w:r>
    <w:r>
      <w:rPr>
        <w:rStyle w:val="a8"/>
      </w:rPr>
      <w:fldChar w:fldCharType="end"/>
    </w:r>
  </w:p>
  <w:p w:rsidR="00F24917" w:rsidRPr="001B210B" w:rsidRDefault="008A449A" w:rsidP="005C5FF3">
    <w:pPr>
      <w:pStyle w:val="a5"/>
      <w:ind w:right="360"/>
      <w:rPr>
        <w:lang w:val="en-US"/>
      </w:rPr>
    </w:pPr>
    <w:r>
      <w:fldChar w:fldCharType="begin"/>
    </w:r>
    <w:r w:rsidRPr="00BC51B0">
      <w:rPr>
        <w:lang w:val="en-US"/>
      </w:rPr>
      <w:instrText xml:space="preserve"> FILENAME  \p  \* MERGEFORMAT </w:instrText>
    </w:r>
    <w:r>
      <w:fldChar w:fldCharType="separate"/>
    </w:r>
    <w:r w:rsidR="002B44A6">
      <w:rPr>
        <w:noProof/>
        <w:lang w:val="en-US"/>
      </w:rPr>
      <w:t>C:\Users\BONDAR~1\AppData\Local\Temp\5558175-251848062-251848064.docx</w:t>
    </w:r>
    <w:r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1CB" w:rsidRDefault="009351CB">
      <w:r>
        <w:separator/>
      </w:r>
    </w:p>
  </w:footnote>
  <w:footnote w:type="continuationSeparator" w:id="0">
    <w:p w:rsidR="009351CB" w:rsidRDefault="00935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325E3"/>
    <w:multiLevelType w:val="hybridMultilevel"/>
    <w:tmpl w:val="5456F5A0"/>
    <w:lvl w:ilvl="0" w:tplc="4E28B880">
      <w:start w:val="1"/>
      <w:numFmt w:val="decimal"/>
      <w:lvlText w:val="1.2.%1."/>
      <w:lvlJc w:val="left"/>
      <w:pPr>
        <w:ind w:left="1429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1C"/>
    <w:rsid w:val="00016BFE"/>
    <w:rsid w:val="00045B1E"/>
    <w:rsid w:val="00050C68"/>
    <w:rsid w:val="0005372C"/>
    <w:rsid w:val="00054D8B"/>
    <w:rsid w:val="000559D5"/>
    <w:rsid w:val="00060F3C"/>
    <w:rsid w:val="000808D6"/>
    <w:rsid w:val="000818E3"/>
    <w:rsid w:val="00097D12"/>
    <w:rsid w:val="000A721C"/>
    <w:rsid w:val="000A726F"/>
    <w:rsid w:val="000B4002"/>
    <w:rsid w:val="000B66C7"/>
    <w:rsid w:val="000C430D"/>
    <w:rsid w:val="000F2B40"/>
    <w:rsid w:val="000F5B6A"/>
    <w:rsid w:val="00104E0D"/>
    <w:rsid w:val="0010504A"/>
    <w:rsid w:val="00112B57"/>
    <w:rsid w:val="00116BFA"/>
    <w:rsid w:val="00117807"/>
    <w:rsid w:val="00125DE3"/>
    <w:rsid w:val="00130C4A"/>
    <w:rsid w:val="00153B21"/>
    <w:rsid w:val="001557BA"/>
    <w:rsid w:val="001B210B"/>
    <w:rsid w:val="001B2D1C"/>
    <w:rsid w:val="001B7625"/>
    <w:rsid w:val="001C1D98"/>
    <w:rsid w:val="001C23C6"/>
    <w:rsid w:val="001D2690"/>
    <w:rsid w:val="001F4BE3"/>
    <w:rsid w:val="001F6D02"/>
    <w:rsid w:val="0021640E"/>
    <w:rsid w:val="002504E8"/>
    <w:rsid w:val="00254382"/>
    <w:rsid w:val="0027031E"/>
    <w:rsid w:val="00281D33"/>
    <w:rsid w:val="00282D6E"/>
    <w:rsid w:val="0028703B"/>
    <w:rsid w:val="002A2062"/>
    <w:rsid w:val="002A31A1"/>
    <w:rsid w:val="002A7A2A"/>
    <w:rsid w:val="002B44A6"/>
    <w:rsid w:val="002B6527"/>
    <w:rsid w:val="002C135C"/>
    <w:rsid w:val="002C5E60"/>
    <w:rsid w:val="002E65D5"/>
    <w:rsid w:val="002F63E3"/>
    <w:rsid w:val="002F74D7"/>
    <w:rsid w:val="0030124B"/>
    <w:rsid w:val="00313D3A"/>
    <w:rsid w:val="00317F63"/>
    <w:rsid w:val="0033657E"/>
    <w:rsid w:val="00341FC1"/>
    <w:rsid w:val="0037040B"/>
    <w:rsid w:val="003718E3"/>
    <w:rsid w:val="003921D8"/>
    <w:rsid w:val="003B2193"/>
    <w:rsid w:val="003B3EBF"/>
    <w:rsid w:val="003B5DC4"/>
    <w:rsid w:val="00407B71"/>
    <w:rsid w:val="00425061"/>
    <w:rsid w:val="0043686A"/>
    <w:rsid w:val="00441069"/>
    <w:rsid w:val="00444636"/>
    <w:rsid w:val="00453869"/>
    <w:rsid w:val="00463435"/>
    <w:rsid w:val="004711EC"/>
    <w:rsid w:val="00480BC7"/>
    <w:rsid w:val="004871AA"/>
    <w:rsid w:val="004B6A5C"/>
    <w:rsid w:val="004C0280"/>
    <w:rsid w:val="004E78FD"/>
    <w:rsid w:val="004F7011"/>
    <w:rsid w:val="004F7E95"/>
    <w:rsid w:val="00515D9C"/>
    <w:rsid w:val="00531FBD"/>
    <w:rsid w:val="0053366A"/>
    <w:rsid w:val="00561BD0"/>
    <w:rsid w:val="00587BF6"/>
    <w:rsid w:val="005A3766"/>
    <w:rsid w:val="005C5FF3"/>
    <w:rsid w:val="00611679"/>
    <w:rsid w:val="00613D7D"/>
    <w:rsid w:val="006353A8"/>
    <w:rsid w:val="00644894"/>
    <w:rsid w:val="006564DB"/>
    <w:rsid w:val="00660EE3"/>
    <w:rsid w:val="00676B57"/>
    <w:rsid w:val="00690951"/>
    <w:rsid w:val="006B336F"/>
    <w:rsid w:val="006F7AB0"/>
    <w:rsid w:val="007120F8"/>
    <w:rsid w:val="00712CFC"/>
    <w:rsid w:val="007150B5"/>
    <w:rsid w:val="007219F0"/>
    <w:rsid w:val="007730B1"/>
    <w:rsid w:val="00782222"/>
    <w:rsid w:val="007936ED"/>
    <w:rsid w:val="007B6388"/>
    <w:rsid w:val="007C0A5F"/>
    <w:rsid w:val="007D0FAF"/>
    <w:rsid w:val="00803F3C"/>
    <w:rsid w:val="00804CFE"/>
    <w:rsid w:val="00811C94"/>
    <w:rsid w:val="00811CF1"/>
    <w:rsid w:val="008438D7"/>
    <w:rsid w:val="00860E5A"/>
    <w:rsid w:val="008668B7"/>
    <w:rsid w:val="00867AB6"/>
    <w:rsid w:val="008A26EE"/>
    <w:rsid w:val="008A3648"/>
    <w:rsid w:val="008A449A"/>
    <w:rsid w:val="008B6AD3"/>
    <w:rsid w:val="00910044"/>
    <w:rsid w:val="009122B1"/>
    <w:rsid w:val="00913129"/>
    <w:rsid w:val="00917C70"/>
    <w:rsid w:val="009228DF"/>
    <w:rsid w:val="00924E84"/>
    <w:rsid w:val="009351CB"/>
    <w:rsid w:val="00947FCC"/>
    <w:rsid w:val="00962157"/>
    <w:rsid w:val="00985A10"/>
    <w:rsid w:val="009C5F23"/>
    <w:rsid w:val="00A059D3"/>
    <w:rsid w:val="00A061D7"/>
    <w:rsid w:val="00A219B5"/>
    <w:rsid w:val="00A30E81"/>
    <w:rsid w:val="00A34804"/>
    <w:rsid w:val="00A57990"/>
    <w:rsid w:val="00A67B50"/>
    <w:rsid w:val="00A80271"/>
    <w:rsid w:val="00A941CF"/>
    <w:rsid w:val="00AA5360"/>
    <w:rsid w:val="00AE2601"/>
    <w:rsid w:val="00B167D1"/>
    <w:rsid w:val="00B22F6A"/>
    <w:rsid w:val="00B31114"/>
    <w:rsid w:val="00B34A68"/>
    <w:rsid w:val="00B35935"/>
    <w:rsid w:val="00B37E63"/>
    <w:rsid w:val="00B444A2"/>
    <w:rsid w:val="00B61DCD"/>
    <w:rsid w:val="00B62CFB"/>
    <w:rsid w:val="00B72D61"/>
    <w:rsid w:val="00B8231A"/>
    <w:rsid w:val="00BA7B1A"/>
    <w:rsid w:val="00BB55C0"/>
    <w:rsid w:val="00BC0920"/>
    <w:rsid w:val="00BC51B0"/>
    <w:rsid w:val="00BE660F"/>
    <w:rsid w:val="00BF39F0"/>
    <w:rsid w:val="00C11FDF"/>
    <w:rsid w:val="00C17CE8"/>
    <w:rsid w:val="00C56312"/>
    <w:rsid w:val="00C572C4"/>
    <w:rsid w:val="00C714E3"/>
    <w:rsid w:val="00C731BB"/>
    <w:rsid w:val="00C843DE"/>
    <w:rsid w:val="00CA151C"/>
    <w:rsid w:val="00CB1900"/>
    <w:rsid w:val="00CB43C1"/>
    <w:rsid w:val="00CD077D"/>
    <w:rsid w:val="00CD6F17"/>
    <w:rsid w:val="00CE5183"/>
    <w:rsid w:val="00D00358"/>
    <w:rsid w:val="00D13E83"/>
    <w:rsid w:val="00D5477E"/>
    <w:rsid w:val="00D57F60"/>
    <w:rsid w:val="00D73323"/>
    <w:rsid w:val="00DB4D6B"/>
    <w:rsid w:val="00DB7D0C"/>
    <w:rsid w:val="00DC2302"/>
    <w:rsid w:val="00DD5BB1"/>
    <w:rsid w:val="00DE50C1"/>
    <w:rsid w:val="00E04378"/>
    <w:rsid w:val="00E138E0"/>
    <w:rsid w:val="00E3132E"/>
    <w:rsid w:val="00E36EA0"/>
    <w:rsid w:val="00E61F30"/>
    <w:rsid w:val="00E657E1"/>
    <w:rsid w:val="00E67DF0"/>
    <w:rsid w:val="00E70C24"/>
    <w:rsid w:val="00E7274C"/>
    <w:rsid w:val="00E74E00"/>
    <w:rsid w:val="00E75C57"/>
    <w:rsid w:val="00E76A4E"/>
    <w:rsid w:val="00E80F94"/>
    <w:rsid w:val="00E86F85"/>
    <w:rsid w:val="00E9626F"/>
    <w:rsid w:val="00EC40AD"/>
    <w:rsid w:val="00EC6177"/>
    <w:rsid w:val="00ED72D3"/>
    <w:rsid w:val="00EF29AB"/>
    <w:rsid w:val="00EF56AF"/>
    <w:rsid w:val="00F02C40"/>
    <w:rsid w:val="00F204F8"/>
    <w:rsid w:val="00F24917"/>
    <w:rsid w:val="00F30D40"/>
    <w:rsid w:val="00F36091"/>
    <w:rsid w:val="00F410DF"/>
    <w:rsid w:val="00F76B73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F0A86B-0A51-47EC-B876-6597357B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CE8"/>
  </w:style>
  <w:style w:type="paragraph" w:styleId="1">
    <w:name w:val="heading 1"/>
    <w:basedOn w:val="a"/>
    <w:next w:val="a"/>
    <w:link w:val="10"/>
    <w:qFormat/>
    <w:rsid w:val="00C17CE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17CE8"/>
    <w:rPr>
      <w:sz w:val="28"/>
    </w:rPr>
  </w:style>
  <w:style w:type="paragraph" w:styleId="a4">
    <w:name w:val="Body Text Indent"/>
    <w:basedOn w:val="a"/>
    <w:rsid w:val="00C17CE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17CE8"/>
    <w:pPr>
      <w:jc w:val="center"/>
    </w:pPr>
    <w:rPr>
      <w:sz w:val="28"/>
    </w:rPr>
  </w:style>
  <w:style w:type="paragraph" w:styleId="a5">
    <w:name w:val="footer"/>
    <w:basedOn w:val="a"/>
    <w:link w:val="a6"/>
    <w:rsid w:val="00C17CE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17CE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17CE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721C"/>
    <w:rPr>
      <w:rFonts w:ascii="AG Souvenir" w:hAnsi="AG Souvenir"/>
      <w:b/>
      <w:spacing w:val="38"/>
      <w:sz w:val="28"/>
    </w:rPr>
  </w:style>
  <w:style w:type="paragraph" w:customStyle="1" w:styleId="ConsPlusTitle">
    <w:name w:val="ConsPlusTitle"/>
    <w:rsid w:val="000A72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A721C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Нижний колонтитул Знак"/>
    <w:basedOn w:val="a0"/>
    <w:link w:val="a5"/>
    <w:rsid w:val="001B210B"/>
  </w:style>
  <w:style w:type="paragraph" w:styleId="ab">
    <w:name w:val="List Paragraph"/>
    <w:basedOn w:val="a"/>
    <w:uiPriority w:val="34"/>
    <w:qFormat/>
    <w:rsid w:val="00EC6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PASECH~1\AppData\Local\Temp\356088-203097621-20316980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0</TotalTime>
  <Pages>7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Бондаренко Сергей</cp:lastModifiedBy>
  <cp:revision>2</cp:revision>
  <cp:lastPrinted>2017-09-21T06:44:00Z</cp:lastPrinted>
  <dcterms:created xsi:type="dcterms:W3CDTF">2017-10-11T09:41:00Z</dcterms:created>
  <dcterms:modified xsi:type="dcterms:W3CDTF">2017-10-11T09:41:00Z</dcterms:modified>
</cp:coreProperties>
</file>