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463AEC" w:rsidP="00745ABF">
      <w:pPr>
        <w:jc w:val="center"/>
      </w:pPr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>
      <w:pPr>
        <w:pStyle w:val="Postan"/>
        <w:rPr>
          <w:sz w:val="26"/>
          <w:szCs w:val="26"/>
        </w:rPr>
      </w:pPr>
    </w:p>
    <w:p w:rsidR="005A5CE4" w:rsidRPr="001A0C17" w:rsidRDefault="005A5CE4" w:rsidP="001A0C1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1A0C17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2957A0">
        <w:rPr>
          <w:sz w:val="28"/>
          <w:szCs w:val="28"/>
        </w:rPr>
        <w:t>__________</w:t>
      </w:r>
      <w:r w:rsidR="00203618">
        <w:rPr>
          <w:sz w:val="28"/>
          <w:szCs w:val="28"/>
        </w:rPr>
        <w:t>__</w:t>
      </w:r>
      <w:r w:rsidR="000D157C">
        <w:rPr>
          <w:sz w:val="28"/>
          <w:szCs w:val="28"/>
        </w:rPr>
        <w:t>_</w:t>
      </w:r>
      <w:r w:rsidR="00153E1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2957A0">
        <w:rPr>
          <w:sz w:val="28"/>
          <w:szCs w:val="28"/>
        </w:rPr>
        <w:t>_____</w:t>
      </w:r>
    </w:p>
    <w:p w:rsidR="00C327FC" w:rsidRPr="000D157C" w:rsidRDefault="00C327FC" w:rsidP="00C327FC">
      <w:pPr>
        <w:jc w:val="center"/>
        <w:rPr>
          <w:sz w:val="26"/>
          <w:szCs w:val="26"/>
        </w:rPr>
      </w:pPr>
    </w:p>
    <w:p w:rsidR="005A5CE4" w:rsidRPr="00C327FC" w:rsidRDefault="00C327FC" w:rsidP="00C327F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D765A3" w:rsidRPr="00D765A3" w:rsidRDefault="00D765A3" w:rsidP="00D765A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1"/>
      <w:bookmarkEnd w:id="0"/>
    </w:p>
    <w:p w:rsidR="00D765A3" w:rsidRPr="00D765A3" w:rsidRDefault="00D765A3" w:rsidP="00AC0E4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765A3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</w:t>
      </w:r>
    </w:p>
    <w:p w:rsidR="001B5DB5" w:rsidRDefault="00D765A3" w:rsidP="00AC0E4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765A3">
        <w:rPr>
          <w:rFonts w:eastAsia="Calibri"/>
          <w:b/>
          <w:bCs/>
          <w:sz w:val="28"/>
          <w:szCs w:val="28"/>
          <w:lang w:eastAsia="en-US"/>
        </w:rPr>
        <w:t xml:space="preserve">в постановление Правительства </w:t>
      </w:r>
    </w:p>
    <w:p w:rsidR="00D765A3" w:rsidRPr="001B5DB5" w:rsidRDefault="00D765A3" w:rsidP="00AC0E4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765A3">
        <w:rPr>
          <w:rFonts w:eastAsia="Calibri"/>
          <w:b/>
          <w:bCs/>
          <w:sz w:val="28"/>
          <w:szCs w:val="28"/>
          <w:lang w:eastAsia="en-US"/>
        </w:rPr>
        <w:t xml:space="preserve">Ростовской области от </w:t>
      </w:r>
      <w:r w:rsidRPr="00D765A3">
        <w:rPr>
          <w:rFonts w:eastAsia="Calibri"/>
          <w:b/>
          <w:sz w:val="28"/>
          <w:szCs w:val="28"/>
          <w:lang w:eastAsia="en-US"/>
        </w:rPr>
        <w:t>20.01.2012 № 39</w:t>
      </w:r>
    </w:p>
    <w:p w:rsidR="00D765A3" w:rsidRPr="00D765A3" w:rsidRDefault="00D765A3" w:rsidP="00D765A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765A3" w:rsidRPr="003B45F5" w:rsidRDefault="00D765A3" w:rsidP="003B45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5F5">
        <w:rPr>
          <w:rFonts w:eastAsia="Calibri"/>
          <w:sz w:val="28"/>
          <w:szCs w:val="28"/>
          <w:lang w:eastAsia="en-US"/>
        </w:rPr>
        <w:t>В целях приведения нормативного прав</w:t>
      </w:r>
      <w:r w:rsidR="003B45F5">
        <w:rPr>
          <w:rFonts w:eastAsia="Calibri"/>
          <w:sz w:val="28"/>
          <w:szCs w:val="28"/>
          <w:lang w:eastAsia="en-US"/>
        </w:rPr>
        <w:t>ового акта Ростовской области в </w:t>
      </w:r>
      <w:r w:rsidRPr="003B45F5">
        <w:rPr>
          <w:rFonts w:eastAsia="Calibri"/>
          <w:sz w:val="28"/>
          <w:szCs w:val="28"/>
          <w:lang w:eastAsia="en-US"/>
        </w:rPr>
        <w:t xml:space="preserve">соответствие с действующим законодательством Правительство Ростовской области </w:t>
      </w:r>
      <w:proofErr w:type="gramStart"/>
      <w:r w:rsidRPr="003B45F5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3B45F5">
        <w:rPr>
          <w:rFonts w:eastAsia="Calibri"/>
          <w:b/>
          <w:bCs/>
          <w:sz w:val="28"/>
          <w:szCs w:val="28"/>
          <w:lang w:eastAsia="en-US"/>
        </w:rPr>
        <w:t xml:space="preserve"> о с т а н о в л я е т</w:t>
      </w:r>
      <w:r w:rsidRPr="003B45F5">
        <w:rPr>
          <w:rFonts w:eastAsia="Calibri"/>
          <w:b/>
          <w:sz w:val="28"/>
          <w:szCs w:val="28"/>
          <w:lang w:eastAsia="en-US"/>
        </w:rPr>
        <w:t>:</w:t>
      </w:r>
    </w:p>
    <w:p w:rsidR="00D765A3" w:rsidRPr="003B45F5" w:rsidRDefault="00D765A3" w:rsidP="003B45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65A3" w:rsidRPr="003B45F5" w:rsidRDefault="00D765A3" w:rsidP="003B45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B45F5">
        <w:rPr>
          <w:rFonts w:eastAsia="Calibri"/>
          <w:bCs/>
          <w:sz w:val="28"/>
          <w:szCs w:val="28"/>
          <w:lang w:eastAsia="en-US"/>
        </w:rPr>
        <w:t xml:space="preserve">1. Внести в постановление Правительства Ростовской области </w:t>
      </w:r>
      <w:r w:rsidRPr="003B45F5">
        <w:rPr>
          <w:rFonts w:eastAsia="Calibri"/>
          <w:bCs/>
          <w:sz w:val="28"/>
          <w:szCs w:val="28"/>
          <w:lang w:eastAsia="en-US"/>
        </w:rPr>
        <w:br/>
      </w:r>
      <w:r w:rsidRPr="003B45F5">
        <w:rPr>
          <w:rFonts w:eastAsia="Calibri"/>
          <w:sz w:val="28"/>
          <w:szCs w:val="28"/>
          <w:lang w:eastAsia="en-US"/>
        </w:rPr>
        <w:t>от 20.01.2012 № 39</w:t>
      </w:r>
      <w:r w:rsidRPr="003B45F5">
        <w:rPr>
          <w:rFonts w:eastAsia="Calibri"/>
          <w:bCs/>
          <w:sz w:val="28"/>
          <w:szCs w:val="28"/>
          <w:lang w:eastAsia="en-US"/>
        </w:rPr>
        <w:t xml:space="preserve"> «О финансовой поддержке сельскохозяйственных потребительских кооперативов и организаций потребительской кооперации» изменения согласно приложению.</w:t>
      </w:r>
    </w:p>
    <w:p w:rsidR="00D765A3" w:rsidRPr="003B45F5" w:rsidRDefault="00D765A3" w:rsidP="003B45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5F5">
        <w:rPr>
          <w:rFonts w:eastAsia="Calibri"/>
          <w:sz w:val="28"/>
          <w:szCs w:val="28"/>
          <w:lang w:eastAsia="en-US"/>
        </w:rPr>
        <w:t>2. Постановление вступает в силу со дня его официального опубликования.</w:t>
      </w:r>
    </w:p>
    <w:p w:rsidR="00D765A3" w:rsidRPr="003B45F5" w:rsidRDefault="00D765A3" w:rsidP="003B45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5F5">
        <w:rPr>
          <w:rFonts w:eastAsia="Calibri"/>
          <w:sz w:val="28"/>
          <w:szCs w:val="28"/>
          <w:lang w:eastAsia="en-US"/>
        </w:rPr>
        <w:t xml:space="preserve">3. Контроль за выполнением постановления возложить на министра сельского хозяйства и продовольствия Ростовской области </w:t>
      </w:r>
      <w:proofErr w:type="spellStart"/>
      <w:r w:rsidRPr="003B45F5">
        <w:rPr>
          <w:rFonts w:eastAsia="Calibri"/>
          <w:sz w:val="28"/>
          <w:szCs w:val="28"/>
          <w:lang w:eastAsia="en-US"/>
        </w:rPr>
        <w:t>Рачаловского</w:t>
      </w:r>
      <w:proofErr w:type="spellEnd"/>
      <w:r w:rsidRPr="003B45F5">
        <w:rPr>
          <w:rFonts w:eastAsia="Calibri"/>
          <w:sz w:val="28"/>
          <w:szCs w:val="28"/>
          <w:lang w:eastAsia="en-US"/>
        </w:rPr>
        <w:t xml:space="preserve"> К.Н.</w:t>
      </w:r>
    </w:p>
    <w:p w:rsidR="00D765A3" w:rsidRPr="00D765A3" w:rsidRDefault="00D765A3" w:rsidP="00D765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65A3" w:rsidRPr="00D765A3" w:rsidRDefault="00D765A3" w:rsidP="00D765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65A3" w:rsidRPr="00D765A3" w:rsidRDefault="00D765A3" w:rsidP="00D765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45F5" w:rsidRDefault="003B45F5" w:rsidP="009D1D7C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3B45F5" w:rsidRDefault="003B45F5" w:rsidP="009D1D7C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3B45F5" w:rsidRDefault="003B45F5" w:rsidP="009D1D7C">
      <w:pPr>
        <w:rPr>
          <w:sz w:val="28"/>
        </w:rPr>
      </w:pPr>
    </w:p>
    <w:p w:rsidR="003B45F5" w:rsidRPr="00096504" w:rsidRDefault="003B45F5" w:rsidP="009D1D7C">
      <w:pPr>
        <w:rPr>
          <w:sz w:val="28"/>
        </w:rPr>
      </w:pPr>
    </w:p>
    <w:p w:rsidR="00D765A3" w:rsidRDefault="00D765A3" w:rsidP="003B45F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8391F" w:rsidRDefault="0058391F" w:rsidP="003B45F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8391F" w:rsidRDefault="0058391F" w:rsidP="003B45F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8391F" w:rsidRDefault="0058391F" w:rsidP="003B45F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8391F" w:rsidRDefault="0058391F" w:rsidP="003B45F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8391F" w:rsidRPr="00D765A3" w:rsidRDefault="0058391F" w:rsidP="003B45F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765A3" w:rsidRPr="00D765A3" w:rsidRDefault="00D765A3" w:rsidP="00D765A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65A3">
        <w:rPr>
          <w:rFonts w:eastAsia="Calibri"/>
          <w:sz w:val="28"/>
          <w:szCs w:val="28"/>
          <w:lang w:eastAsia="en-US"/>
        </w:rPr>
        <w:t>Постановление вносит</w:t>
      </w:r>
    </w:p>
    <w:p w:rsidR="00D765A3" w:rsidRPr="00D765A3" w:rsidRDefault="00D765A3" w:rsidP="00D765A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65A3">
        <w:rPr>
          <w:rFonts w:eastAsia="Calibri"/>
          <w:sz w:val="28"/>
          <w:szCs w:val="28"/>
          <w:lang w:eastAsia="en-US"/>
        </w:rPr>
        <w:t>министерство сельского</w:t>
      </w:r>
    </w:p>
    <w:p w:rsidR="00D765A3" w:rsidRPr="00D765A3" w:rsidRDefault="00D765A3" w:rsidP="00D765A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65A3">
        <w:rPr>
          <w:rFonts w:eastAsia="Calibri"/>
          <w:sz w:val="28"/>
          <w:szCs w:val="28"/>
          <w:lang w:eastAsia="en-US"/>
        </w:rPr>
        <w:t>хозяйства и продовольствия</w:t>
      </w:r>
    </w:p>
    <w:p w:rsidR="00D765A3" w:rsidRPr="00D765A3" w:rsidRDefault="00D765A3" w:rsidP="00D765A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765A3">
        <w:rPr>
          <w:rFonts w:eastAsia="Calibri"/>
          <w:sz w:val="28"/>
          <w:szCs w:val="28"/>
          <w:lang w:eastAsia="en-US"/>
        </w:rPr>
        <w:t>Ростовской области</w:t>
      </w:r>
    </w:p>
    <w:p w:rsidR="00D765A3" w:rsidRPr="00D765A3" w:rsidRDefault="00D765A3" w:rsidP="001E5E3D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1" w:name="Par35"/>
      <w:bookmarkEnd w:id="1"/>
      <w:r w:rsidRPr="00D765A3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D765A3" w:rsidRPr="00D765A3" w:rsidRDefault="00D765A3" w:rsidP="001E5E3D">
      <w:pPr>
        <w:widowControl w:val="0"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D765A3">
        <w:rPr>
          <w:rFonts w:eastAsia="Calibri"/>
          <w:sz w:val="28"/>
          <w:szCs w:val="28"/>
          <w:lang w:eastAsia="en-US"/>
        </w:rPr>
        <w:t>к постановлению</w:t>
      </w:r>
    </w:p>
    <w:p w:rsidR="00D765A3" w:rsidRPr="00D765A3" w:rsidRDefault="00D765A3" w:rsidP="001E5E3D">
      <w:pPr>
        <w:widowControl w:val="0"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D765A3">
        <w:rPr>
          <w:rFonts w:eastAsia="Calibri"/>
          <w:sz w:val="28"/>
          <w:szCs w:val="28"/>
          <w:lang w:eastAsia="en-US"/>
        </w:rPr>
        <w:t>Правительства</w:t>
      </w:r>
    </w:p>
    <w:p w:rsidR="00D765A3" w:rsidRPr="00D765A3" w:rsidRDefault="00D765A3" w:rsidP="001E5E3D">
      <w:pPr>
        <w:widowControl w:val="0"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D765A3">
        <w:rPr>
          <w:rFonts w:eastAsia="Calibri"/>
          <w:sz w:val="28"/>
          <w:szCs w:val="28"/>
          <w:lang w:eastAsia="en-US"/>
        </w:rPr>
        <w:t>Ростовской области</w:t>
      </w:r>
    </w:p>
    <w:p w:rsidR="00D765A3" w:rsidRPr="00D765A3" w:rsidRDefault="00D765A3" w:rsidP="001E5E3D">
      <w:pPr>
        <w:widowControl w:val="0"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D765A3">
        <w:rPr>
          <w:rFonts w:eastAsia="Calibri"/>
          <w:sz w:val="28"/>
          <w:szCs w:val="28"/>
          <w:lang w:eastAsia="en-US"/>
        </w:rPr>
        <w:t>от ____</w:t>
      </w:r>
      <w:r w:rsidR="003B45F5">
        <w:rPr>
          <w:rFonts w:eastAsia="Calibri"/>
          <w:sz w:val="28"/>
          <w:szCs w:val="28"/>
          <w:lang w:eastAsia="en-US"/>
        </w:rPr>
        <w:t>______</w:t>
      </w:r>
      <w:r w:rsidRPr="00D765A3">
        <w:rPr>
          <w:rFonts w:eastAsia="Calibri"/>
          <w:sz w:val="28"/>
          <w:szCs w:val="28"/>
          <w:lang w:eastAsia="en-US"/>
        </w:rPr>
        <w:t xml:space="preserve"> № ___</w:t>
      </w:r>
      <w:r w:rsidR="001E5E3D" w:rsidRPr="00D765A3">
        <w:rPr>
          <w:rFonts w:eastAsia="Calibri"/>
          <w:sz w:val="28"/>
          <w:szCs w:val="28"/>
          <w:lang w:eastAsia="en-US"/>
        </w:rPr>
        <w:t>__</w:t>
      </w:r>
    </w:p>
    <w:p w:rsidR="00D765A3" w:rsidRPr="00D765A3" w:rsidRDefault="00D765A3" w:rsidP="00D765A3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3B45F5" w:rsidRPr="003B45F5" w:rsidRDefault="003B45F5" w:rsidP="00D765A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2" w:name="Par41"/>
      <w:bookmarkEnd w:id="2"/>
      <w:r w:rsidRPr="003B45F5">
        <w:rPr>
          <w:rFonts w:eastAsia="Calibri"/>
          <w:bCs/>
          <w:sz w:val="28"/>
          <w:szCs w:val="28"/>
          <w:lang w:eastAsia="en-US"/>
        </w:rPr>
        <w:t>ИЗМЕНЕНИЯ</w:t>
      </w:r>
      <w:r w:rsidR="00D765A3" w:rsidRPr="003B45F5">
        <w:rPr>
          <w:rFonts w:eastAsia="Calibri"/>
          <w:bCs/>
          <w:sz w:val="28"/>
          <w:szCs w:val="28"/>
          <w:lang w:eastAsia="en-US"/>
        </w:rPr>
        <w:t xml:space="preserve">, </w:t>
      </w:r>
    </w:p>
    <w:p w:rsidR="003B45F5" w:rsidRPr="003B45F5" w:rsidRDefault="00D765A3" w:rsidP="003B45F5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B45F5">
        <w:rPr>
          <w:rFonts w:eastAsia="Calibri"/>
          <w:bCs/>
          <w:sz w:val="28"/>
          <w:szCs w:val="28"/>
          <w:lang w:eastAsia="en-US"/>
        </w:rPr>
        <w:t xml:space="preserve">вносимые в постановление Правительства Ростовской области </w:t>
      </w:r>
    </w:p>
    <w:p w:rsidR="003B45F5" w:rsidRPr="003B45F5" w:rsidRDefault="00D765A3" w:rsidP="003B45F5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B45F5">
        <w:rPr>
          <w:rFonts w:eastAsia="Calibri"/>
          <w:bCs/>
          <w:sz w:val="28"/>
          <w:szCs w:val="28"/>
          <w:lang w:eastAsia="en-US"/>
        </w:rPr>
        <w:t xml:space="preserve">от 20.01.2012 № 39 «О финансовой поддержке сельскохозяйственных </w:t>
      </w:r>
    </w:p>
    <w:p w:rsidR="00D765A3" w:rsidRPr="003B45F5" w:rsidRDefault="00D765A3" w:rsidP="00D765A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B45F5">
        <w:rPr>
          <w:rFonts w:eastAsia="Calibri"/>
          <w:bCs/>
          <w:sz w:val="28"/>
          <w:szCs w:val="28"/>
          <w:lang w:eastAsia="en-US"/>
        </w:rPr>
        <w:t>потребительских кооперативов и органи</w:t>
      </w:r>
      <w:r w:rsidR="003B45F5" w:rsidRPr="003B45F5">
        <w:rPr>
          <w:rFonts w:eastAsia="Calibri"/>
          <w:bCs/>
          <w:sz w:val="28"/>
          <w:szCs w:val="28"/>
          <w:lang w:eastAsia="en-US"/>
        </w:rPr>
        <w:t>заций потребительско</w:t>
      </w:r>
      <w:r w:rsidR="00701775">
        <w:rPr>
          <w:rFonts w:eastAsia="Calibri"/>
          <w:bCs/>
          <w:sz w:val="28"/>
          <w:szCs w:val="28"/>
          <w:lang w:eastAsia="en-US"/>
        </w:rPr>
        <w:t xml:space="preserve">й </w:t>
      </w:r>
      <w:r w:rsidRPr="003B45F5">
        <w:rPr>
          <w:rFonts w:eastAsia="Calibri"/>
          <w:bCs/>
          <w:sz w:val="28"/>
          <w:szCs w:val="28"/>
          <w:lang w:eastAsia="en-US"/>
        </w:rPr>
        <w:t>кооперации»</w:t>
      </w:r>
    </w:p>
    <w:p w:rsidR="00D765A3" w:rsidRPr="00D765A3" w:rsidRDefault="00D765A3" w:rsidP="00D765A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765A3" w:rsidRPr="00654954" w:rsidRDefault="00D765A3" w:rsidP="00654954">
      <w:pPr>
        <w:pStyle w:val="ab"/>
        <w:numPr>
          <w:ilvl w:val="0"/>
          <w:numId w:val="1"/>
        </w:numPr>
        <w:spacing w:line="245" w:lineRule="auto"/>
        <w:ind w:left="0" w:firstLine="567"/>
        <w:jc w:val="both"/>
        <w:rPr>
          <w:rFonts w:eastAsia="Calibri"/>
          <w:sz w:val="28"/>
          <w:szCs w:val="28"/>
        </w:rPr>
      </w:pPr>
      <w:r w:rsidRPr="00654954">
        <w:rPr>
          <w:rFonts w:eastAsia="Calibri"/>
          <w:sz w:val="28"/>
          <w:szCs w:val="28"/>
        </w:rPr>
        <w:t>Подпункт 1.</w:t>
      </w:r>
      <w:r w:rsidR="00654954" w:rsidRPr="00654954">
        <w:rPr>
          <w:rFonts w:eastAsia="Calibri"/>
          <w:sz w:val="28"/>
          <w:szCs w:val="28"/>
        </w:rPr>
        <w:t>1</w:t>
      </w:r>
      <w:r w:rsidRPr="00654954">
        <w:rPr>
          <w:rFonts w:eastAsia="Calibri"/>
          <w:sz w:val="28"/>
          <w:szCs w:val="28"/>
        </w:rPr>
        <w:t xml:space="preserve"> пункта 1</w:t>
      </w:r>
      <w:r w:rsidR="00654954" w:rsidRPr="00654954">
        <w:rPr>
          <w:rFonts w:eastAsia="Calibri"/>
          <w:sz w:val="28"/>
          <w:szCs w:val="28"/>
        </w:rPr>
        <w:t xml:space="preserve"> изложить в редакции:</w:t>
      </w:r>
    </w:p>
    <w:p w:rsidR="00654954" w:rsidRDefault="00654954" w:rsidP="00654954">
      <w:pPr>
        <w:pStyle w:val="ConsPlusNormal"/>
        <w:ind w:firstLine="567"/>
        <w:jc w:val="both"/>
      </w:pPr>
      <w:r>
        <w:rPr>
          <w:rFonts w:eastAsia="Calibri"/>
        </w:rPr>
        <w:t xml:space="preserve">«1.1. </w:t>
      </w:r>
      <w:hyperlink r:id="rId8" w:history="1">
        <w:r w:rsidRPr="00654954">
          <w:t>Положение</w:t>
        </w:r>
      </w:hyperlink>
      <w:r>
        <w:t xml:space="preserve"> о порядке предоставления субсидий организациям потребительской кооперации (их союзам) согласно приложению № 1.».</w:t>
      </w:r>
    </w:p>
    <w:p w:rsidR="00654954" w:rsidRPr="00654954" w:rsidRDefault="00654954" w:rsidP="00654954">
      <w:pPr>
        <w:pStyle w:val="ConsPlusNormal"/>
        <w:numPr>
          <w:ilvl w:val="0"/>
          <w:numId w:val="1"/>
        </w:numPr>
        <w:spacing w:line="245" w:lineRule="auto"/>
        <w:ind w:left="0" w:firstLine="567"/>
        <w:jc w:val="both"/>
        <w:rPr>
          <w:rFonts w:eastAsia="Calibri"/>
        </w:rPr>
      </w:pPr>
      <w:r>
        <w:t xml:space="preserve">Приложение № 1 </w:t>
      </w:r>
      <w:r w:rsidRPr="00654954">
        <w:rPr>
          <w:rFonts w:eastAsia="Calibri"/>
        </w:rPr>
        <w:t>изложить в редакции:</w:t>
      </w:r>
    </w:p>
    <w:p w:rsidR="00D765A3" w:rsidRDefault="00D765A3" w:rsidP="001E5E3D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26362" w:rsidRDefault="00654954" w:rsidP="00F26362">
      <w:pPr>
        <w:pStyle w:val="ConsPlusNormal"/>
        <w:jc w:val="right"/>
        <w:outlineLvl w:val="0"/>
      </w:pPr>
      <w:r>
        <w:t>«</w:t>
      </w:r>
      <w:r w:rsidR="00F26362">
        <w:t xml:space="preserve">Приложение </w:t>
      </w:r>
      <w:r>
        <w:t>№ 1</w:t>
      </w:r>
    </w:p>
    <w:p w:rsidR="00F26362" w:rsidRDefault="00F26362" w:rsidP="00F26362">
      <w:pPr>
        <w:pStyle w:val="ConsPlusNormal"/>
        <w:jc w:val="right"/>
      </w:pPr>
      <w:r>
        <w:t>к постановлению</w:t>
      </w:r>
    </w:p>
    <w:p w:rsidR="00F26362" w:rsidRDefault="00F26362" w:rsidP="00F26362">
      <w:pPr>
        <w:pStyle w:val="ConsPlusNormal"/>
        <w:jc w:val="right"/>
      </w:pPr>
      <w:r>
        <w:t>Правительства</w:t>
      </w:r>
    </w:p>
    <w:p w:rsidR="00F26362" w:rsidRDefault="00F26362" w:rsidP="00F26362">
      <w:pPr>
        <w:pStyle w:val="ConsPlusNormal"/>
        <w:jc w:val="right"/>
      </w:pPr>
      <w:r>
        <w:t>Ростовской области</w:t>
      </w:r>
    </w:p>
    <w:p w:rsidR="00F26362" w:rsidRDefault="00F26362" w:rsidP="00F26362">
      <w:pPr>
        <w:pStyle w:val="ConsPlusNormal"/>
        <w:jc w:val="right"/>
      </w:pPr>
      <w:r>
        <w:t xml:space="preserve">от 20.01.2012 </w:t>
      </w:r>
      <w:r w:rsidR="00654954">
        <w:t>№</w:t>
      </w:r>
      <w:r>
        <w:t xml:space="preserve"> 39</w:t>
      </w:r>
    </w:p>
    <w:p w:rsidR="00F26362" w:rsidRDefault="00F26362" w:rsidP="00F26362">
      <w:pPr>
        <w:pStyle w:val="ConsPlusNormal"/>
        <w:ind w:firstLine="540"/>
        <w:jc w:val="both"/>
      </w:pPr>
    </w:p>
    <w:p w:rsidR="00F26362" w:rsidRDefault="00F26362" w:rsidP="00F26362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F26362" w:rsidRDefault="00F26362" w:rsidP="00F26362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ПРЕДОСТАВЛЕНИЯ СУБСИДИЙ</w:t>
      </w:r>
    </w:p>
    <w:p w:rsidR="00F26362" w:rsidRDefault="00F26362" w:rsidP="00F26362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ОРГАНИЗАЦИЯМ ПОТРЕБИТЕЛЬСКОЙ КООПЕРАЦИИ (ИХ СОЮЗАМ)</w:t>
      </w:r>
    </w:p>
    <w:p w:rsidR="00F26362" w:rsidRDefault="00F26362" w:rsidP="00F26362">
      <w:pPr>
        <w:pStyle w:val="ConsPlusNormal"/>
        <w:jc w:val="center"/>
      </w:pPr>
    </w:p>
    <w:p w:rsidR="00F26362" w:rsidRDefault="00F26362" w:rsidP="00F26362">
      <w:pPr>
        <w:pStyle w:val="ConsPlusNormal"/>
        <w:ind w:firstLine="540"/>
        <w:jc w:val="both"/>
      </w:pPr>
      <w:bookmarkStart w:id="3" w:name="Par15"/>
      <w:bookmarkEnd w:id="3"/>
      <w:r>
        <w:t>1. Настоящее Положение определяет порядок и условия предоставления субсидий:</w:t>
      </w:r>
    </w:p>
    <w:p w:rsidR="00F26362" w:rsidRDefault="00F26362" w:rsidP="00F26362">
      <w:pPr>
        <w:pStyle w:val="ConsPlusNormal"/>
        <w:ind w:firstLine="540"/>
        <w:jc w:val="both"/>
      </w:pPr>
      <w:bookmarkStart w:id="4" w:name="Par16"/>
      <w:bookmarkEnd w:id="4"/>
      <w:r>
        <w:t xml:space="preserve">организациям потребительской кооперации (их союзам) - </w:t>
      </w:r>
      <w:r w:rsidR="0058391F" w:rsidRPr="0058391F">
        <w:t>на возмещение части затрат на приобретение транспортных средств для обслуживания населения в отдаленных малонаселенных пунктах Ростовской области</w:t>
      </w:r>
      <w:r w:rsidRPr="0058391F">
        <w:t xml:space="preserve">, в рамках </w:t>
      </w:r>
      <w:hyperlink r:id="rId9" w:history="1">
        <w:r w:rsidRPr="0058391F">
          <w:t>подпрограммы</w:t>
        </w:r>
      </w:hyperlink>
      <w:r w:rsidRPr="0058391F">
        <w:t xml:space="preserve"> </w:t>
      </w:r>
      <w:r w:rsidR="0058391F" w:rsidRPr="0058391F">
        <w:t>«</w:t>
      </w:r>
      <w:r w:rsidRPr="0058391F">
        <w:t>Развитие кооперации, малого и средн</w:t>
      </w:r>
      <w:r w:rsidR="0058391F" w:rsidRPr="0058391F">
        <w:t>его предпринимательства на селе»</w:t>
      </w:r>
      <w:r w:rsidRPr="0058391F">
        <w:t xml:space="preserve"> государственной программы Ростовской области </w:t>
      </w:r>
      <w:r w:rsidR="0058391F" w:rsidRPr="0058391F">
        <w:t>«</w:t>
      </w:r>
      <w:r w:rsidRPr="0058391F">
        <w:t>Развитие сельского хозяйства и регулирование рынков сельскохозяйственной продукции, сырья и продовольствия</w:t>
      </w:r>
      <w:r w:rsidR="0058391F" w:rsidRPr="0058391F">
        <w:t>»</w:t>
      </w:r>
      <w:r w:rsidRPr="0058391F">
        <w:t xml:space="preserve">, утвержденной постановлением Правительства Ростовской области от 25.09.2013 </w:t>
      </w:r>
      <w:r w:rsidR="0058391F" w:rsidRPr="0058391F">
        <w:t>№</w:t>
      </w:r>
      <w:r w:rsidRPr="0058391F">
        <w:t xml:space="preserve"> 592.</w:t>
      </w:r>
    </w:p>
    <w:p w:rsidR="00F26362" w:rsidRDefault="00F26362" w:rsidP="00F26362">
      <w:pPr>
        <w:pStyle w:val="ConsPlusNormal"/>
        <w:ind w:firstLine="540"/>
        <w:jc w:val="both"/>
      </w:pPr>
      <w:bookmarkStart w:id="5" w:name="Par17"/>
      <w:bookmarkEnd w:id="5"/>
      <w:r>
        <w:t xml:space="preserve">2. Правом на получение субсидий, </w:t>
      </w:r>
      <w:r w:rsidRPr="00FD097B">
        <w:t xml:space="preserve">указанных в </w:t>
      </w:r>
      <w:hyperlink w:anchor="Par15" w:history="1">
        <w:r w:rsidRPr="00FD097B">
          <w:t>пункте 1</w:t>
        </w:r>
      </w:hyperlink>
      <w:r w:rsidRPr="00FD097B">
        <w:t xml:space="preserve"> настоящего Положения (далее - субсидии), обладают организации потребительской кооперации, зарегистрированные в соответствии с Федеральным </w:t>
      </w:r>
      <w:hyperlink r:id="rId10" w:history="1">
        <w:r w:rsidRPr="00FD097B">
          <w:t>законом</w:t>
        </w:r>
      </w:hyperlink>
      <w:r w:rsidRPr="00FD097B">
        <w:t xml:space="preserve"> </w:t>
      </w:r>
      <w:r>
        <w:t xml:space="preserve">от 19.06.1992 </w:t>
      </w:r>
      <w:r w:rsidR="00FD097B">
        <w:t>№</w:t>
      </w:r>
      <w:r w:rsidR="0058391F">
        <w:t xml:space="preserve"> 3085-1 «</w:t>
      </w:r>
      <w:r>
        <w:t>О потребительской кооперации (потребительских обществах, их</w:t>
      </w:r>
      <w:r w:rsidR="0058391F">
        <w:t xml:space="preserve"> союзах) в Российской Федерации»</w:t>
      </w:r>
      <w:r>
        <w:t xml:space="preserve"> (далее - получатель субсидий).</w:t>
      </w:r>
    </w:p>
    <w:p w:rsidR="00F26362" w:rsidRDefault="00F26362" w:rsidP="00F26362">
      <w:pPr>
        <w:pStyle w:val="ConsPlusNormal"/>
        <w:ind w:firstLine="540"/>
        <w:jc w:val="both"/>
      </w:pPr>
      <w:bookmarkStart w:id="6" w:name="Par19"/>
      <w:bookmarkEnd w:id="6"/>
      <w:r>
        <w:t>3. Субсидии предоставляются получателям субсидий при:</w:t>
      </w:r>
    </w:p>
    <w:p w:rsidR="00F26362" w:rsidRDefault="00F26362" w:rsidP="00F26362">
      <w:pPr>
        <w:pStyle w:val="ConsPlusNormal"/>
        <w:ind w:firstLine="540"/>
        <w:jc w:val="both"/>
      </w:pPr>
      <w:r>
        <w:t>отсутствии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F26362" w:rsidRDefault="00F26362" w:rsidP="00F26362">
      <w:pPr>
        <w:pStyle w:val="ConsPlusNormal"/>
        <w:ind w:firstLine="540"/>
        <w:jc w:val="both"/>
      </w:pPr>
      <w:r>
        <w:lastRenderedPageBreak/>
        <w:t>наличии свидетельства о государственной регистрации либо свидетельства о постановке на учет в налоговом органе получателей субсидий на территории Ростовской области;</w:t>
      </w:r>
    </w:p>
    <w:p w:rsidR="00F26362" w:rsidRDefault="00F26362" w:rsidP="00F26362">
      <w:pPr>
        <w:pStyle w:val="ConsPlusNormal"/>
        <w:ind w:firstLine="540"/>
        <w:jc w:val="both"/>
      </w:pPr>
      <w:r>
        <w:t>осуществлении получателями субсидий производственной деятельности на территории Ростовской области;</w:t>
      </w:r>
    </w:p>
    <w:p w:rsidR="00F26362" w:rsidRDefault="00F26362" w:rsidP="00F26362">
      <w:pPr>
        <w:pStyle w:val="ConsPlusNormal"/>
        <w:ind w:firstLine="540"/>
        <w:jc w:val="both"/>
      </w:pPr>
      <w:r>
        <w:t>отсутствии у получателей субсидий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F26362" w:rsidRDefault="00F26362" w:rsidP="00F26362">
      <w:pPr>
        <w:pStyle w:val="ConsPlusNormal"/>
        <w:ind w:firstLine="540"/>
        <w:jc w:val="both"/>
      </w:pPr>
      <w:r>
        <w:t>отсутствии у получателей субсидий просроченной задолженности по заработной плате;</w:t>
      </w:r>
    </w:p>
    <w:p w:rsidR="00F26362" w:rsidRDefault="00F26362" w:rsidP="00F26362">
      <w:pPr>
        <w:pStyle w:val="ConsPlusNormal"/>
        <w:ind w:firstLine="540"/>
        <w:jc w:val="both"/>
      </w:pPr>
      <w:r>
        <w:t>отсутствии у получателей субсидий просроченной задолженности по денежным обязательствам перед областным бюджетом;</w:t>
      </w:r>
    </w:p>
    <w:p w:rsidR="00F26362" w:rsidRDefault="00F26362" w:rsidP="00F26362">
      <w:pPr>
        <w:pStyle w:val="ConsPlusNormal"/>
        <w:ind w:firstLine="540"/>
        <w:jc w:val="both"/>
      </w:pPr>
      <w:r>
        <w:t>среднемесячной заработной плате работников - получателей субсидий не ниже 1,2 величины прожиточного минимума, установленного для трудоспособного населения Ростовской области;</w:t>
      </w:r>
    </w:p>
    <w:p w:rsidR="00F26362" w:rsidRDefault="00F26362" w:rsidP="00F26362">
      <w:pPr>
        <w:pStyle w:val="ConsPlusNormal"/>
        <w:ind w:firstLine="540"/>
        <w:jc w:val="both"/>
      </w:pPr>
      <w:proofErr w:type="gramStart"/>
      <w:r>
        <w:t>приобретении</w:t>
      </w:r>
      <w:proofErr w:type="gramEnd"/>
      <w:r>
        <w:t xml:space="preserve"> основных средств, не б</w:t>
      </w:r>
      <w:r w:rsidR="00B914E2">
        <w:t xml:space="preserve">ывших в употреблении, либо срок </w:t>
      </w:r>
      <w:r>
        <w:t>производства которых не превышает 2 лет;</w:t>
      </w:r>
    </w:p>
    <w:p w:rsidR="00F26362" w:rsidRDefault="00F26362" w:rsidP="00F26362">
      <w:pPr>
        <w:pStyle w:val="ConsPlusNormal"/>
        <w:ind w:firstLine="540"/>
        <w:jc w:val="both"/>
      </w:pPr>
      <w:r>
        <w:t>выполнении показателей эффективности, установленных договором о возмещении части затрат.</w:t>
      </w:r>
    </w:p>
    <w:p w:rsidR="00F26362" w:rsidRDefault="00F26362" w:rsidP="00F26362">
      <w:pPr>
        <w:pStyle w:val="ConsPlusNormal"/>
        <w:ind w:firstLine="540"/>
        <w:jc w:val="both"/>
      </w:pPr>
      <w:r>
        <w:t>4. Главным распорядителем средств областного бюджета, предоставляемых в виде субсидий, является министерство сельского хозяйства и продовольствия Ростовской области (далее - главный распорядитель).</w:t>
      </w:r>
    </w:p>
    <w:p w:rsidR="00F26362" w:rsidRDefault="00F26362" w:rsidP="00F26362">
      <w:pPr>
        <w:pStyle w:val="ConsPlusNormal"/>
        <w:ind w:firstLine="540"/>
        <w:jc w:val="both"/>
      </w:pPr>
      <w:r>
        <w:t>5. Субсидии предоставляются в размере 50 процентов фактических затрат получателей субсидий, без учета налога на добавленную стоимость и транспортных расходов (далее - без учета НДС и транспортных расходов).</w:t>
      </w:r>
    </w:p>
    <w:p w:rsidR="00FD097B" w:rsidRDefault="00F26362" w:rsidP="00F26362">
      <w:pPr>
        <w:pStyle w:val="ConsPlusNormal"/>
        <w:ind w:firstLine="540"/>
        <w:jc w:val="both"/>
      </w:pPr>
      <w:r w:rsidRPr="0058391F">
        <w:t xml:space="preserve">Основанием для расчета и выплаты субсидии, предоставляемой в соответствии с </w:t>
      </w:r>
      <w:hyperlink w:anchor="Par16" w:history="1">
        <w:r w:rsidR="00FD097B" w:rsidRPr="0058391F">
          <w:t>пунктом</w:t>
        </w:r>
        <w:r w:rsidRPr="0058391F">
          <w:t xml:space="preserve"> 1</w:t>
        </w:r>
      </w:hyperlink>
      <w:r w:rsidRPr="0058391F">
        <w:t xml:space="preserve"> настоящего Положения, являются фактически произведенные затраты, подтвержденные соответствующими документами, при условии представления документов претендентами на получение субсидии в министерство сельского хозяйства и продовольствия Ростовской области</w:t>
      </w:r>
      <w:bookmarkStart w:id="7" w:name="Par42"/>
      <w:bookmarkEnd w:id="7"/>
      <w:r w:rsidR="00FD097B" w:rsidRPr="0058391F">
        <w:t>.</w:t>
      </w:r>
    </w:p>
    <w:p w:rsidR="00F26362" w:rsidRDefault="00F26362" w:rsidP="00F26362">
      <w:pPr>
        <w:pStyle w:val="ConsPlusNormal"/>
        <w:ind w:firstLine="540"/>
        <w:jc w:val="both"/>
      </w:pPr>
      <w:r>
        <w:t>6. Для получения субсидий получатели субсидий представляют главному распорядителю или подают через многофункциональный центр предоставления государственных и муниципальных услуг (далее - МФЦ) заявку на получение субсидии (далее - заявка), включающую следующие документы согласно описи по форме, утвержденной главным распорядителем:</w:t>
      </w:r>
    </w:p>
    <w:p w:rsidR="00F26362" w:rsidRDefault="00F26362" w:rsidP="00F26362">
      <w:pPr>
        <w:pStyle w:val="ConsPlusNormal"/>
        <w:ind w:firstLine="540"/>
        <w:jc w:val="both"/>
      </w:pPr>
      <w:r>
        <w:t xml:space="preserve">6.1. Для получения субсидий, указанных в </w:t>
      </w:r>
      <w:hyperlink w:anchor="Par16" w:history="1">
        <w:r w:rsidR="00FD097B" w:rsidRPr="00FD097B">
          <w:t>пункте</w:t>
        </w:r>
        <w:r w:rsidRPr="00FD097B">
          <w:t xml:space="preserve"> 1</w:t>
        </w:r>
      </w:hyperlink>
      <w:r w:rsidRPr="00FD097B">
        <w:t xml:space="preserve"> </w:t>
      </w:r>
      <w:r>
        <w:t>настоящего Положения:</w:t>
      </w:r>
    </w:p>
    <w:p w:rsidR="00F26362" w:rsidRDefault="00F26362" w:rsidP="00F26362">
      <w:pPr>
        <w:pStyle w:val="ConsPlusNormal"/>
        <w:ind w:firstLine="540"/>
        <w:jc w:val="both"/>
      </w:pPr>
      <w:r>
        <w:t>6.1.1. Заявление на имя министра сельского хозяйства и продовольствия Ростовской области с указанием банковских реквизитов для получения субсидии</w:t>
      </w:r>
      <w:r w:rsidR="004B7996" w:rsidRPr="004B7996">
        <w:t xml:space="preserve"> </w:t>
      </w:r>
      <w:r w:rsidR="004B7996" w:rsidRPr="00E249B7">
        <w:t>согласно приложению № 1 к настоящему Положению</w:t>
      </w:r>
      <w:r>
        <w:t>.</w:t>
      </w:r>
    </w:p>
    <w:p w:rsidR="00F26362" w:rsidRPr="00E249B7" w:rsidRDefault="00F26362" w:rsidP="00F26362">
      <w:pPr>
        <w:pStyle w:val="ConsPlusNormal"/>
        <w:ind w:firstLine="540"/>
        <w:jc w:val="both"/>
      </w:pPr>
      <w:r>
        <w:t xml:space="preserve">6.1.2. </w:t>
      </w:r>
      <w:hyperlink w:anchor="Par151" w:history="1">
        <w:r w:rsidRPr="00E249B7">
          <w:t>Расчет-обоснование</w:t>
        </w:r>
      </w:hyperlink>
      <w:r w:rsidRPr="00E249B7">
        <w:t xml:space="preserve"> для получения субсидий в целях возмещения части затрат по форме согласно приложению </w:t>
      </w:r>
      <w:r w:rsidR="00E249B7" w:rsidRPr="00E249B7">
        <w:t>№</w:t>
      </w:r>
      <w:r w:rsidRPr="00E249B7">
        <w:t xml:space="preserve"> </w:t>
      </w:r>
      <w:r w:rsidR="004B7996">
        <w:t>2</w:t>
      </w:r>
      <w:r w:rsidRPr="00E249B7">
        <w:t xml:space="preserve"> к настоящему Положению.</w:t>
      </w:r>
    </w:p>
    <w:p w:rsidR="00F26362" w:rsidRDefault="00F26362" w:rsidP="00F26362">
      <w:pPr>
        <w:pStyle w:val="ConsPlusNormal"/>
        <w:ind w:firstLine="540"/>
        <w:jc w:val="both"/>
      </w:pPr>
      <w:r w:rsidRPr="00E249B7">
        <w:t xml:space="preserve">6.1.3. </w:t>
      </w:r>
      <w:hyperlink w:anchor="Par308" w:history="1">
        <w:r w:rsidRPr="00E249B7">
          <w:t>Расчет</w:t>
        </w:r>
      </w:hyperlink>
      <w:r w:rsidRPr="00E249B7">
        <w:t xml:space="preserve"> суммы предоставляемой субсидии в целях возмещения части затрат </w:t>
      </w:r>
      <w:r w:rsidR="004B7996" w:rsidRPr="004B7996">
        <w:t xml:space="preserve">части затрат на приобретение транспортных средств для обслуживания </w:t>
      </w:r>
      <w:r w:rsidR="004B7996" w:rsidRPr="004B7996">
        <w:lastRenderedPageBreak/>
        <w:t>населения в отдаленных малонаселенных пунктах Ростовской области</w:t>
      </w:r>
      <w:r w:rsidR="00E249B7">
        <w:t>, по форме согласно приложению №</w:t>
      </w:r>
      <w:r>
        <w:t xml:space="preserve"> </w:t>
      </w:r>
      <w:r w:rsidR="004B7996">
        <w:t>3</w:t>
      </w:r>
      <w:r>
        <w:t xml:space="preserve"> к настоящему Положению.</w:t>
      </w:r>
    </w:p>
    <w:p w:rsidR="00F26362" w:rsidRDefault="00F26362" w:rsidP="00F26362">
      <w:pPr>
        <w:pStyle w:val="ConsPlusNormal"/>
        <w:ind w:firstLine="540"/>
        <w:jc w:val="both"/>
      </w:pPr>
      <w:r>
        <w:t>6.1.4. Копии договоров на приобретение</w:t>
      </w:r>
      <w:r w:rsidR="004B7996" w:rsidRPr="004B7996">
        <w:t xml:space="preserve"> транспортных средств для обслуживания населения в отдаленных малонаселенных пунктах Ростовской области</w:t>
      </w:r>
      <w:r>
        <w:t>.</w:t>
      </w:r>
    </w:p>
    <w:p w:rsidR="00F26362" w:rsidRDefault="00F26362" w:rsidP="00F26362">
      <w:pPr>
        <w:pStyle w:val="ConsPlusNormal"/>
        <w:ind w:firstLine="540"/>
        <w:jc w:val="both"/>
      </w:pPr>
      <w:r>
        <w:t xml:space="preserve">6.1.5. Копии платежных поручений и выписок из расчетного счета, подтверждающих расходы на приобретение </w:t>
      </w:r>
      <w:r w:rsidR="004B7996" w:rsidRPr="004B7996">
        <w:t>транспортных средств для обслуживания населения в отдаленных малонаселенных пунктах Ростовской области</w:t>
      </w:r>
      <w:r>
        <w:t>, заверенные кредитной организацией.</w:t>
      </w:r>
    </w:p>
    <w:p w:rsidR="00F26362" w:rsidRDefault="00F26362" w:rsidP="00F26362">
      <w:pPr>
        <w:pStyle w:val="ConsPlusNormal"/>
        <w:ind w:firstLine="540"/>
        <w:jc w:val="both"/>
      </w:pPr>
      <w:r>
        <w:t>6.1.6. Справку по состоянию на 1-е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- справку об их отсу</w:t>
      </w:r>
      <w:r w:rsidR="00A575C6">
        <w:t xml:space="preserve">тствии, заверенные претендентом, </w:t>
      </w:r>
      <w:r w:rsidR="00A575C6" w:rsidRPr="00E249B7">
        <w:t xml:space="preserve">по форме согласно приложению № </w:t>
      </w:r>
      <w:r w:rsidR="00A575C6">
        <w:t>4</w:t>
      </w:r>
      <w:r w:rsidR="00A575C6" w:rsidRPr="00E249B7">
        <w:t xml:space="preserve"> к настоящему Положению</w:t>
      </w:r>
      <w:r w:rsidR="00A575C6">
        <w:t>.</w:t>
      </w:r>
    </w:p>
    <w:p w:rsidR="00F26362" w:rsidRDefault="00F26362" w:rsidP="00F26362">
      <w:pPr>
        <w:pStyle w:val="ConsPlusNormal"/>
        <w:ind w:firstLine="540"/>
        <w:jc w:val="both"/>
      </w:pPr>
      <w:r>
        <w:t>6.1.7. Копию свидетельства о государственной регистрации или свидетельства о постановке на учет в налоговом органе получателя субсидии на территории Ростовской области.</w:t>
      </w:r>
    </w:p>
    <w:p w:rsidR="00F26362" w:rsidRDefault="00F26362" w:rsidP="00F26362">
      <w:pPr>
        <w:pStyle w:val="ConsPlusNormal"/>
        <w:ind w:firstLine="540"/>
        <w:jc w:val="both"/>
      </w:pPr>
      <w:r>
        <w:t>7. Главный распорядитель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услуг, документы и (или) информацию:</w:t>
      </w:r>
    </w:p>
    <w:p w:rsidR="00F26362" w:rsidRDefault="00F26362" w:rsidP="00F26362">
      <w:pPr>
        <w:pStyle w:val="ConsPlusNormal"/>
        <w:ind w:firstLine="540"/>
        <w:jc w:val="both"/>
      </w:pPr>
      <w:r>
        <w:t>об отсутствии просроченной задолженности по уплате налогов, сборов, страховых взносов, пеней, штрафных санкций по состоянию на месяц подачи документов;</w:t>
      </w:r>
    </w:p>
    <w:p w:rsidR="00F26362" w:rsidRDefault="00F26362" w:rsidP="00F26362">
      <w:pPr>
        <w:pStyle w:val="ConsPlusNormal"/>
        <w:ind w:firstLine="540"/>
        <w:jc w:val="both"/>
      </w:pPr>
      <w:r>
        <w:t>выписку из Единого государственного реестра юридических лиц по состоянию на месяц подачи документов.</w:t>
      </w:r>
    </w:p>
    <w:p w:rsidR="00F26362" w:rsidRDefault="00F26362" w:rsidP="00F26362">
      <w:pPr>
        <w:pStyle w:val="ConsPlusNormal"/>
        <w:ind w:firstLine="540"/>
        <w:jc w:val="both"/>
      </w:pPr>
      <w:r>
        <w:t>Получатель субсидии вправе представить главному распорядителю или МФЦ (в случае подачи заявки через МФЦ) указанные документы по собственной инициативе по состоянию на месяц подачи заявки.</w:t>
      </w:r>
    </w:p>
    <w:p w:rsidR="00F26362" w:rsidRDefault="00F26362" w:rsidP="00F26362">
      <w:pPr>
        <w:pStyle w:val="ConsPlusNormal"/>
        <w:ind w:firstLine="540"/>
        <w:jc w:val="both"/>
      </w:pPr>
      <w:bookmarkStart w:id="8" w:name="Par75"/>
      <w:bookmarkEnd w:id="8"/>
      <w:r>
        <w:t>8. Главный распорядитель:</w:t>
      </w:r>
    </w:p>
    <w:p w:rsidR="00F26362" w:rsidRDefault="00F26362" w:rsidP="00F26362">
      <w:pPr>
        <w:pStyle w:val="ConsPlusNormal"/>
        <w:ind w:firstLine="540"/>
        <w:jc w:val="both"/>
      </w:pPr>
      <w:r>
        <w:t>размещает информацию о проведении отбора на предоставление субсидий на официальном сайте в информационно-телекоммуникационной сети "Интернет" (http://ww</w:t>
      </w:r>
      <w:r w:rsidR="00FD097B">
        <w:t>w.don-agro.ru) не менее чем за 15 календарных</w:t>
      </w:r>
      <w:r>
        <w:t xml:space="preserve"> дней до даты окончания приема заявок;</w:t>
      </w:r>
    </w:p>
    <w:p w:rsidR="00F26362" w:rsidRPr="00E249B7" w:rsidRDefault="00F26362" w:rsidP="00F26362">
      <w:pPr>
        <w:pStyle w:val="ConsPlusNormal"/>
        <w:ind w:firstLine="540"/>
        <w:jc w:val="both"/>
      </w:pPr>
      <w:r>
        <w:t xml:space="preserve">регистрирует заявки, содержащие все документы, </w:t>
      </w:r>
      <w:r w:rsidRPr="00E249B7">
        <w:t xml:space="preserve">указанные в </w:t>
      </w:r>
      <w:hyperlink w:anchor="Par42" w:history="1">
        <w:r w:rsidRPr="00E249B7">
          <w:t>пункте 6</w:t>
        </w:r>
      </w:hyperlink>
      <w:r w:rsidRPr="00E249B7">
        <w:t xml:space="preserve"> настоящего Положения, в электронном журнале в день их поступления и осуществляет проверку документов, представленных получателем субсидии непосредственно главному распорядителю или в МФЦ (в случае подачи заявки через МФЦ), в течение 10 рабочих дней со дня регистрации заявки;</w:t>
      </w:r>
    </w:p>
    <w:p w:rsidR="00F26362" w:rsidRPr="00E249B7" w:rsidRDefault="00F26362" w:rsidP="00F26362">
      <w:pPr>
        <w:pStyle w:val="ConsPlusNormal"/>
        <w:ind w:firstLine="540"/>
        <w:jc w:val="both"/>
      </w:pPr>
      <w:r w:rsidRPr="00E249B7">
        <w:t xml:space="preserve">в случае соответствия представленных получателем субсидии документов требованиям настоящего Положения и соответствия получателя субсидии условиям предоставления субсидии, указанным в </w:t>
      </w:r>
      <w:hyperlink w:anchor="Par19" w:history="1">
        <w:r w:rsidRPr="004B7996">
          <w:t>пункте 3</w:t>
        </w:r>
      </w:hyperlink>
      <w:r w:rsidRPr="00E249B7">
        <w:t xml:space="preserve"> настоящего Положения, проводит отбор получателей субсидий в соответствии с критериями, </w:t>
      </w:r>
      <w:r w:rsidRPr="004B7996">
        <w:t xml:space="preserve">установленными в </w:t>
      </w:r>
      <w:hyperlink w:anchor="Par92" w:history="1">
        <w:r w:rsidRPr="004B7996">
          <w:t>пункте 9</w:t>
        </w:r>
      </w:hyperlink>
      <w:r w:rsidRPr="00E249B7">
        <w:t xml:space="preserve"> настоящего Положения.</w:t>
      </w:r>
    </w:p>
    <w:p w:rsidR="00F26362" w:rsidRDefault="00F26362" w:rsidP="00F26362">
      <w:pPr>
        <w:pStyle w:val="ConsPlusNormal"/>
        <w:ind w:firstLine="540"/>
        <w:jc w:val="both"/>
      </w:pPr>
      <w:r>
        <w:lastRenderedPageBreak/>
        <w:t>8.1. Главный распорядитель отказывает в предоставлении субсидии, о чем письменно извещает получателя субсидии в течение 5 рабочих дней со дня окончания проверки документов в следующих случаях:</w:t>
      </w:r>
    </w:p>
    <w:p w:rsidR="00DA64FB" w:rsidRDefault="00DA64FB" w:rsidP="00F26362">
      <w:pPr>
        <w:pStyle w:val="ConsPlusNormal"/>
        <w:ind w:firstLine="540"/>
        <w:jc w:val="both"/>
      </w:pPr>
      <w:r>
        <w:t xml:space="preserve">отсутствия бюджетных средств, предусмотренных на возмещение затрат </w:t>
      </w:r>
      <w:r w:rsidRPr="0058391F">
        <w:t>на приобретение транспортных средств для обслуживания населения в отдаленных малонаселенных пунктах Ростовской области</w:t>
      </w:r>
      <w:r>
        <w:t>, на текущий финансовый год (установленный лимит бюджетных обязательств на предоставление государственной услуги на текущий финансовый год распределен в полном объеме);</w:t>
      </w:r>
    </w:p>
    <w:p w:rsidR="00F26362" w:rsidRDefault="00F26362" w:rsidP="00F26362">
      <w:pPr>
        <w:pStyle w:val="ConsPlusNormal"/>
        <w:ind w:firstLine="540"/>
        <w:jc w:val="both"/>
      </w:pPr>
      <w:r>
        <w:t>несоответствие условиям, целям и несоблюдение установленного действующим законодательством порядка получения субсидии;</w:t>
      </w:r>
    </w:p>
    <w:p w:rsidR="00F26362" w:rsidRDefault="00F26362" w:rsidP="00F26362">
      <w:pPr>
        <w:pStyle w:val="ConsPlusNormal"/>
        <w:ind w:firstLine="540"/>
        <w:jc w:val="both"/>
      </w:pPr>
      <w:r>
        <w:t>наличия в форме и содержании документов замечаний следующего характера: отсутствие подписей, печатей, несоответствие форм представленных документов формам документов, установленных настоящим Положением, несоответствие дат;</w:t>
      </w:r>
    </w:p>
    <w:p w:rsidR="00F26362" w:rsidRDefault="00F26362" w:rsidP="00F26362">
      <w:pPr>
        <w:pStyle w:val="ConsPlusNormal"/>
        <w:ind w:firstLine="540"/>
        <w:jc w:val="both"/>
      </w:pPr>
      <w:r>
        <w:t>отсутствие документов, предусмотренных настоящим Положением;</w:t>
      </w:r>
    </w:p>
    <w:p w:rsidR="00F26362" w:rsidRDefault="00F26362" w:rsidP="00F26362">
      <w:pPr>
        <w:pStyle w:val="ConsPlusNormal"/>
        <w:ind w:firstLine="540"/>
        <w:jc w:val="both"/>
      </w:pPr>
      <w:r>
        <w:t>отсутствие в представленных документах сведений, предусмотренных настоящим Положением, в том числе сведений, подтверждающих расходы получателей субсидии;</w:t>
      </w:r>
    </w:p>
    <w:p w:rsidR="00F26362" w:rsidRDefault="00F26362" w:rsidP="00F26362">
      <w:pPr>
        <w:pStyle w:val="ConsPlusNormal"/>
        <w:ind w:firstLine="540"/>
        <w:jc w:val="both"/>
      </w:pPr>
      <w:r>
        <w:t>наличие в представленных документах исправлений, дописок, подчисток, технических ошибок.</w:t>
      </w:r>
    </w:p>
    <w:p w:rsidR="00F26362" w:rsidRDefault="00F26362" w:rsidP="00F26362">
      <w:pPr>
        <w:pStyle w:val="ConsPlusNormal"/>
        <w:ind w:firstLine="540"/>
        <w:jc w:val="both"/>
      </w:pPr>
      <w: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F26362" w:rsidRDefault="00F26362" w:rsidP="00F26362">
      <w:pPr>
        <w:pStyle w:val="ConsPlusNormal"/>
        <w:ind w:firstLine="540"/>
        <w:jc w:val="both"/>
      </w:pPr>
      <w:r>
        <w:t>Получатель субсидии вправе повторно обратиться за предоставлением субсидии после полного устранения допущенных нарушений в пределах срока предоставления субсидии.</w:t>
      </w:r>
    </w:p>
    <w:p w:rsidR="00F26362" w:rsidRDefault="00F26362" w:rsidP="00F26362">
      <w:pPr>
        <w:pStyle w:val="ConsPlusNormal"/>
        <w:ind w:firstLine="540"/>
        <w:jc w:val="both"/>
      </w:pPr>
      <w:r>
        <w:t>8.2. Взаимодействие между главным распорядителем и МФЦ осуществляется в соответствии с заключенным между ними соглашением о взаимодействии.</w:t>
      </w:r>
    </w:p>
    <w:p w:rsidR="00F26362" w:rsidRDefault="00F26362" w:rsidP="00F26362">
      <w:pPr>
        <w:pStyle w:val="ConsPlusNormal"/>
        <w:ind w:firstLine="540"/>
        <w:jc w:val="both"/>
      </w:pPr>
      <w:bookmarkStart w:id="9" w:name="Par92"/>
      <w:bookmarkEnd w:id="9"/>
      <w:r>
        <w:t>9. Для определения получателя субсидии главный распорядитель руководствуется следующими критериями отбора:</w:t>
      </w:r>
    </w:p>
    <w:p w:rsidR="00F26362" w:rsidRDefault="00F26362" w:rsidP="00F26362">
      <w:pPr>
        <w:pStyle w:val="ConsPlusNormal"/>
        <w:ind w:firstLine="540"/>
        <w:jc w:val="both"/>
      </w:pPr>
      <w:r>
        <w:t>9.1. Размер среднемесячной заработной платы работников по состоянию на 1 число месяца подачи заявки:</w:t>
      </w:r>
    </w:p>
    <w:p w:rsidR="00F26362" w:rsidRDefault="00F26362" w:rsidP="00F26362">
      <w:pPr>
        <w:pStyle w:val="ConsPlusNormal"/>
        <w:ind w:firstLine="540"/>
        <w:jc w:val="both"/>
      </w:pPr>
      <w:r>
        <w:t xml:space="preserve">на уровне </w:t>
      </w:r>
      <w:r w:rsidR="00FD097B">
        <w:t xml:space="preserve">1,2 </w:t>
      </w:r>
      <w:r>
        <w:t>величины прожиточного минимума, установленной для трудоспособного населения по Ростовской области, - 0 баллов;</w:t>
      </w:r>
    </w:p>
    <w:p w:rsidR="00F26362" w:rsidRDefault="00F26362" w:rsidP="00F26362">
      <w:pPr>
        <w:pStyle w:val="ConsPlusNormal"/>
        <w:ind w:firstLine="540"/>
        <w:jc w:val="both"/>
      </w:pPr>
      <w:r>
        <w:t xml:space="preserve">выше величины </w:t>
      </w:r>
      <w:r w:rsidR="00FD097B">
        <w:t xml:space="preserve">1,2 </w:t>
      </w:r>
      <w:r>
        <w:t>прожиточного минимума, установленной для трудоспособного населения по Ростовской области, - 1 балл.</w:t>
      </w:r>
    </w:p>
    <w:p w:rsidR="00F26362" w:rsidRDefault="00F26362" w:rsidP="00F26362">
      <w:pPr>
        <w:pStyle w:val="ConsPlusNormal"/>
        <w:ind w:firstLine="540"/>
        <w:jc w:val="both"/>
      </w:pPr>
      <w:r>
        <w:t>9.2. Создание дополнительных рабочих мест согласно расчету-обоснованию:</w:t>
      </w:r>
    </w:p>
    <w:p w:rsidR="00F26362" w:rsidRDefault="00F26362" w:rsidP="00F26362">
      <w:pPr>
        <w:pStyle w:val="ConsPlusNormal"/>
        <w:ind w:firstLine="540"/>
        <w:jc w:val="both"/>
      </w:pPr>
      <w:r>
        <w:t>не предусмотрено создание дополнительных рабочих мест - 0 баллов;</w:t>
      </w:r>
    </w:p>
    <w:p w:rsidR="00F26362" w:rsidRDefault="00F26362" w:rsidP="00F26362">
      <w:pPr>
        <w:pStyle w:val="ConsPlusNormal"/>
        <w:ind w:firstLine="540"/>
        <w:jc w:val="both"/>
      </w:pPr>
      <w:r>
        <w:t>предусмотрено создание дополнительных рабочих мест - 1 балл.</w:t>
      </w:r>
    </w:p>
    <w:p w:rsidR="006B09AB" w:rsidRDefault="00F26362" w:rsidP="006B09AB">
      <w:pPr>
        <w:pStyle w:val="ConsPlusNormal"/>
        <w:ind w:firstLine="540"/>
        <w:jc w:val="both"/>
        <w:rPr>
          <w:highlight w:val="yellow"/>
        </w:rPr>
      </w:pPr>
      <w:r>
        <w:t xml:space="preserve">9.3. </w:t>
      </w:r>
      <w:r w:rsidR="006B09AB" w:rsidRPr="006B09AB">
        <w:t>Планируемое количество населенных пунктов, в которых будет организована выездная торговля:</w:t>
      </w:r>
    </w:p>
    <w:p w:rsidR="00F26362" w:rsidRPr="006B09AB" w:rsidRDefault="006B09AB" w:rsidP="006B09AB">
      <w:pPr>
        <w:pStyle w:val="ConsPlusNormal"/>
        <w:ind w:firstLine="540"/>
        <w:jc w:val="both"/>
      </w:pPr>
      <w:r w:rsidRPr="006B09AB">
        <w:t>до 3 населенных пунктов</w:t>
      </w:r>
      <w:r w:rsidR="00F26362" w:rsidRPr="006B09AB">
        <w:t xml:space="preserve"> - 0 баллов;</w:t>
      </w:r>
    </w:p>
    <w:p w:rsidR="00F26362" w:rsidRDefault="006B09AB" w:rsidP="00F26362">
      <w:pPr>
        <w:pStyle w:val="ConsPlusNormal"/>
        <w:ind w:firstLine="540"/>
        <w:jc w:val="both"/>
      </w:pPr>
      <w:r w:rsidRPr="006B09AB">
        <w:lastRenderedPageBreak/>
        <w:t xml:space="preserve">3 и более населенных пункта </w:t>
      </w:r>
      <w:r w:rsidR="00F26362" w:rsidRPr="006B09AB">
        <w:t>- 1 балл.</w:t>
      </w:r>
    </w:p>
    <w:p w:rsidR="00F26362" w:rsidRDefault="00F26362" w:rsidP="00F26362">
      <w:pPr>
        <w:pStyle w:val="ConsPlusNormal"/>
        <w:ind w:firstLine="540"/>
        <w:jc w:val="both"/>
      </w:pPr>
      <w:r>
        <w:t>10. Получателями субсидии являются участники отбора, набравшие 2 и более баллов.</w:t>
      </w:r>
    </w:p>
    <w:p w:rsidR="00F26362" w:rsidRPr="00E249B7" w:rsidRDefault="00F26362" w:rsidP="00F26362">
      <w:pPr>
        <w:pStyle w:val="ConsPlusNormal"/>
        <w:ind w:firstLine="540"/>
        <w:jc w:val="both"/>
      </w:pPr>
      <w:r>
        <w:t xml:space="preserve">11. По результатам проведения отбора главный распорядитель </w:t>
      </w:r>
      <w:r w:rsidR="00E249B7">
        <w:t xml:space="preserve">в течение 10 рабочих дней после </w:t>
      </w:r>
      <w:r>
        <w:t xml:space="preserve">окончания </w:t>
      </w:r>
      <w:r w:rsidRPr="00E249B7">
        <w:t xml:space="preserve">установленного </w:t>
      </w:r>
      <w:hyperlink w:anchor="Par75" w:history="1">
        <w:r w:rsidRPr="00E249B7">
          <w:t>пунктом 8</w:t>
        </w:r>
      </w:hyperlink>
      <w:r w:rsidRPr="00E249B7">
        <w:t xml:space="preserve"> настоящего Положения срока рассмотрения документов:</w:t>
      </w:r>
    </w:p>
    <w:p w:rsidR="00F26362" w:rsidRPr="00E249B7" w:rsidRDefault="00F26362" w:rsidP="00F26362">
      <w:pPr>
        <w:pStyle w:val="ConsPlusNormal"/>
        <w:ind w:firstLine="540"/>
        <w:jc w:val="both"/>
      </w:pPr>
      <w:r w:rsidRPr="00E249B7">
        <w:t>формирует реестр получателей субсидий по форме, утвержденной главным распорядителем, и передает его на утверждение министру сельского хозяйства и продовольствия Ростовской области;</w:t>
      </w:r>
    </w:p>
    <w:p w:rsidR="00F26362" w:rsidRDefault="00F26362" w:rsidP="00F26362">
      <w:pPr>
        <w:pStyle w:val="ConsPlusNormal"/>
        <w:ind w:firstLine="540"/>
        <w:jc w:val="both"/>
      </w:pPr>
      <w:r w:rsidRPr="00E249B7">
        <w:t xml:space="preserve">заключает с получателем субсидии договор о возмещении части затрат, произведенных в соответствии с </w:t>
      </w:r>
      <w:hyperlink w:anchor="Par15" w:history="1">
        <w:r w:rsidRPr="00E249B7">
          <w:t>пунктом 1</w:t>
        </w:r>
      </w:hyperlink>
      <w:r w:rsidRPr="00E249B7">
        <w:t xml:space="preserve"> настоящего </w:t>
      </w:r>
      <w:r>
        <w:t>Положения (далее - договор).</w:t>
      </w:r>
    </w:p>
    <w:p w:rsidR="00F26362" w:rsidRDefault="00F26362" w:rsidP="00F26362">
      <w:pPr>
        <w:pStyle w:val="ConsPlusNormal"/>
        <w:ind w:firstLine="540"/>
        <w:jc w:val="both"/>
      </w:pPr>
      <w:r>
        <w:t>Форма договора утверждается главным распорядителем.</w:t>
      </w:r>
    </w:p>
    <w:p w:rsidR="00F26362" w:rsidRDefault="00F26362" w:rsidP="00F26362">
      <w:pPr>
        <w:pStyle w:val="ConsPlusNormal"/>
        <w:ind w:firstLine="540"/>
        <w:jc w:val="both"/>
      </w:pPr>
      <w:r>
        <w:t>Договор в обязательном порядке должен содержать:</w:t>
      </w:r>
    </w:p>
    <w:p w:rsidR="00F26362" w:rsidRDefault="00F26362" w:rsidP="00F26362">
      <w:pPr>
        <w:pStyle w:val="ConsPlusNormal"/>
        <w:ind w:firstLine="540"/>
        <w:jc w:val="both"/>
      </w:pPr>
      <w:r>
        <w:t>условия, порядок, сроки перечисления субсидии;</w:t>
      </w:r>
    </w:p>
    <w:p w:rsidR="00F26362" w:rsidRDefault="00F26362" w:rsidP="00F26362">
      <w:pPr>
        <w:pStyle w:val="ConsPlusNormal"/>
        <w:ind w:firstLine="540"/>
        <w:jc w:val="both"/>
      </w:pPr>
      <w:r>
        <w:t>право главного распорядителя средств областного бюджета и органов государственного финансового контроля на проведение проверок соблюдения получателями субсидии условий, целей и порядка их предоставления;</w:t>
      </w:r>
    </w:p>
    <w:p w:rsidR="00F26362" w:rsidRDefault="00F26362" w:rsidP="00F26362">
      <w:pPr>
        <w:pStyle w:val="ConsPlusNormal"/>
        <w:ind w:firstLine="540"/>
        <w:jc w:val="both"/>
      </w:pPr>
      <w:r>
        <w:t>порядок возврата сумм, использованных получателями субсидии, в случае установления по итогам проверок, проведенных главным распорядителем, а также органами государственного финансового контроля, факта нарушения условий, установленных при предоставлении субсидии;</w:t>
      </w:r>
    </w:p>
    <w:p w:rsidR="00F26362" w:rsidRDefault="00F26362" w:rsidP="00F26362">
      <w:pPr>
        <w:pStyle w:val="ConsPlusNormal"/>
        <w:ind w:firstLine="540"/>
        <w:jc w:val="both"/>
      </w:pPr>
      <w:r>
        <w:t>согласие получателя субсидии на осуществление главным распорядителем и органами государственного финансового контроля проверок соблюдения получателями субсидии условий, целей и порядка их предоставления;</w:t>
      </w:r>
    </w:p>
    <w:p w:rsidR="00F26362" w:rsidRPr="00E249B7" w:rsidRDefault="00F26362" w:rsidP="00F26362">
      <w:pPr>
        <w:pStyle w:val="ConsPlusNormal"/>
        <w:ind w:firstLine="540"/>
        <w:jc w:val="both"/>
      </w:pPr>
      <w:r>
        <w:t xml:space="preserve">основания и условия одностороннего отказа главного распорядителя от исполнения договора в соответствии </w:t>
      </w:r>
      <w:r w:rsidRPr="00E249B7">
        <w:t xml:space="preserve">со </w:t>
      </w:r>
      <w:hyperlink r:id="rId11" w:history="1">
        <w:r w:rsidRPr="00E249B7">
          <w:t>статьей 450</w:t>
        </w:r>
      </w:hyperlink>
      <w:r w:rsidRPr="00E249B7">
        <w:t xml:space="preserve"> Гражданского кодекса Российской Федерации и возврата полученной субсидии.</w:t>
      </w:r>
    </w:p>
    <w:p w:rsidR="00F26362" w:rsidRDefault="00F26362" w:rsidP="00F26362">
      <w:pPr>
        <w:pStyle w:val="ConsPlusNormal"/>
        <w:ind w:firstLine="540"/>
        <w:jc w:val="both"/>
      </w:pPr>
      <w:bookmarkStart w:id="10" w:name="Par114"/>
      <w:bookmarkEnd w:id="10"/>
      <w:r w:rsidRPr="00E249B7">
        <w:t xml:space="preserve">12. Копии документов, указанных в </w:t>
      </w:r>
      <w:hyperlink w:anchor="Par42" w:history="1">
        <w:r w:rsidR="00FD097B" w:rsidRPr="00E249B7">
          <w:t>пункте</w:t>
        </w:r>
        <w:r w:rsidRPr="00E249B7">
          <w:t xml:space="preserve"> 6</w:t>
        </w:r>
      </w:hyperlink>
      <w:r w:rsidRPr="00E249B7">
        <w:t xml:space="preserve"> настоящего Положения, представляются в одном экземпляре, заверяются подписью </w:t>
      </w:r>
      <w:r>
        <w:t>руководителя получателя субсидии и печатью. На копии указывается дата ее составления и делается отметка о том, что подлинный документ находится у получателя субсидии.</w:t>
      </w:r>
    </w:p>
    <w:p w:rsidR="00F26362" w:rsidRDefault="00FD097B" w:rsidP="00F26362">
      <w:pPr>
        <w:pStyle w:val="ConsPlusNormal"/>
        <w:ind w:firstLine="540"/>
        <w:jc w:val="both"/>
      </w:pPr>
      <w:r>
        <w:t>13</w:t>
      </w:r>
      <w:r w:rsidR="00F26362">
        <w:t>. В случае превышения заявленной суммы затрат над суммой плановых бюджетных ассигнований, предусмотренных в областном бюджете на текущий финансовый год на эти цели, субсидии между их получателями распределяются пропорционально объемам средств по представленным ими документам, являющимся основанием для расчета суммы субсидии.</w:t>
      </w:r>
    </w:p>
    <w:p w:rsidR="00F26362" w:rsidRDefault="00FD097B" w:rsidP="00F26362">
      <w:pPr>
        <w:pStyle w:val="ConsPlusNormal"/>
        <w:ind w:firstLine="540"/>
        <w:jc w:val="both"/>
      </w:pPr>
      <w:r>
        <w:t>14</w:t>
      </w:r>
      <w:r w:rsidR="00F26362">
        <w:t>. Для перечисления субсидии, источником финансового обеспечения которой являются средства областного бюджета, главный распорядитель средств в течение 10 рабочих дней со дня заключения с получателями субсидий договоров о предоставлении субсидий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F26362" w:rsidRDefault="00FD097B" w:rsidP="00F26362">
      <w:pPr>
        <w:pStyle w:val="ConsPlusNormal"/>
        <w:ind w:firstLine="540"/>
        <w:jc w:val="both"/>
      </w:pPr>
      <w:r>
        <w:lastRenderedPageBreak/>
        <w:t>15</w:t>
      </w:r>
      <w:r w:rsidR="00F26362">
        <w:t>. Получатели субсидий несут административную ответственность в соответствии с областным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F26362" w:rsidRDefault="00FD097B" w:rsidP="00F26362">
      <w:pPr>
        <w:pStyle w:val="ConsPlusNormal"/>
        <w:ind w:firstLine="540"/>
        <w:jc w:val="both"/>
      </w:pPr>
      <w:r>
        <w:t>16</w:t>
      </w:r>
      <w:r w:rsidR="00F26362">
        <w:t>. Проверку соблюдения условий, целей и порядка, установленных при предоставлении субсидий, их получателями, осуществляет главный распорядитель и органы государственного финансового контроля.</w:t>
      </w:r>
    </w:p>
    <w:p w:rsidR="00F26362" w:rsidRDefault="00F26362" w:rsidP="00F26362">
      <w:pPr>
        <w:pStyle w:val="ConsPlusNormal"/>
        <w:ind w:firstLine="540"/>
        <w:jc w:val="both"/>
      </w:pPr>
      <w:r>
        <w:t>Получатель субсидии не позднее 5 числа второго месяца, следующего за отчетным полугодием, представляет главному распорядителю информацию по исполнению договора по форме, утвержденной главным распорядителем.</w:t>
      </w:r>
    </w:p>
    <w:p w:rsidR="00F26362" w:rsidRDefault="00E249B7" w:rsidP="00F26362">
      <w:pPr>
        <w:pStyle w:val="ConsPlusNormal"/>
        <w:ind w:firstLine="540"/>
        <w:jc w:val="both"/>
      </w:pPr>
      <w:r>
        <w:t>17</w:t>
      </w:r>
      <w:r w:rsidR="00F26362">
        <w:t xml:space="preserve">. В случае установления фактов необоснованного получения средств областного бюджета, а также представления получателем субсидии недостоверных сведений (далее - выявленные нарушения) главный распорядитель принимает решение об одностороннем отказе от исполнения договора в соответствии со </w:t>
      </w:r>
      <w:hyperlink r:id="rId12" w:history="1">
        <w:r w:rsidR="00F26362" w:rsidRPr="00E249B7">
          <w:t>статьей 450</w:t>
        </w:r>
      </w:hyperlink>
      <w:r w:rsidR="00F26362">
        <w:t xml:space="preserve"> Гражданского кодекса Российской Федерации и возврате в областной бюджет в полном объеме полученных ранее средств областного бюджета.</w:t>
      </w:r>
    </w:p>
    <w:p w:rsidR="00F26362" w:rsidRDefault="00F26362" w:rsidP="00F26362">
      <w:pPr>
        <w:pStyle w:val="ConsPlusNormal"/>
        <w:ind w:firstLine="540"/>
        <w:jc w:val="both"/>
      </w:pPr>
      <w:r>
        <w:t>Главный распорядитель в течение 10 рабочих дней письменно уведомляет получателя субсидии о принятом решении о возврате необоснованно полученной субсидии в областной бюджет в полном объеме.</w:t>
      </w:r>
    </w:p>
    <w:p w:rsidR="00F26362" w:rsidRDefault="00E249B7" w:rsidP="00F26362">
      <w:pPr>
        <w:pStyle w:val="ConsPlusNormal"/>
        <w:ind w:firstLine="540"/>
        <w:jc w:val="both"/>
      </w:pPr>
      <w:bookmarkStart w:id="11" w:name="Par129"/>
      <w:bookmarkEnd w:id="11"/>
      <w:r>
        <w:t>18</w:t>
      </w:r>
      <w:r w:rsidR="00F26362">
        <w:t>. Получатель субсидии обязан в течение 20 рабочих дней с даты получения указанного уведомления перечислить необоснованно полученную субсидию в областной бюджет.</w:t>
      </w:r>
    </w:p>
    <w:p w:rsidR="00F26362" w:rsidRDefault="00F26362" w:rsidP="00F26362">
      <w:pPr>
        <w:pStyle w:val="ConsPlusNormal"/>
        <w:ind w:firstLine="540"/>
        <w:jc w:val="both"/>
      </w:pPr>
      <w:r>
        <w:t>Возврат полученной субсидии осуществляется на основании оформленных получателем субсидии платежных документов.</w:t>
      </w:r>
    </w:p>
    <w:p w:rsidR="00F26362" w:rsidRDefault="00E249B7" w:rsidP="00F26362">
      <w:pPr>
        <w:pStyle w:val="ConsPlusNormal"/>
        <w:ind w:firstLine="540"/>
        <w:jc w:val="both"/>
      </w:pPr>
      <w:r>
        <w:t>19</w:t>
      </w:r>
      <w:r w:rsidR="00F26362">
        <w:t xml:space="preserve">. В случае </w:t>
      </w:r>
      <w:proofErr w:type="spellStart"/>
      <w:r w:rsidR="00F26362">
        <w:t>неперечисления</w:t>
      </w:r>
      <w:proofErr w:type="spellEnd"/>
      <w:r w:rsidR="00F26362">
        <w:t xml:space="preserve"> получателем субсидии необоснованно полученной субсидии в областной бюджет в полном объеме в срок, установленный </w:t>
      </w:r>
      <w:r>
        <w:t xml:space="preserve">пунктом 18 </w:t>
      </w:r>
      <w:r w:rsidR="00F26362">
        <w:t>настоящего Положения, указанные средства взыскиваются главным распорядителем в судебном порядке.</w:t>
      </w:r>
    </w:p>
    <w:p w:rsidR="00F26362" w:rsidRDefault="00E249B7" w:rsidP="00F26362">
      <w:pPr>
        <w:pStyle w:val="ConsPlusNormal"/>
        <w:ind w:firstLine="540"/>
        <w:jc w:val="both"/>
      </w:pPr>
      <w:r>
        <w:t>20</w:t>
      </w:r>
      <w:r w:rsidR="00F26362">
        <w:t>. Главный распорядитель представляет в министерство финансов Ростовской области ежеквартально, не позднее 15 числа месяца, следующего за отчетным кварталом, отчет о расходовании средств областного бюджета по форме, утвержденной министерством финансов Ростовской области, с приложением пояснительной записки.</w:t>
      </w:r>
    </w:p>
    <w:p w:rsidR="00F26362" w:rsidRDefault="00F26362" w:rsidP="00F26362">
      <w:pPr>
        <w:pStyle w:val="ConsPlusNormal"/>
        <w:jc w:val="right"/>
      </w:pPr>
    </w:p>
    <w:p w:rsidR="00B914E2" w:rsidRDefault="00B914E2" w:rsidP="00F26362">
      <w:pPr>
        <w:pStyle w:val="ConsPlusNormal"/>
        <w:jc w:val="right"/>
      </w:pPr>
    </w:p>
    <w:p w:rsidR="00B914E2" w:rsidRDefault="00B914E2" w:rsidP="00F26362">
      <w:pPr>
        <w:pStyle w:val="ConsPlusNormal"/>
        <w:jc w:val="right"/>
      </w:pPr>
    </w:p>
    <w:p w:rsidR="00F26362" w:rsidRDefault="00F26362" w:rsidP="00F26362">
      <w:pPr>
        <w:pStyle w:val="ConsPlusNormal"/>
        <w:jc w:val="right"/>
      </w:pPr>
      <w:r>
        <w:t>Начальник управления</w:t>
      </w:r>
    </w:p>
    <w:p w:rsidR="00F26362" w:rsidRDefault="00F26362" w:rsidP="00F26362">
      <w:pPr>
        <w:pStyle w:val="ConsPlusNormal"/>
        <w:jc w:val="right"/>
      </w:pPr>
      <w:r>
        <w:t>документационного обеспечения</w:t>
      </w:r>
    </w:p>
    <w:p w:rsidR="00F26362" w:rsidRDefault="00F26362" w:rsidP="00F26362">
      <w:pPr>
        <w:pStyle w:val="ConsPlusNormal"/>
        <w:jc w:val="right"/>
      </w:pPr>
      <w:r>
        <w:t>Правительства Ростовской области</w:t>
      </w:r>
    </w:p>
    <w:p w:rsidR="00F26362" w:rsidRDefault="00F26362" w:rsidP="00F26362">
      <w:pPr>
        <w:pStyle w:val="ConsPlusNormal"/>
        <w:jc w:val="right"/>
      </w:pPr>
      <w:r>
        <w:t>Т.А.РОДИОНЧЕНКО</w:t>
      </w:r>
    </w:p>
    <w:p w:rsidR="00F26362" w:rsidRDefault="00F26362" w:rsidP="00F26362">
      <w:pPr>
        <w:pStyle w:val="ConsPlusNormal"/>
        <w:jc w:val="right"/>
      </w:pPr>
    </w:p>
    <w:p w:rsidR="00F26362" w:rsidRDefault="00F26362" w:rsidP="00F26362">
      <w:pPr>
        <w:pStyle w:val="ConsPlusNormal"/>
        <w:jc w:val="right"/>
      </w:pPr>
    </w:p>
    <w:p w:rsidR="00F26362" w:rsidRDefault="00F26362" w:rsidP="00F26362">
      <w:pPr>
        <w:pStyle w:val="ConsPlusNormal"/>
        <w:jc w:val="right"/>
      </w:pPr>
    </w:p>
    <w:p w:rsidR="00F26362" w:rsidRDefault="00F26362" w:rsidP="00F26362">
      <w:pPr>
        <w:pStyle w:val="ConsPlusNormal"/>
        <w:jc w:val="right"/>
      </w:pPr>
    </w:p>
    <w:p w:rsidR="00F26362" w:rsidRDefault="00F26362" w:rsidP="00F26362">
      <w:pPr>
        <w:pStyle w:val="ConsPlusNormal"/>
        <w:jc w:val="right"/>
      </w:pPr>
    </w:p>
    <w:p w:rsidR="00F26362" w:rsidRDefault="00F26362" w:rsidP="00F26362">
      <w:pPr>
        <w:pStyle w:val="ConsPlusNormal"/>
        <w:jc w:val="right"/>
        <w:outlineLvl w:val="1"/>
      </w:pPr>
      <w:r>
        <w:t xml:space="preserve">Приложение </w:t>
      </w:r>
      <w:r w:rsidR="00E249B7">
        <w:t>№</w:t>
      </w:r>
      <w:r>
        <w:t xml:space="preserve"> 1</w:t>
      </w:r>
    </w:p>
    <w:p w:rsidR="00F26362" w:rsidRDefault="00F26362" w:rsidP="00F26362">
      <w:pPr>
        <w:pStyle w:val="ConsPlusNormal"/>
        <w:jc w:val="right"/>
      </w:pPr>
      <w:r>
        <w:t>к Положению о порядке</w:t>
      </w:r>
    </w:p>
    <w:p w:rsidR="00F26362" w:rsidRDefault="00F26362" w:rsidP="00F26362">
      <w:pPr>
        <w:pStyle w:val="ConsPlusNormal"/>
        <w:jc w:val="right"/>
      </w:pPr>
      <w:r>
        <w:t>предоставления субсидий</w:t>
      </w:r>
    </w:p>
    <w:p w:rsidR="00F26362" w:rsidRDefault="00F26362" w:rsidP="00F26362">
      <w:pPr>
        <w:pStyle w:val="ConsPlusNormal"/>
        <w:jc w:val="right"/>
      </w:pPr>
      <w:r>
        <w:t>организациям</w:t>
      </w:r>
    </w:p>
    <w:p w:rsidR="00F26362" w:rsidRDefault="00F26362" w:rsidP="00F26362">
      <w:pPr>
        <w:pStyle w:val="ConsPlusNormal"/>
        <w:jc w:val="right"/>
      </w:pPr>
      <w:r>
        <w:t>потребительской кооперации</w:t>
      </w:r>
    </w:p>
    <w:p w:rsidR="00F26362" w:rsidRDefault="00F26362" w:rsidP="00F26362">
      <w:pPr>
        <w:pStyle w:val="ConsPlusNormal"/>
        <w:jc w:val="right"/>
      </w:pPr>
    </w:p>
    <w:p w:rsidR="00B914E2" w:rsidRDefault="00B914E2" w:rsidP="00F26362">
      <w:pPr>
        <w:pStyle w:val="ConsPlusNormal"/>
        <w:jc w:val="right"/>
      </w:pPr>
    </w:p>
    <w:p w:rsidR="00B914E2" w:rsidRDefault="00B914E2" w:rsidP="00F26362">
      <w:pPr>
        <w:pStyle w:val="ConsPlusNormal"/>
        <w:jc w:val="right"/>
      </w:pPr>
    </w:p>
    <w:p w:rsidR="00B914E2" w:rsidRDefault="00B914E2" w:rsidP="00B914E2">
      <w:pPr>
        <w:ind w:left="482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Министру сельского хозяйства </w:t>
      </w:r>
    </w:p>
    <w:p w:rsidR="00B914E2" w:rsidRDefault="00B914E2" w:rsidP="00B914E2">
      <w:pPr>
        <w:ind w:left="482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продовольствия </w:t>
      </w:r>
    </w:p>
    <w:p w:rsidR="00B914E2" w:rsidRDefault="00B914E2" w:rsidP="00B914E2">
      <w:pPr>
        <w:ind w:left="482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Ростовской области</w:t>
      </w:r>
    </w:p>
    <w:p w:rsidR="00B914E2" w:rsidRDefault="00B914E2" w:rsidP="00B914E2">
      <w:pPr>
        <w:ind w:left="63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(Ф.И.О.)</w:t>
      </w:r>
    </w:p>
    <w:p w:rsidR="00B914E2" w:rsidRDefault="00B914E2" w:rsidP="00B914E2">
      <w:pPr>
        <w:pStyle w:val="4"/>
        <w:rPr>
          <w:i w:val="0"/>
          <w:color w:val="000000"/>
          <w:sz w:val="28"/>
          <w:szCs w:val="28"/>
        </w:rPr>
      </w:pPr>
    </w:p>
    <w:p w:rsidR="00B914E2" w:rsidRDefault="00B914E2" w:rsidP="00B914E2">
      <w:pPr>
        <w:pStyle w:val="4"/>
        <w:ind w:hanging="142"/>
        <w:jc w:val="center"/>
        <w:rPr>
          <w:sz w:val="28"/>
          <w:szCs w:val="28"/>
        </w:rPr>
      </w:pPr>
      <w:r>
        <w:rPr>
          <w:i w:val="0"/>
          <w:color w:val="000000"/>
          <w:sz w:val="28"/>
          <w:szCs w:val="28"/>
        </w:rPr>
        <w:t>ЗАЯВЛЕНИЕ</w:t>
      </w:r>
    </w:p>
    <w:p w:rsidR="00B914E2" w:rsidRPr="00B914E2" w:rsidRDefault="00B914E2" w:rsidP="00B914E2">
      <w:pPr>
        <w:jc w:val="center"/>
        <w:rPr>
          <w:sz w:val="28"/>
          <w:szCs w:val="28"/>
        </w:rPr>
      </w:pPr>
      <w:r w:rsidRPr="00B914E2">
        <w:rPr>
          <w:sz w:val="28"/>
          <w:szCs w:val="28"/>
        </w:rPr>
        <w:t>на п</w:t>
      </w:r>
      <w:r w:rsidRPr="00B914E2">
        <w:rPr>
          <w:sz w:val="28"/>
          <w:szCs w:val="28"/>
          <w:lang w:eastAsia="ar-SA"/>
        </w:rPr>
        <w:t xml:space="preserve">редоставление </w:t>
      </w:r>
      <w:r w:rsidRPr="00B914E2">
        <w:rPr>
          <w:sz w:val="28"/>
          <w:szCs w:val="28"/>
        </w:rPr>
        <w:t>субсидии на возмещение части затрат на приобретение транспортных средств для обслуживания населения в отдаленных малонаселенных пунктах Ростовской области</w:t>
      </w:r>
    </w:p>
    <w:p w:rsidR="00B914E2" w:rsidRPr="00B914E2" w:rsidRDefault="00B914E2" w:rsidP="00B914E2">
      <w:pPr>
        <w:jc w:val="center"/>
        <w:rPr>
          <w:color w:val="000000"/>
          <w:sz w:val="28"/>
          <w:szCs w:val="28"/>
          <w:vertAlign w:val="superscript"/>
        </w:rPr>
      </w:pPr>
      <w:r w:rsidRPr="00B914E2">
        <w:rPr>
          <w:color w:val="000000"/>
          <w:sz w:val="28"/>
          <w:szCs w:val="28"/>
        </w:rPr>
        <w:t>_____________________________________________________________________</w:t>
      </w:r>
    </w:p>
    <w:p w:rsidR="00B914E2" w:rsidRPr="00B914E2" w:rsidRDefault="00B914E2" w:rsidP="00B914E2">
      <w:pPr>
        <w:ind w:firstLine="709"/>
        <w:jc w:val="center"/>
        <w:rPr>
          <w:color w:val="000000"/>
          <w:sz w:val="28"/>
          <w:szCs w:val="28"/>
        </w:rPr>
      </w:pPr>
      <w:r w:rsidRPr="00B914E2">
        <w:rPr>
          <w:color w:val="000000"/>
          <w:sz w:val="28"/>
          <w:szCs w:val="28"/>
          <w:vertAlign w:val="superscript"/>
        </w:rPr>
        <w:t>(полное наименование заявителя, муниципальное образование)</w:t>
      </w:r>
    </w:p>
    <w:p w:rsidR="00B914E2" w:rsidRPr="00B914E2" w:rsidRDefault="00B914E2" w:rsidP="00B914E2">
      <w:pPr>
        <w:pStyle w:val="4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B914E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ОГРН_____________________ дата присвоения ОГРН _______________ </w:t>
      </w:r>
    </w:p>
    <w:p w:rsidR="00B914E2" w:rsidRPr="00B914E2" w:rsidRDefault="00B914E2" w:rsidP="00B914E2">
      <w:pPr>
        <w:pStyle w:val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E2">
        <w:rPr>
          <w:rFonts w:ascii="Times New Roman" w:hAnsi="Times New Roman" w:cs="Times New Roman"/>
          <w:i w:val="0"/>
          <w:color w:val="000000"/>
          <w:sz w:val="28"/>
          <w:szCs w:val="28"/>
        </w:rPr>
        <w:t>ИНН_____________________________КПП (при наличии)_________________</w:t>
      </w:r>
    </w:p>
    <w:p w:rsidR="00B914E2" w:rsidRPr="00B914E2" w:rsidRDefault="00B914E2" w:rsidP="00B914E2">
      <w:pPr>
        <w:jc w:val="both"/>
        <w:rPr>
          <w:color w:val="000000"/>
          <w:sz w:val="28"/>
          <w:szCs w:val="28"/>
        </w:rPr>
      </w:pPr>
      <w:r w:rsidRPr="00B914E2">
        <w:rPr>
          <w:color w:val="000000"/>
          <w:sz w:val="28"/>
          <w:szCs w:val="28"/>
        </w:rPr>
        <w:t>Расчетный счет № _____________________ в _________________________ ______________ БИК _________ корреспондентский счет   №________________</w:t>
      </w:r>
    </w:p>
    <w:p w:rsidR="00B914E2" w:rsidRPr="00B914E2" w:rsidRDefault="00B914E2" w:rsidP="00B914E2">
      <w:pPr>
        <w:keepNext/>
        <w:jc w:val="both"/>
        <w:rPr>
          <w:color w:val="000000"/>
          <w:sz w:val="28"/>
          <w:szCs w:val="28"/>
        </w:rPr>
      </w:pPr>
      <w:r w:rsidRPr="00B914E2">
        <w:rPr>
          <w:color w:val="000000"/>
          <w:sz w:val="28"/>
          <w:szCs w:val="28"/>
        </w:rPr>
        <w:t>Юридический адрес____________________________________________________</w:t>
      </w:r>
    </w:p>
    <w:p w:rsidR="00B914E2" w:rsidRPr="00B914E2" w:rsidRDefault="00B914E2" w:rsidP="00B914E2">
      <w:pPr>
        <w:pStyle w:val="5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E2">
        <w:rPr>
          <w:rFonts w:ascii="Times New Roman" w:hAnsi="Times New Roman" w:cs="Times New Roman"/>
          <w:color w:val="000000"/>
          <w:sz w:val="28"/>
          <w:szCs w:val="28"/>
        </w:rPr>
        <w:t>Почтовый адрес (место нахождения)______________________________________</w:t>
      </w:r>
    </w:p>
    <w:p w:rsidR="00B914E2" w:rsidRPr="00B914E2" w:rsidRDefault="00B914E2" w:rsidP="00B914E2">
      <w:pPr>
        <w:jc w:val="both"/>
        <w:rPr>
          <w:color w:val="000000"/>
          <w:sz w:val="28"/>
          <w:szCs w:val="28"/>
        </w:rPr>
      </w:pPr>
      <w:r w:rsidRPr="00B914E2">
        <w:rPr>
          <w:color w:val="000000"/>
          <w:sz w:val="28"/>
          <w:szCs w:val="28"/>
        </w:rPr>
        <w:t>_____________________________________________________________________Телефон</w:t>
      </w:r>
      <w:proofErr w:type="gramStart"/>
      <w:r w:rsidRPr="00B914E2">
        <w:rPr>
          <w:color w:val="000000"/>
          <w:sz w:val="28"/>
          <w:szCs w:val="28"/>
        </w:rPr>
        <w:t xml:space="preserve"> (_____)_____________ </w:t>
      </w:r>
      <w:proofErr w:type="gramEnd"/>
      <w:r w:rsidRPr="00B914E2">
        <w:rPr>
          <w:color w:val="000000"/>
          <w:sz w:val="28"/>
          <w:szCs w:val="28"/>
        </w:rPr>
        <w:t xml:space="preserve">Факс ____________ </w:t>
      </w:r>
      <w:r w:rsidRPr="00B914E2">
        <w:rPr>
          <w:color w:val="000000"/>
          <w:sz w:val="28"/>
          <w:szCs w:val="28"/>
          <w:lang w:val="en-US"/>
        </w:rPr>
        <w:t>E</w:t>
      </w:r>
      <w:r w:rsidRPr="00B914E2">
        <w:rPr>
          <w:color w:val="000000"/>
          <w:sz w:val="28"/>
          <w:szCs w:val="28"/>
        </w:rPr>
        <w:t>-</w:t>
      </w:r>
      <w:r w:rsidRPr="00B914E2">
        <w:rPr>
          <w:color w:val="000000"/>
          <w:sz w:val="28"/>
          <w:szCs w:val="28"/>
          <w:lang w:val="en-US"/>
        </w:rPr>
        <w:t>mail</w:t>
      </w:r>
      <w:r w:rsidRPr="00B914E2">
        <w:rPr>
          <w:color w:val="000000"/>
          <w:sz w:val="28"/>
          <w:szCs w:val="28"/>
        </w:rPr>
        <w:t xml:space="preserve"> _______________</w:t>
      </w:r>
    </w:p>
    <w:p w:rsidR="00B914E2" w:rsidRPr="00B914E2" w:rsidRDefault="00B914E2" w:rsidP="00B914E2">
      <w:pPr>
        <w:jc w:val="both"/>
        <w:rPr>
          <w:color w:val="000000"/>
          <w:sz w:val="28"/>
          <w:szCs w:val="28"/>
        </w:rPr>
      </w:pPr>
      <w:r w:rsidRPr="00B914E2">
        <w:rPr>
          <w:color w:val="000000"/>
          <w:sz w:val="28"/>
          <w:szCs w:val="28"/>
        </w:rPr>
        <w:t>Контактное лицо (ФИО, должность, телефон) _____________________________________________________________________</w:t>
      </w:r>
    </w:p>
    <w:p w:rsidR="00B914E2" w:rsidRDefault="00B914E2" w:rsidP="00B914E2">
      <w:pPr>
        <w:ind w:firstLine="567"/>
        <w:jc w:val="both"/>
        <w:rPr>
          <w:sz w:val="28"/>
          <w:szCs w:val="28"/>
        </w:rPr>
      </w:pPr>
      <w:r w:rsidRPr="00B914E2">
        <w:rPr>
          <w:color w:val="000000"/>
          <w:sz w:val="28"/>
          <w:szCs w:val="28"/>
        </w:rPr>
        <w:t xml:space="preserve">Просим (прошу) предоставить субсидию </w:t>
      </w:r>
      <w:r w:rsidRPr="00B914E2">
        <w:rPr>
          <w:sz w:val="28"/>
          <w:szCs w:val="28"/>
        </w:rPr>
        <w:t>на возмещение части затрат на приобретение транспортных средств для обслуживания населения в отдаленных малонаселенных пунктах Ростовской области</w:t>
      </w:r>
      <w:r>
        <w:rPr>
          <w:sz w:val="28"/>
          <w:szCs w:val="28"/>
        </w:rPr>
        <w:t>.</w:t>
      </w:r>
    </w:p>
    <w:p w:rsidR="00B914E2" w:rsidRPr="00B914E2" w:rsidRDefault="00B914E2" w:rsidP="00B914E2">
      <w:pPr>
        <w:ind w:firstLine="567"/>
        <w:jc w:val="both"/>
        <w:rPr>
          <w:color w:val="000000"/>
          <w:sz w:val="28"/>
          <w:szCs w:val="28"/>
        </w:rPr>
      </w:pPr>
      <w:r w:rsidRPr="00B914E2">
        <w:rPr>
          <w:sz w:val="28"/>
          <w:szCs w:val="28"/>
          <w:lang w:eastAsia="ar-SA"/>
        </w:rPr>
        <w:t>Просроченная задолженность по денежным обязательствам перед областным бюджетом составляет _______ рублей.</w:t>
      </w:r>
    </w:p>
    <w:p w:rsidR="00B914E2" w:rsidRPr="00B914E2" w:rsidRDefault="00B914E2" w:rsidP="00B914E2">
      <w:pPr>
        <w:pStyle w:val="Con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E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гарантируем достоверность представленных в составе заявления сведений. </w:t>
      </w:r>
    </w:p>
    <w:p w:rsidR="00B914E2" w:rsidRPr="00B914E2" w:rsidRDefault="00B914E2" w:rsidP="00B914E2">
      <w:pPr>
        <w:pStyle w:val="ConsNormal"/>
        <w:widowControl/>
        <w:tabs>
          <w:tab w:val="left" w:pos="950"/>
          <w:tab w:val="left" w:pos="27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E2">
        <w:rPr>
          <w:rFonts w:ascii="Times New Roman" w:hAnsi="Times New Roman" w:cs="Times New Roman"/>
          <w:color w:val="000000"/>
          <w:sz w:val="28"/>
          <w:szCs w:val="28"/>
        </w:rPr>
        <w:t xml:space="preserve">К заявлению прилагаются документы, перечень которых установлен постановлением Правительства Ростовской области от 20.01.2012  № 39 </w:t>
      </w:r>
      <w:r w:rsidRPr="00B914E2">
        <w:rPr>
          <w:rFonts w:ascii="Times New Roman" w:hAnsi="Times New Roman" w:cs="Times New Roman"/>
          <w:sz w:val="28"/>
          <w:szCs w:val="28"/>
        </w:rPr>
        <w:t>«О финансовой поддержке сельскохозяйственных потребительских кооперативов и организаций потребительской кооперации», согласно описи.</w:t>
      </w:r>
    </w:p>
    <w:p w:rsidR="00B914E2" w:rsidRPr="00B914E2" w:rsidRDefault="00B914E2" w:rsidP="00B914E2">
      <w:pPr>
        <w:pStyle w:val="ConsNormal"/>
        <w:widowControl/>
        <w:tabs>
          <w:tab w:val="left" w:pos="950"/>
          <w:tab w:val="left" w:pos="27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E2">
        <w:rPr>
          <w:rFonts w:ascii="Times New Roman" w:hAnsi="Times New Roman" w:cs="Times New Roman"/>
          <w:sz w:val="28"/>
          <w:szCs w:val="28"/>
        </w:rPr>
        <w:t>Приложение: в ___ экз. на ___ л.</w:t>
      </w:r>
    </w:p>
    <w:p w:rsidR="00B914E2" w:rsidRDefault="00B914E2" w:rsidP="00B914E2">
      <w:pPr>
        <w:pStyle w:val="ConsNormal"/>
        <w:widowControl/>
        <w:tabs>
          <w:tab w:val="left" w:pos="950"/>
          <w:tab w:val="left" w:pos="27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C15">
        <w:rPr>
          <w:rFonts w:ascii="Times New Roman" w:hAnsi="Times New Roman" w:cs="Times New Roman"/>
          <w:color w:val="000000"/>
          <w:sz w:val="28"/>
          <w:szCs w:val="28"/>
        </w:rPr>
        <w:t>_______________/___________________/____________________________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14E2" w:rsidRDefault="00B914E2" w:rsidP="00B914E2">
      <w:pPr>
        <w:tabs>
          <w:tab w:val="left" w:pos="637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 Имя Отчество)</w:t>
      </w:r>
    </w:p>
    <w:p w:rsidR="00B914E2" w:rsidRDefault="00B914E2" w:rsidP="00B914E2">
      <w:pPr>
        <w:tabs>
          <w:tab w:val="left" w:pos="637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914E2" w:rsidRDefault="00B914E2" w:rsidP="00B914E2">
      <w:pPr>
        <w:tabs>
          <w:tab w:val="left" w:pos="637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B914E2" w:rsidRDefault="00B914E2" w:rsidP="00B914E2">
      <w:pPr>
        <w:tabs>
          <w:tab w:val="left" w:pos="637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«___»____________20____года     </w:t>
      </w:r>
    </w:p>
    <w:p w:rsidR="00B914E2" w:rsidRDefault="00B914E2" w:rsidP="00B914E2">
      <w:pPr>
        <w:pStyle w:val="ConsPlusNormal"/>
        <w:jc w:val="right"/>
        <w:outlineLvl w:val="1"/>
      </w:pPr>
      <w:r>
        <w:t>Приложение № 2</w:t>
      </w:r>
    </w:p>
    <w:p w:rsidR="00B914E2" w:rsidRDefault="00B914E2" w:rsidP="00B914E2">
      <w:pPr>
        <w:pStyle w:val="ConsPlusNormal"/>
        <w:jc w:val="right"/>
      </w:pPr>
      <w:r>
        <w:t>к Положению о порядке</w:t>
      </w:r>
    </w:p>
    <w:p w:rsidR="00B914E2" w:rsidRDefault="00B914E2" w:rsidP="00B914E2">
      <w:pPr>
        <w:pStyle w:val="ConsPlusNormal"/>
        <w:jc w:val="right"/>
      </w:pPr>
      <w:r>
        <w:t>предоставления субсидий</w:t>
      </w:r>
    </w:p>
    <w:p w:rsidR="00B914E2" w:rsidRDefault="00B914E2" w:rsidP="00B914E2">
      <w:pPr>
        <w:pStyle w:val="ConsPlusNormal"/>
        <w:jc w:val="right"/>
      </w:pPr>
      <w:r>
        <w:t>организациям</w:t>
      </w:r>
    </w:p>
    <w:p w:rsidR="00B914E2" w:rsidRDefault="00B914E2" w:rsidP="00B914E2">
      <w:pPr>
        <w:pStyle w:val="ConsPlusNormal"/>
        <w:jc w:val="right"/>
      </w:pPr>
      <w:r>
        <w:t>потребительской кооперации</w:t>
      </w:r>
    </w:p>
    <w:p w:rsidR="00B914E2" w:rsidRDefault="00B914E2" w:rsidP="00B914E2">
      <w:pPr>
        <w:spacing w:line="100" w:lineRule="atLeast"/>
        <w:jc w:val="center"/>
        <w:rPr>
          <w:b/>
          <w:sz w:val="28"/>
          <w:szCs w:val="28"/>
        </w:rPr>
      </w:pPr>
    </w:p>
    <w:p w:rsidR="00B914E2" w:rsidRPr="00013F1E" w:rsidRDefault="00834C91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500" w:history="1">
        <w:r w:rsidR="00B914E2" w:rsidRPr="00013F1E">
          <w:rPr>
            <w:sz w:val="28"/>
            <w:szCs w:val="28"/>
          </w:rPr>
          <w:t>Расчет-обоснование</w:t>
        </w:r>
      </w:hyperlink>
      <w:r w:rsidR="00B914E2" w:rsidRPr="00013F1E">
        <w:rPr>
          <w:sz w:val="28"/>
          <w:szCs w:val="28"/>
        </w:rPr>
        <w:t xml:space="preserve"> </w:t>
      </w:r>
    </w:p>
    <w:p w:rsidR="00B914E2" w:rsidRPr="00013F1E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3F1E">
        <w:rPr>
          <w:sz w:val="28"/>
          <w:szCs w:val="28"/>
        </w:rPr>
        <w:t>для получения субсидий в целях возмещения части затрат на</w:t>
      </w:r>
    </w:p>
    <w:p w:rsidR="00B914E2" w:rsidRPr="00013F1E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3F1E">
        <w:rPr>
          <w:sz w:val="28"/>
          <w:szCs w:val="28"/>
        </w:rPr>
        <w:t xml:space="preserve">__________________________________________________________ </w:t>
      </w:r>
    </w:p>
    <w:p w:rsidR="00B914E2" w:rsidRPr="00013F1E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3F1E">
        <w:rPr>
          <w:sz w:val="28"/>
          <w:szCs w:val="28"/>
        </w:rPr>
        <w:t>(указать вид затрат</w:t>
      </w:r>
      <w:r>
        <w:rPr>
          <w:sz w:val="28"/>
          <w:szCs w:val="28"/>
        </w:rPr>
        <w:t xml:space="preserve"> в соответствии с п.1. раздела 1 Постановления Правительства Ростовской области от 20.01.2012 № 39</w:t>
      </w:r>
      <w:r w:rsidRPr="00013F1E">
        <w:rPr>
          <w:sz w:val="28"/>
          <w:szCs w:val="28"/>
        </w:rPr>
        <w:t>)</w:t>
      </w:r>
    </w:p>
    <w:p w:rsidR="00B914E2" w:rsidRPr="00013F1E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3F1E">
        <w:rPr>
          <w:sz w:val="28"/>
          <w:szCs w:val="28"/>
        </w:rPr>
        <w:t>__________________________________________________________</w:t>
      </w:r>
    </w:p>
    <w:p w:rsidR="00B914E2" w:rsidRPr="00013F1E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13F1E">
        <w:rPr>
          <w:sz w:val="28"/>
          <w:szCs w:val="28"/>
        </w:rPr>
        <w:t>(наименование организации, муниципальное образование)</w:t>
      </w:r>
    </w:p>
    <w:p w:rsidR="00B914E2" w:rsidRPr="00013F1E" w:rsidRDefault="00B914E2" w:rsidP="00B91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2082"/>
        <w:gridCol w:w="846"/>
        <w:gridCol w:w="1422"/>
        <w:gridCol w:w="940"/>
        <w:gridCol w:w="903"/>
        <w:gridCol w:w="940"/>
        <w:gridCol w:w="1316"/>
        <w:gridCol w:w="940"/>
      </w:tblGrid>
      <w:tr w:rsidR="00B914E2" w:rsidRPr="00013F1E" w:rsidTr="00B914E2">
        <w:trPr>
          <w:trHeight w:val="960"/>
          <w:tblCellSpacing w:w="5" w:type="nil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 № 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>п/п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  Наименование   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   показателей   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>Единица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измерения    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Предшествующий   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текущему 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год      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>(базовый)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Оценка </w:t>
            </w:r>
          </w:p>
          <w:p w:rsidR="00B914E2" w:rsidRPr="00A575C6" w:rsidRDefault="00A575C6" w:rsidP="00A575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>Т</w:t>
            </w:r>
            <w:r w:rsidR="00B914E2" w:rsidRPr="00A575C6">
              <w:rPr>
                <w:sz w:val="24"/>
                <w:szCs w:val="24"/>
              </w:rPr>
              <w:t>екущего</w:t>
            </w:r>
            <w:r>
              <w:rPr>
                <w:sz w:val="24"/>
                <w:szCs w:val="24"/>
              </w:rPr>
              <w:t xml:space="preserve"> </w:t>
            </w:r>
            <w:r w:rsidR="00B914E2" w:rsidRPr="00A575C6">
              <w:rPr>
                <w:sz w:val="24"/>
                <w:szCs w:val="24"/>
              </w:rPr>
              <w:t xml:space="preserve">года  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>Оценк</w:t>
            </w:r>
            <w:r w:rsidR="00A575C6">
              <w:rPr>
                <w:sz w:val="24"/>
                <w:szCs w:val="24"/>
              </w:rPr>
              <w:t>а</w:t>
            </w:r>
            <w:r w:rsidRPr="00A575C6">
              <w:rPr>
                <w:sz w:val="24"/>
                <w:szCs w:val="24"/>
              </w:rPr>
              <w:t xml:space="preserve"> 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>второго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>Оценка третьего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  года 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Средний   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показатель за три года 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 (гр. 5 +  гр. 6 + гр. 7) / 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 xml:space="preserve">Отклонение     </w:t>
            </w:r>
          </w:p>
          <w:p w:rsidR="00B914E2" w:rsidRPr="00A575C6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75C6">
              <w:rPr>
                <w:sz w:val="24"/>
                <w:szCs w:val="24"/>
              </w:rPr>
              <w:t>(гр. 8 - гр. 4)</w:t>
            </w:r>
          </w:p>
        </w:tc>
      </w:tr>
      <w:tr w:rsidR="00B914E2" w:rsidRPr="00013F1E" w:rsidTr="00B914E2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6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9</w:t>
            </w:r>
          </w:p>
        </w:tc>
      </w:tr>
      <w:tr w:rsidR="00B914E2" w:rsidRPr="00013F1E" w:rsidTr="00B914E2">
        <w:trPr>
          <w:trHeight w:val="80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Выручка от реализации продукции 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(товаров, работ,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услуг),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 в том числе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 тыс. 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013F1E">
              <w:rPr>
                <w:sz w:val="28"/>
                <w:szCs w:val="28"/>
              </w:rPr>
              <w:t>руб-лей</w:t>
            </w:r>
            <w:proofErr w:type="spellEnd"/>
            <w:proofErr w:type="gramEnd"/>
            <w:r w:rsidRPr="0001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48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от закупки сельскохозяйственной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продукции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тыс. 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013F1E">
              <w:rPr>
                <w:sz w:val="28"/>
                <w:szCs w:val="28"/>
              </w:rPr>
              <w:t>руб-лей</w:t>
            </w:r>
            <w:proofErr w:type="spellEnd"/>
            <w:proofErr w:type="gramEnd"/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159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Объем закупки   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>сельскохозяйственной продукции,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в том числе      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 тонн  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32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мясо            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32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молоко          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32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овощи           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прочее (указать)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64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Средний уровень 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заработной платы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lastRenderedPageBreak/>
              <w:t xml:space="preserve">на одного работника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013F1E">
              <w:rPr>
                <w:sz w:val="28"/>
                <w:szCs w:val="28"/>
              </w:rPr>
              <w:lastRenderedPageBreak/>
              <w:t>руб-лей</w:t>
            </w:r>
            <w:proofErr w:type="spellEnd"/>
            <w:proofErr w:type="gramEnd"/>
            <w:r w:rsidRPr="0001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64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Среднесписочная 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численность работающих в организации  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13F1E">
              <w:rPr>
                <w:sz w:val="28"/>
                <w:szCs w:val="28"/>
              </w:rPr>
              <w:t>чело-век</w:t>
            </w:r>
            <w:proofErr w:type="gramEnd"/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480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Создание дополнительных рабочих 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мест     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13F1E">
              <w:rPr>
                <w:sz w:val="28"/>
                <w:szCs w:val="28"/>
              </w:rPr>
              <w:t>чело-век</w:t>
            </w:r>
            <w:proofErr w:type="gramEnd"/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1681"/>
          <w:tblCellSpacing w:w="5" w:type="nil"/>
        </w:trPr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A575C6" w:rsidRDefault="00A575C6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575C6">
              <w:rPr>
                <w:sz w:val="28"/>
                <w:szCs w:val="28"/>
              </w:rPr>
              <w:t>оличество населенных пунктов, в которых будет организована выездная торговля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013F1E">
              <w:rPr>
                <w:sz w:val="28"/>
                <w:szCs w:val="28"/>
              </w:rPr>
              <w:t>еди-ниц</w:t>
            </w:r>
            <w:proofErr w:type="spellEnd"/>
            <w:proofErr w:type="gramEnd"/>
            <w:r w:rsidRPr="0001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800"/>
          <w:tblCellSpacing w:w="5" w:type="nil"/>
        </w:trPr>
        <w:tc>
          <w:tcPr>
            <w:tcW w:w="4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Платежи в бюджетную систему     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Российской Федерации, всего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013F1E">
              <w:rPr>
                <w:sz w:val="28"/>
                <w:szCs w:val="28"/>
              </w:rPr>
              <w:t>руб-лей</w:t>
            </w:r>
            <w:proofErr w:type="spellEnd"/>
            <w:proofErr w:type="gramEnd"/>
            <w:r w:rsidRPr="0001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914E2" w:rsidRPr="00013F1E" w:rsidTr="00B914E2">
        <w:trPr>
          <w:trHeight w:val="640"/>
          <w:tblCellSpacing w:w="5" w:type="nil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в том числе платежи в консолидированный бюджет  </w:t>
            </w:r>
          </w:p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F1E">
              <w:rPr>
                <w:sz w:val="28"/>
                <w:szCs w:val="28"/>
              </w:rPr>
              <w:t xml:space="preserve">области  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013F1E">
              <w:rPr>
                <w:sz w:val="28"/>
                <w:szCs w:val="28"/>
              </w:rPr>
              <w:t>руб-лей</w:t>
            </w:r>
            <w:proofErr w:type="spellEnd"/>
            <w:proofErr w:type="gramEnd"/>
          </w:p>
        </w:tc>
        <w:tc>
          <w:tcPr>
            <w:tcW w:w="1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E2" w:rsidRPr="00013F1E" w:rsidRDefault="00B914E2" w:rsidP="00B914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575C6" w:rsidRDefault="00A575C6" w:rsidP="00B914E2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B914E2" w:rsidRPr="00707188" w:rsidRDefault="00B914E2" w:rsidP="00B914E2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707188"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914E2" w:rsidRPr="00707188" w:rsidRDefault="00B914E2" w:rsidP="00B914E2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707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Pr="00707188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14E2" w:rsidRPr="00707188" w:rsidRDefault="00B914E2" w:rsidP="00B914E2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707188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организации_______________________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914E2" w:rsidRPr="00707188" w:rsidRDefault="00B914E2" w:rsidP="00B914E2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707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Pr="00707188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14E2" w:rsidRPr="00A575C6" w:rsidRDefault="00B914E2" w:rsidP="00B914E2">
      <w:pPr>
        <w:autoSpaceDE w:val="0"/>
        <w:autoSpaceDN w:val="0"/>
        <w:adjustRightInd w:val="0"/>
        <w:rPr>
          <w:sz w:val="28"/>
          <w:szCs w:val="28"/>
        </w:rPr>
      </w:pPr>
      <w:r w:rsidRPr="00A575C6">
        <w:rPr>
          <w:sz w:val="28"/>
          <w:szCs w:val="28"/>
        </w:rPr>
        <w:t>Дата</w:t>
      </w:r>
    </w:p>
    <w:p w:rsidR="00B914E2" w:rsidRPr="00A575C6" w:rsidRDefault="00B914E2" w:rsidP="00B914E2">
      <w:pPr>
        <w:autoSpaceDE w:val="0"/>
        <w:autoSpaceDN w:val="0"/>
        <w:adjustRightInd w:val="0"/>
        <w:rPr>
          <w:sz w:val="28"/>
          <w:szCs w:val="28"/>
        </w:rPr>
      </w:pPr>
      <w:r w:rsidRPr="00A575C6">
        <w:rPr>
          <w:sz w:val="28"/>
          <w:szCs w:val="28"/>
        </w:rPr>
        <w:t>М.П.</w:t>
      </w:r>
    </w:p>
    <w:p w:rsidR="00B914E2" w:rsidRDefault="00B914E2" w:rsidP="00B914E2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14E2" w:rsidRDefault="00B914E2" w:rsidP="00B914E2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14E2" w:rsidRDefault="00B914E2" w:rsidP="00B914E2">
      <w:pPr>
        <w:spacing w:line="100" w:lineRule="atLeast"/>
        <w:jc w:val="center"/>
        <w:rPr>
          <w:b/>
          <w:sz w:val="28"/>
          <w:szCs w:val="28"/>
        </w:rPr>
      </w:pPr>
    </w:p>
    <w:p w:rsidR="00A575C6" w:rsidRDefault="00A575C6" w:rsidP="00B914E2">
      <w:pPr>
        <w:spacing w:line="100" w:lineRule="atLeast"/>
        <w:jc w:val="center"/>
        <w:rPr>
          <w:b/>
          <w:sz w:val="28"/>
          <w:szCs w:val="28"/>
        </w:rPr>
      </w:pPr>
    </w:p>
    <w:p w:rsidR="00A575C6" w:rsidRDefault="00A575C6" w:rsidP="00B914E2">
      <w:pPr>
        <w:spacing w:line="100" w:lineRule="atLeast"/>
        <w:jc w:val="center"/>
        <w:rPr>
          <w:b/>
          <w:sz w:val="28"/>
          <w:szCs w:val="28"/>
        </w:rPr>
      </w:pPr>
    </w:p>
    <w:p w:rsidR="00A575C6" w:rsidRDefault="00A575C6" w:rsidP="00B914E2">
      <w:pPr>
        <w:spacing w:line="100" w:lineRule="atLeast"/>
        <w:jc w:val="center"/>
        <w:rPr>
          <w:b/>
          <w:sz w:val="28"/>
          <w:szCs w:val="28"/>
        </w:rPr>
      </w:pPr>
    </w:p>
    <w:p w:rsidR="00A575C6" w:rsidRDefault="00A575C6" w:rsidP="00B914E2">
      <w:pPr>
        <w:spacing w:line="100" w:lineRule="atLeast"/>
        <w:jc w:val="center"/>
        <w:rPr>
          <w:b/>
          <w:sz w:val="28"/>
          <w:szCs w:val="28"/>
        </w:rPr>
      </w:pPr>
    </w:p>
    <w:p w:rsidR="00A575C6" w:rsidRDefault="00A575C6" w:rsidP="00B914E2">
      <w:pPr>
        <w:spacing w:line="100" w:lineRule="atLeast"/>
        <w:jc w:val="center"/>
        <w:rPr>
          <w:b/>
          <w:sz w:val="28"/>
          <w:szCs w:val="28"/>
        </w:rPr>
      </w:pPr>
    </w:p>
    <w:p w:rsidR="00A575C6" w:rsidRDefault="00A575C6" w:rsidP="00B914E2">
      <w:pPr>
        <w:spacing w:line="100" w:lineRule="atLeast"/>
        <w:jc w:val="center"/>
        <w:rPr>
          <w:b/>
          <w:sz w:val="28"/>
          <w:szCs w:val="28"/>
        </w:rPr>
      </w:pPr>
    </w:p>
    <w:p w:rsidR="00A575C6" w:rsidRDefault="00A575C6" w:rsidP="00B914E2">
      <w:pPr>
        <w:spacing w:line="100" w:lineRule="atLeast"/>
        <w:jc w:val="center"/>
        <w:rPr>
          <w:b/>
          <w:sz w:val="28"/>
          <w:szCs w:val="28"/>
        </w:rPr>
      </w:pPr>
    </w:p>
    <w:p w:rsidR="00B914E2" w:rsidRDefault="00B914E2" w:rsidP="00B914E2">
      <w:pPr>
        <w:pStyle w:val="ConsPlusNormal"/>
        <w:jc w:val="right"/>
        <w:outlineLvl w:val="1"/>
      </w:pPr>
      <w:r>
        <w:lastRenderedPageBreak/>
        <w:t>Приложение № 3</w:t>
      </w:r>
    </w:p>
    <w:p w:rsidR="00B914E2" w:rsidRDefault="00B914E2" w:rsidP="00B914E2">
      <w:pPr>
        <w:pStyle w:val="ConsPlusNormal"/>
        <w:jc w:val="right"/>
      </w:pPr>
      <w:r>
        <w:t>к Положению о порядке</w:t>
      </w:r>
    </w:p>
    <w:p w:rsidR="00B914E2" w:rsidRDefault="00B914E2" w:rsidP="00B914E2">
      <w:pPr>
        <w:pStyle w:val="ConsPlusNormal"/>
        <w:jc w:val="right"/>
      </w:pPr>
      <w:r>
        <w:t>предоставления субсидий</w:t>
      </w:r>
    </w:p>
    <w:p w:rsidR="00B914E2" w:rsidRDefault="00B914E2" w:rsidP="00B914E2">
      <w:pPr>
        <w:pStyle w:val="ConsPlusNormal"/>
        <w:jc w:val="right"/>
      </w:pPr>
      <w:r>
        <w:t>организациям</w:t>
      </w:r>
    </w:p>
    <w:p w:rsidR="00B914E2" w:rsidRDefault="00B914E2" w:rsidP="00B914E2">
      <w:pPr>
        <w:pStyle w:val="ConsPlusNormal"/>
        <w:jc w:val="right"/>
      </w:pPr>
      <w:r>
        <w:t>потребительской кооперации</w:t>
      </w:r>
    </w:p>
    <w:p w:rsidR="00B914E2" w:rsidRDefault="00B914E2" w:rsidP="00F26362">
      <w:pPr>
        <w:pStyle w:val="ConsPlusNormal"/>
        <w:jc w:val="right"/>
      </w:pPr>
    </w:p>
    <w:p w:rsidR="00B914E2" w:rsidRDefault="00B914E2" w:rsidP="00F26362">
      <w:pPr>
        <w:pStyle w:val="ConsPlusNormal"/>
        <w:jc w:val="right"/>
      </w:pPr>
    </w:p>
    <w:p w:rsidR="00B914E2" w:rsidRPr="00E967EA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7EA">
        <w:rPr>
          <w:sz w:val="28"/>
          <w:szCs w:val="28"/>
        </w:rPr>
        <w:t>Расчет</w:t>
      </w:r>
    </w:p>
    <w:p w:rsidR="00B914E2" w:rsidRPr="00E967EA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7EA">
        <w:rPr>
          <w:sz w:val="28"/>
          <w:szCs w:val="28"/>
        </w:rPr>
        <w:t>суммы предоставляемой субсидии</w:t>
      </w:r>
    </w:p>
    <w:p w:rsidR="00A575C6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7EA">
        <w:rPr>
          <w:sz w:val="28"/>
          <w:szCs w:val="28"/>
        </w:rPr>
        <w:t xml:space="preserve">в целях возмещения части затрат </w:t>
      </w:r>
      <w:r w:rsidR="00A575C6" w:rsidRPr="00A575C6">
        <w:rPr>
          <w:sz w:val="28"/>
          <w:szCs w:val="28"/>
        </w:rPr>
        <w:t xml:space="preserve">на приобретение транспортных средств для обслуживания населения в отдаленных малонаселенных пунктах </w:t>
      </w:r>
    </w:p>
    <w:p w:rsidR="00A575C6" w:rsidRDefault="00A575C6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5C6">
        <w:rPr>
          <w:sz w:val="28"/>
          <w:szCs w:val="28"/>
        </w:rPr>
        <w:t xml:space="preserve">Ростовской области </w:t>
      </w:r>
    </w:p>
    <w:p w:rsidR="00B914E2" w:rsidRPr="00E967EA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7EA">
        <w:rPr>
          <w:sz w:val="28"/>
          <w:szCs w:val="28"/>
        </w:rPr>
        <w:t>______________________________________________________________</w:t>
      </w:r>
    </w:p>
    <w:p w:rsidR="00B914E2" w:rsidRPr="00E967EA" w:rsidRDefault="00B914E2" w:rsidP="00B914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67EA">
        <w:rPr>
          <w:sz w:val="28"/>
          <w:szCs w:val="28"/>
        </w:rPr>
        <w:t>(наименование организации, муниципальное образование)</w:t>
      </w:r>
    </w:p>
    <w:p w:rsidR="00B914E2" w:rsidRPr="008145E6" w:rsidRDefault="00B914E2" w:rsidP="00B914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45E6">
        <w:rPr>
          <w:rFonts w:ascii="Times New Roman" w:hAnsi="Times New Roman" w:cs="Times New Roman"/>
          <w:sz w:val="28"/>
          <w:szCs w:val="28"/>
        </w:rPr>
        <w:t>ИНН ______________, КПП _____________ расчетный счет _________________,</w:t>
      </w:r>
    </w:p>
    <w:p w:rsidR="00B914E2" w:rsidRPr="008145E6" w:rsidRDefault="00B914E2" w:rsidP="00B914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45E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914E2" w:rsidRPr="00E967EA" w:rsidRDefault="00B914E2" w:rsidP="00B91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7EA">
        <w:rPr>
          <w:rFonts w:ascii="Times New Roman" w:hAnsi="Times New Roman" w:cs="Times New Roman"/>
          <w:sz w:val="28"/>
          <w:szCs w:val="28"/>
        </w:rPr>
        <w:t>(наименование банка)</w:t>
      </w:r>
    </w:p>
    <w:p w:rsidR="00B914E2" w:rsidRPr="008145E6" w:rsidRDefault="00B914E2" w:rsidP="00B914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45E6">
        <w:rPr>
          <w:rFonts w:ascii="Times New Roman" w:hAnsi="Times New Roman" w:cs="Times New Roman"/>
          <w:sz w:val="28"/>
          <w:szCs w:val="28"/>
        </w:rPr>
        <w:t>БИК __________________, корреспондентский счет ________________________,</w:t>
      </w:r>
    </w:p>
    <w:p w:rsidR="00B914E2" w:rsidRPr="008145E6" w:rsidRDefault="00B914E2" w:rsidP="00B914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45E6">
        <w:rPr>
          <w:rFonts w:ascii="Times New Roman" w:hAnsi="Times New Roman" w:cs="Times New Roman"/>
          <w:sz w:val="28"/>
          <w:szCs w:val="28"/>
        </w:rPr>
        <w:t>ОКВЭД ____________________________________________________________.</w:t>
      </w:r>
    </w:p>
    <w:p w:rsidR="00B914E2" w:rsidRPr="00E967EA" w:rsidRDefault="00B914E2" w:rsidP="00B91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1276"/>
        <w:gridCol w:w="1428"/>
        <w:gridCol w:w="1190"/>
        <w:gridCol w:w="1190"/>
        <w:gridCol w:w="1190"/>
      </w:tblGrid>
      <w:tr w:rsidR="00B914E2" w:rsidRPr="008145E6" w:rsidTr="00B914E2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8145E6">
              <w:rPr>
                <w:sz w:val="28"/>
                <w:szCs w:val="28"/>
              </w:rPr>
              <w:t xml:space="preserve">  </w:t>
            </w:r>
            <w:r w:rsidRPr="008145E6">
              <w:rPr>
                <w:sz w:val="28"/>
                <w:szCs w:val="28"/>
              </w:rPr>
              <w:br/>
              <w:t xml:space="preserve"> п/п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Наименование основных средств</w:t>
            </w:r>
            <w:r w:rsidRPr="008145E6">
              <w:rPr>
                <w:sz w:val="28"/>
                <w:szCs w:val="28"/>
              </w:rPr>
              <w:t xml:space="preserve"> </w:t>
            </w:r>
            <w:r w:rsidRPr="008145E6">
              <w:rPr>
                <w:sz w:val="28"/>
                <w:szCs w:val="28"/>
              </w:rPr>
              <w:br/>
            </w:r>
            <w:hyperlink w:anchor="Par651" w:history="1">
              <w:r w:rsidRPr="008145E6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 xml:space="preserve">Дата    </w:t>
            </w:r>
            <w:r w:rsidRPr="008145E6">
              <w:rPr>
                <w:sz w:val="28"/>
                <w:szCs w:val="28"/>
              </w:rPr>
              <w:br/>
            </w:r>
            <w:proofErr w:type="spellStart"/>
            <w:r w:rsidRPr="008145E6">
              <w:rPr>
                <w:sz w:val="28"/>
                <w:szCs w:val="28"/>
              </w:rPr>
              <w:t>осущес</w:t>
            </w:r>
            <w:proofErr w:type="gramStart"/>
            <w:r w:rsidRPr="008145E6">
              <w:rPr>
                <w:sz w:val="28"/>
                <w:szCs w:val="28"/>
              </w:rPr>
              <w:t>т</w:t>
            </w:r>
            <w:proofErr w:type="spellEnd"/>
            <w:r w:rsidRPr="008145E6">
              <w:rPr>
                <w:sz w:val="28"/>
                <w:szCs w:val="28"/>
              </w:rPr>
              <w:t>-</w:t>
            </w:r>
            <w:proofErr w:type="gramEnd"/>
            <w:r w:rsidRPr="008145E6">
              <w:rPr>
                <w:sz w:val="28"/>
                <w:szCs w:val="28"/>
              </w:rPr>
              <w:br/>
            </w:r>
            <w:proofErr w:type="spellStart"/>
            <w:r w:rsidRPr="008145E6">
              <w:rPr>
                <w:sz w:val="28"/>
                <w:szCs w:val="28"/>
              </w:rPr>
              <w:t>вления</w:t>
            </w:r>
            <w:proofErr w:type="spellEnd"/>
            <w:r w:rsidRPr="008145E6">
              <w:rPr>
                <w:sz w:val="28"/>
                <w:szCs w:val="28"/>
              </w:rPr>
              <w:t xml:space="preserve">  </w:t>
            </w:r>
            <w:r w:rsidRPr="008145E6">
              <w:rPr>
                <w:sz w:val="28"/>
                <w:szCs w:val="28"/>
              </w:rPr>
              <w:br/>
              <w:t>расходов</w:t>
            </w:r>
            <w:r w:rsidRPr="008145E6">
              <w:rPr>
                <w:sz w:val="28"/>
                <w:szCs w:val="28"/>
              </w:rPr>
              <w:br/>
            </w:r>
            <w:hyperlink w:anchor="Par651" w:history="1">
              <w:r w:rsidRPr="008145E6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  <w:proofErr w:type="spellStart"/>
            <w:proofErr w:type="gramStart"/>
            <w:r w:rsidRPr="008145E6">
              <w:rPr>
                <w:sz w:val="28"/>
                <w:szCs w:val="28"/>
              </w:rPr>
              <w:t>Количест</w:t>
            </w:r>
            <w:r>
              <w:rPr>
                <w:sz w:val="28"/>
                <w:szCs w:val="28"/>
              </w:rPr>
              <w:t>-</w:t>
            </w:r>
            <w:r w:rsidRPr="008145E6">
              <w:rPr>
                <w:sz w:val="28"/>
                <w:szCs w:val="28"/>
              </w:rPr>
              <w:t>во</w:t>
            </w:r>
            <w:proofErr w:type="spellEnd"/>
            <w:proofErr w:type="gramEnd"/>
            <w:r w:rsidRPr="008145E6">
              <w:rPr>
                <w:sz w:val="28"/>
                <w:szCs w:val="28"/>
              </w:rPr>
              <w:br/>
              <w:t xml:space="preserve"> основных </w:t>
            </w:r>
            <w:r w:rsidRPr="008145E6">
              <w:rPr>
                <w:sz w:val="28"/>
                <w:szCs w:val="28"/>
              </w:rPr>
              <w:br/>
              <w:t xml:space="preserve">средств </w:t>
            </w:r>
            <w:hyperlink w:anchor="Par651" w:history="1">
              <w:r w:rsidRPr="008145E6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8145E6">
              <w:rPr>
                <w:sz w:val="28"/>
                <w:szCs w:val="28"/>
              </w:rPr>
              <w:br/>
              <w:t xml:space="preserve"> (единиц)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 xml:space="preserve">Всего   </w:t>
            </w:r>
            <w:r w:rsidRPr="008145E6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145E6">
              <w:rPr>
                <w:sz w:val="28"/>
                <w:szCs w:val="28"/>
              </w:rPr>
              <w:t>факти</w:t>
            </w:r>
            <w:r>
              <w:rPr>
                <w:sz w:val="28"/>
                <w:szCs w:val="28"/>
              </w:rPr>
              <w:t>-</w:t>
            </w:r>
            <w:r w:rsidRPr="008145E6">
              <w:rPr>
                <w:sz w:val="28"/>
                <w:szCs w:val="28"/>
              </w:rPr>
              <w:t>ческих</w:t>
            </w:r>
            <w:proofErr w:type="spellEnd"/>
            <w:proofErr w:type="gramEnd"/>
            <w:r w:rsidRPr="008145E6">
              <w:rPr>
                <w:sz w:val="28"/>
                <w:szCs w:val="28"/>
              </w:rPr>
              <w:t xml:space="preserve">    </w:t>
            </w:r>
            <w:r w:rsidRPr="008145E6">
              <w:rPr>
                <w:sz w:val="28"/>
                <w:szCs w:val="28"/>
              </w:rPr>
              <w:br/>
              <w:t>затрат (рублей)</w:t>
            </w:r>
            <w:r w:rsidRPr="008145E6">
              <w:rPr>
                <w:sz w:val="28"/>
                <w:szCs w:val="28"/>
              </w:rPr>
              <w:br/>
            </w:r>
            <w:hyperlink w:anchor="Par651" w:history="1">
              <w:r w:rsidRPr="008145E6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 xml:space="preserve">Размер  </w:t>
            </w:r>
            <w:r w:rsidRPr="008145E6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145E6">
              <w:rPr>
                <w:sz w:val="28"/>
                <w:szCs w:val="28"/>
              </w:rPr>
              <w:t>субси</w:t>
            </w:r>
            <w:r>
              <w:rPr>
                <w:sz w:val="28"/>
                <w:szCs w:val="28"/>
              </w:rPr>
              <w:t>-</w:t>
            </w:r>
            <w:r w:rsidRPr="008145E6">
              <w:rPr>
                <w:sz w:val="28"/>
                <w:szCs w:val="28"/>
              </w:rPr>
              <w:t>дии</w:t>
            </w:r>
            <w:proofErr w:type="spellEnd"/>
            <w:proofErr w:type="gramEnd"/>
            <w:r w:rsidRPr="008145E6">
              <w:rPr>
                <w:sz w:val="28"/>
                <w:szCs w:val="28"/>
              </w:rPr>
              <w:br/>
              <w:t xml:space="preserve">(процентов)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 xml:space="preserve">Сумма   </w:t>
            </w:r>
            <w:r w:rsidRPr="008145E6">
              <w:rPr>
                <w:sz w:val="28"/>
                <w:szCs w:val="28"/>
              </w:rPr>
              <w:br/>
            </w:r>
            <w:proofErr w:type="spellStart"/>
            <w:r w:rsidRPr="008145E6">
              <w:rPr>
                <w:sz w:val="28"/>
                <w:szCs w:val="28"/>
              </w:rPr>
              <w:t>прич</w:t>
            </w:r>
            <w:proofErr w:type="gramStart"/>
            <w:r w:rsidRPr="008145E6">
              <w:rPr>
                <w:sz w:val="28"/>
                <w:szCs w:val="28"/>
              </w:rPr>
              <w:t>и</w:t>
            </w:r>
            <w:proofErr w:type="spellEnd"/>
            <w:r w:rsidRPr="008145E6">
              <w:rPr>
                <w:sz w:val="28"/>
                <w:szCs w:val="28"/>
              </w:rPr>
              <w:t>-</w:t>
            </w:r>
            <w:proofErr w:type="gramEnd"/>
            <w:r w:rsidRPr="008145E6">
              <w:rPr>
                <w:sz w:val="28"/>
                <w:szCs w:val="28"/>
              </w:rPr>
              <w:t xml:space="preserve">  </w:t>
            </w:r>
            <w:r w:rsidRPr="008145E6">
              <w:rPr>
                <w:sz w:val="28"/>
                <w:szCs w:val="28"/>
              </w:rPr>
              <w:br/>
              <w:t>тающейся</w:t>
            </w:r>
            <w:r w:rsidRPr="008145E6">
              <w:rPr>
                <w:sz w:val="28"/>
                <w:szCs w:val="28"/>
              </w:rPr>
              <w:br/>
            </w:r>
            <w:proofErr w:type="spellStart"/>
            <w:r w:rsidRPr="008145E6">
              <w:rPr>
                <w:sz w:val="28"/>
                <w:szCs w:val="28"/>
              </w:rPr>
              <w:t>субси</w:t>
            </w:r>
            <w:r>
              <w:rPr>
                <w:sz w:val="28"/>
                <w:szCs w:val="28"/>
              </w:rPr>
              <w:t>-</w:t>
            </w:r>
            <w:r w:rsidRPr="008145E6">
              <w:rPr>
                <w:sz w:val="28"/>
                <w:szCs w:val="28"/>
              </w:rPr>
              <w:t>дии</w:t>
            </w:r>
            <w:proofErr w:type="spellEnd"/>
            <w:r w:rsidRPr="008145E6">
              <w:rPr>
                <w:sz w:val="28"/>
                <w:szCs w:val="28"/>
              </w:rPr>
              <w:br/>
              <w:t>(рублей)</w:t>
            </w:r>
            <w:r w:rsidRPr="008145E6">
              <w:rPr>
                <w:sz w:val="28"/>
                <w:szCs w:val="28"/>
              </w:rPr>
              <w:br/>
              <w:t xml:space="preserve">(гр. </w:t>
            </w:r>
            <w:r>
              <w:rPr>
                <w:sz w:val="28"/>
                <w:szCs w:val="28"/>
              </w:rPr>
              <w:t>5</w:t>
            </w:r>
            <w:r w:rsidRPr="008145E6">
              <w:rPr>
                <w:sz w:val="28"/>
                <w:szCs w:val="28"/>
              </w:rPr>
              <w:t xml:space="preserve"> </w:t>
            </w:r>
            <w:proofErr w:type="spellStart"/>
            <w:r w:rsidRPr="008145E6">
              <w:rPr>
                <w:sz w:val="28"/>
                <w:szCs w:val="28"/>
              </w:rPr>
              <w:t>х</w:t>
            </w:r>
            <w:proofErr w:type="spellEnd"/>
            <w:r w:rsidRPr="008145E6">
              <w:rPr>
                <w:sz w:val="28"/>
                <w:szCs w:val="28"/>
              </w:rPr>
              <w:br/>
            </w:r>
            <w:proofErr w:type="spellStart"/>
            <w:r w:rsidRPr="008145E6">
              <w:rPr>
                <w:sz w:val="28"/>
                <w:szCs w:val="28"/>
              </w:rPr>
              <w:t>х</w:t>
            </w:r>
            <w:proofErr w:type="spellEnd"/>
            <w:r w:rsidRPr="008145E6">
              <w:rPr>
                <w:sz w:val="28"/>
                <w:szCs w:val="28"/>
              </w:rPr>
              <w:t xml:space="preserve"> гр. </w:t>
            </w:r>
            <w:r>
              <w:rPr>
                <w:sz w:val="28"/>
                <w:szCs w:val="28"/>
              </w:rPr>
              <w:t>6</w:t>
            </w:r>
            <w:r w:rsidRPr="008145E6">
              <w:rPr>
                <w:sz w:val="28"/>
                <w:szCs w:val="28"/>
              </w:rPr>
              <w:t>)</w:t>
            </w:r>
          </w:p>
        </w:tc>
      </w:tr>
      <w:tr w:rsidR="00B914E2" w:rsidRPr="008145E6" w:rsidTr="00B914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914E2" w:rsidRPr="008145E6" w:rsidTr="00B914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>50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</w:p>
        </w:tc>
      </w:tr>
      <w:tr w:rsidR="00B914E2" w:rsidRPr="008145E6" w:rsidTr="00B914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>х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jc w:val="center"/>
              <w:rPr>
                <w:sz w:val="28"/>
                <w:szCs w:val="28"/>
              </w:rPr>
            </w:pPr>
            <w:r w:rsidRPr="008145E6">
              <w:rPr>
                <w:sz w:val="28"/>
                <w:szCs w:val="28"/>
              </w:rPr>
              <w:t>50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E2" w:rsidRPr="008145E6" w:rsidRDefault="00B914E2" w:rsidP="00B914E2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B914E2" w:rsidRDefault="00B914E2" w:rsidP="00B91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14E2" w:rsidRPr="00E967EA" w:rsidRDefault="00B914E2" w:rsidP="00B91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7EA">
        <w:rPr>
          <w:sz w:val="28"/>
          <w:szCs w:val="28"/>
        </w:rPr>
        <w:t>Примечание.</w:t>
      </w:r>
    </w:p>
    <w:p w:rsidR="00B914E2" w:rsidRPr="00E967EA" w:rsidRDefault="00B914E2" w:rsidP="00B91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651"/>
      <w:bookmarkEnd w:id="12"/>
      <w:r w:rsidRPr="00E967EA">
        <w:rPr>
          <w:sz w:val="28"/>
          <w:szCs w:val="28"/>
        </w:rPr>
        <w:t xml:space="preserve">&lt;*&gt; В соответствии с </w:t>
      </w:r>
      <w:hyperlink w:anchor="Par364" w:history="1">
        <w:r w:rsidR="00A575C6">
          <w:rPr>
            <w:sz w:val="28"/>
            <w:szCs w:val="28"/>
          </w:rPr>
          <w:t>пунктом</w:t>
        </w:r>
        <w:r w:rsidRPr="00E967EA">
          <w:rPr>
            <w:sz w:val="28"/>
            <w:szCs w:val="28"/>
          </w:rPr>
          <w:t xml:space="preserve"> 1</w:t>
        </w:r>
      </w:hyperlink>
      <w:r w:rsidRPr="00E967EA">
        <w:rPr>
          <w:sz w:val="28"/>
          <w:szCs w:val="28"/>
        </w:rPr>
        <w:t xml:space="preserve"> Положения о порядке предоставления субсидий организациям потребительской кооперации.</w:t>
      </w:r>
    </w:p>
    <w:p w:rsidR="00B914E2" w:rsidRPr="00E967EA" w:rsidRDefault="00B914E2" w:rsidP="00B91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7EA">
        <w:rPr>
          <w:sz w:val="28"/>
          <w:szCs w:val="28"/>
        </w:rPr>
        <w:t>Показатели по графам 5 и 6 учитываются без учета налога на добавленную стоимость и транспортных расходов.</w:t>
      </w:r>
    </w:p>
    <w:p w:rsidR="00B914E2" w:rsidRPr="00E967EA" w:rsidRDefault="00B914E2" w:rsidP="00B91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7EA">
        <w:rPr>
          <w:sz w:val="28"/>
          <w:szCs w:val="28"/>
        </w:rPr>
        <w:t>х - графа не подлежит заполнению.</w:t>
      </w:r>
    </w:p>
    <w:p w:rsidR="00B914E2" w:rsidRPr="00E967EA" w:rsidRDefault="00B914E2" w:rsidP="00B914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14E2" w:rsidRPr="00707188" w:rsidRDefault="00B914E2" w:rsidP="00B914E2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707188"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914E2" w:rsidRPr="00707188" w:rsidRDefault="00B914E2" w:rsidP="00B914E2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707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Pr="00707188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14E2" w:rsidRPr="00707188" w:rsidRDefault="00B914E2" w:rsidP="00B914E2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707188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организации_______________________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914E2" w:rsidRPr="00707188" w:rsidRDefault="00B914E2" w:rsidP="00B914E2">
      <w:pPr>
        <w:pStyle w:val="ConsPlusNonformat"/>
        <w:keepNext/>
        <w:keepLines/>
        <w:rPr>
          <w:rFonts w:ascii="Times New Roman" w:hAnsi="Times New Roman" w:cs="Times New Roman"/>
          <w:sz w:val="28"/>
          <w:szCs w:val="28"/>
        </w:rPr>
      </w:pPr>
      <w:r w:rsidRPr="00707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Pr="00707188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14E2" w:rsidRPr="00A575C6" w:rsidRDefault="00B914E2" w:rsidP="00B914E2">
      <w:pPr>
        <w:autoSpaceDE w:val="0"/>
        <w:autoSpaceDN w:val="0"/>
        <w:adjustRightInd w:val="0"/>
        <w:rPr>
          <w:sz w:val="28"/>
          <w:szCs w:val="28"/>
        </w:rPr>
      </w:pPr>
      <w:r w:rsidRPr="00A575C6">
        <w:rPr>
          <w:sz w:val="28"/>
          <w:szCs w:val="28"/>
        </w:rPr>
        <w:t>Дата</w:t>
      </w:r>
    </w:p>
    <w:p w:rsidR="00B914E2" w:rsidRPr="00A575C6" w:rsidRDefault="00B914E2" w:rsidP="00B914E2">
      <w:pPr>
        <w:autoSpaceDE w:val="0"/>
        <w:autoSpaceDN w:val="0"/>
        <w:adjustRightInd w:val="0"/>
        <w:rPr>
          <w:sz w:val="28"/>
          <w:szCs w:val="28"/>
        </w:rPr>
      </w:pPr>
      <w:r w:rsidRPr="00A575C6">
        <w:rPr>
          <w:sz w:val="28"/>
          <w:szCs w:val="28"/>
        </w:rPr>
        <w:t>М.П.</w:t>
      </w:r>
    </w:p>
    <w:p w:rsidR="00A575C6" w:rsidRPr="00A575C6" w:rsidRDefault="00A575C6" w:rsidP="00A575C6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575C6" w:rsidRPr="00A575C6" w:rsidRDefault="00A575C6" w:rsidP="00A575C6">
      <w:pPr>
        <w:spacing w:line="100" w:lineRule="atLeast"/>
        <w:jc w:val="right"/>
        <w:rPr>
          <w:sz w:val="28"/>
          <w:szCs w:val="28"/>
        </w:rPr>
      </w:pPr>
      <w:r w:rsidRPr="00A575C6">
        <w:rPr>
          <w:sz w:val="28"/>
          <w:szCs w:val="28"/>
        </w:rPr>
        <w:t>к Положению о порядке</w:t>
      </w:r>
    </w:p>
    <w:p w:rsidR="00A575C6" w:rsidRPr="00A575C6" w:rsidRDefault="00A575C6" w:rsidP="00A575C6">
      <w:pPr>
        <w:spacing w:line="100" w:lineRule="atLeast"/>
        <w:jc w:val="right"/>
        <w:rPr>
          <w:sz w:val="28"/>
          <w:szCs w:val="28"/>
        </w:rPr>
      </w:pPr>
      <w:r w:rsidRPr="00A575C6">
        <w:rPr>
          <w:sz w:val="28"/>
          <w:szCs w:val="28"/>
        </w:rPr>
        <w:t>предоставления субсидий</w:t>
      </w:r>
    </w:p>
    <w:p w:rsidR="00A575C6" w:rsidRPr="00A575C6" w:rsidRDefault="00A575C6" w:rsidP="00A575C6">
      <w:pPr>
        <w:spacing w:line="100" w:lineRule="atLeast"/>
        <w:jc w:val="right"/>
        <w:rPr>
          <w:sz w:val="28"/>
          <w:szCs w:val="28"/>
        </w:rPr>
      </w:pPr>
      <w:r w:rsidRPr="00A575C6">
        <w:rPr>
          <w:sz w:val="28"/>
          <w:szCs w:val="28"/>
        </w:rPr>
        <w:t>организациям</w:t>
      </w:r>
    </w:p>
    <w:p w:rsidR="00B914E2" w:rsidRPr="00E967EA" w:rsidRDefault="00A575C6" w:rsidP="00A575C6">
      <w:pPr>
        <w:spacing w:line="100" w:lineRule="atLeast"/>
        <w:jc w:val="right"/>
        <w:rPr>
          <w:sz w:val="28"/>
          <w:szCs w:val="28"/>
        </w:rPr>
      </w:pPr>
      <w:r w:rsidRPr="00A575C6">
        <w:rPr>
          <w:sz w:val="28"/>
          <w:szCs w:val="28"/>
        </w:rPr>
        <w:t>потребительской кооперации</w:t>
      </w:r>
    </w:p>
    <w:p w:rsidR="00B914E2" w:rsidRDefault="00B914E2" w:rsidP="00B914E2">
      <w:pPr>
        <w:pStyle w:val="ConsPlusNormal"/>
        <w:jc w:val="center"/>
      </w:pPr>
    </w:p>
    <w:p w:rsidR="00A575C6" w:rsidRDefault="00A575C6" w:rsidP="00B914E2">
      <w:pPr>
        <w:pStyle w:val="ConsPlusNormal"/>
        <w:jc w:val="center"/>
      </w:pPr>
    </w:p>
    <w:p w:rsidR="00BF7D6F" w:rsidRDefault="00BF7D6F" w:rsidP="00B914E2">
      <w:pPr>
        <w:pStyle w:val="ConsPlusNormal"/>
        <w:jc w:val="center"/>
      </w:pPr>
    </w:p>
    <w:p w:rsidR="00BF7D6F" w:rsidRDefault="00BF7D6F" w:rsidP="00B914E2">
      <w:pPr>
        <w:pStyle w:val="ConsPlusNormal"/>
        <w:jc w:val="center"/>
      </w:pPr>
    </w:p>
    <w:p w:rsidR="00BF7D6F" w:rsidRDefault="00BF7D6F" w:rsidP="00BF7D6F">
      <w:pPr>
        <w:jc w:val="center"/>
        <w:rPr>
          <w:sz w:val="28"/>
          <w:szCs w:val="28"/>
        </w:rPr>
      </w:pPr>
      <w:r w:rsidRPr="00F33EB5">
        <w:rPr>
          <w:sz w:val="28"/>
          <w:szCs w:val="28"/>
        </w:rPr>
        <w:t>СПРАВКА</w:t>
      </w:r>
    </w:p>
    <w:p w:rsidR="00BF7D6F" w:rsidRPr="00F33EB5" w:rsidRDefault="00BF7D6F" w:rsidP="00BF7D6F">
      <w:pPr>
        <w:jc w:val="center"/>
        <w:rPr>
          <w:sz w:val="28"/>
          <w:szCs w:val="28"/>
        </w:rPr>
      </w:pPr>
    </w:p>
    <w:p w:rsidR="00BF7D6F" w:rsidRDefault="00BF7D6F" w:rsidP="00BF7D6F">
      <w:pPr>
        <w:autoSpaceDE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Дана для предъявления по месту требования о том, что в __________________________________________________________________</w:t>
      </w:r>
    </w:p>
    <w:p w:rsidR="00BF7D6F" w:rsidRDefault="00BF7D6F" w:rsidP="00BF7D6F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(наименование организации, муниципальный район)</w:t>
      </w:r>
    </w:p>
    <w:p w:rsidR="00BF7D6F" w:rsidRDefault="00BF7D6F" w:rsidP="00BF7D6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ИНН/КПП ________________________, </w:t>
      </w:r>
    </w:p>
    <w:p w:rsidR="00BF7D6F" w:rsidRDefault="00BF7D6F" w:rsidP="00BF7D6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регистрации ___________________________________________________,</w:t>
      </w:r>
    </w:p>
    <w:p w:rsidR="00BF7D6F" w:rsidRDefault="00BF7D6F" w:rsidP="00BF7D6F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F7D6F" w:rsidRDefault="00BF7D6F" w:rsidP="00BF7D6F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период с 01.0_.201__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33E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BF7D6F" w:rsidRDefault="00BF7D6F" w:rsidP="00BF7D6F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F7D6F" w:rsidRPr="00F33EB5" w:rsidRDefault="00BF7D6F" w:rsidP="00BF7D6F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33EB5">
        <w:rPr>
          <w:rFonts w:ascii="Times New Roman" w:hAnsi="Times New Roman" w:cs="Times New Roman"/>
          <w:b w:val="0"/>
          <w:sz w:val="28"/>
          <w:szCs w:val="28"/>
        </w:rPr>
        <w:t>редн</w:t>
      </w:r>
      <w:r>
        <w:rPr>
          <w:rFonts w:ascii="Times New Roman" w:hAnsi="Times New Roman" w:cs="Times New Roman"/>
          <w:b w:val="0"/>
          <w:sz w:val="28"/>
          <w:szCs w:val="28"/>
        </w:rPr>
        <w:t>есписочная</w:t>
      </w:r>
      <w:r w:rsidRPr="00F33EB5">
        <w:rPr>
          <w:rFonts w:ascii="Times New Roman" w:hAnsi="Times New Roman" w:cs="Times New Roman"/>
          <w:b w:val="0"/>
          <w:sz w:val="28"/>
          <w:szCs w:val="28"/>
        </w:rPr>
        <w:t xml:space="preserve"> численность работников составляет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 чел.;</w:t>
      </w:r>
    </w:p>
    <w:p w:rsidR="00BF7D6F" w:rsidRPr="00F33EB5" w:rsidRDefault="00BF7D6F" w:rsidP="00BF7D6F">
      <w:pPr>
        <w:pStyle w:val="ConsPlusTitle"/>
        <w:widowControl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F7D6F" w:rsidRDefault="00BF7D6F" w:rsidP="00BF7D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заработная плата работников </w:t>
      </w:r>
      <w:r w:rsidRPr="00F33EB5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   ______    рублей. </w:t>
      </w:r>
    </w:p>
    <w:p w:rsidR="00BF7D6F" w:rsidRDefault="00BF7D6F" w:rsidP="00BF7D6F">
      <w:pPr>
        <w:autoSpaceDE w:val="0"/>
        <w:autoSpaceDN w:val="0"/>
        <w:adjustRightInd w:val="0"/>
        <w:rPr>
          <w:sz w:val="28"/>
          <w:szCs w:val="28"/>
        </w:rPr>
      </w:pPr>
    </w:p>
    <w:p w:rsidR="00BF7D6F" w:rsidRPr="00F33EB5" w:rsidRDefault="00BF7D6F" w:rsidP="00BF7D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Просроченная задолженность по заработной плате на 01. ___201_ отсутствует.</w:t>
      </w:r>
    </w:p>
    <w:p w:rsidR="00BF7D6F" w:rsidRDefault="00BF7D6F" w:rsidP="00BF7D6F">
      <w:pPr>
        <w:autoSpaceDE w:val="0"/>
        <w:ind w:firstLine="709"/>
        <w:jc w:val="both"/>
      </w:pPr>
    </w:p>
    <w:p w:rsidR="00BF7D6F" w:rsidRDefault="00BF7D6F" w:rsidP="00BF7D6F">
      <w:pPr>
        <w:pStyle w:val="ConsNormal"/>
        <w:widowControl/>
        <w:tabs>
          <w:tab w:val="left" w:pos="950"/>
          <w:tab w:val="left" w:pos="27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D6F" w:rsidRDefault="00BF7D6F" w:rsidP="00BF7D6F">
      <w:pPr>
        <w:pStyle w:val="ConsNormal"/>
        <w:widowControl/>
        <w:tabs>
          <w:tab w:val="left" w:pos="950"/>
          <w:tab w:val="left" w:pos="27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D6F" w:rsidRPr="005A7D48" w:rsidRDefault="00BF7D6F" w:rsidP="00BF7D6F">
      <w:pPr>
        <w:pStyle w:val="ConsNormal"/>
        <w:widowControl/>
        <w:tabs>
          <w:tab w:val="left" w:pos="950"/>
          <w:tab w:val="left" w:pos="27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D48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BF7D6F" w:rsidRPr="005A7D48" w:rsidRDefault="00BF7D6F" w:rsidP="00BF7D6F">
      <w:pPr>
        <w:tabs>
          <w:tab w:val="left" w:pos="6379"/>
        </w:tabs>
        <w:jc w:val="both"/>
        <w:rPr>
          <w:color w:val="000000"/>
          <w:sz w:val="28"/>
          <w:szCs w:val="28"/>
        </w:rPr>
      </w:pPr>
      <w:r w:rsidRPr="005A7D48">
        <w:rPr>
          <w:color w:val="000000"/>
          <w:sz w:val="28"/>
          <w:szCs w:val="28"/>
        </w:rPr>
        <w:t xml:space="preserve">         </w:t>
      </w:r>
      <w:r w:rsidRPr="005A7D48">
        <w:rPr>
          <w:color w:val="000000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 Имя Отчество)</w:t>
      </w:r>
    </w:p>
    <w:p w:rsidR="00BF7D6F" w:rsidRDefault="00BF7D6F" w:rsidP="00BF7D6F">
      <w:pPr>
        <w:autoSpaceDE w:val="0"/>
        <w:jc w:val="both"/>
        <w:rPr>
          <w:color w:val="000000"/>
          <w:sz w:val="28"/>
          <w:szCs w:val="28"/>
        </w:rPr>
      </w:pPr>
    </w:p>
    <w:p w:rsidR="00BF7D6F" w:rsidRDefault="00BF7D6F" w:rsidP="00BF7D6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BF7D6F" w:rsidRDefault="00BF7D6F" w:rsidP="00BF7D6F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Дата»</w:t>
      </w:r>
    </w:p>
    <w:p w:rsidR="00871B34" w:rsidRDefault="00871B34" w:rsidP="00BF7D6F">
      <w:pPr>
        <w:autoSpaceDE w:val="0"/>
        <w:jc w:val="both"/>
        <w:rPr>
          <w:color w:val="000000"/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ED6703" w:rsidRDefault="00ED6703" w:rsidP="00871B34">
      <w:pPr>
        <w:autoSpaceDE w:val="0"/>
        <w:ind w:firstLine="567"/>
        <w:jc w:val="both"/>
        <w:rPr>
          <w:sz w:val="28"/>
          <w:szCs w:val="28"/>
        </w:rPr>
      </w:pPr>
    </w:p>
    <w:p w:rsidR="00871B34" w:rsidRDefault="00871B34" w:rsidP="00871B34">
      <w:pPr>
        <w:autoSpaceDE w:val="0"/>
        <w:ind w:firstLine="567"/>
        <w:jc w:val="both"/>
        <w:rPr>
          <w:sz w:val="28"/>
          <w:szCs w:val="28"/>
        </w:rPr>
      </w:pPr>
      <w:bookmarkStart w:id="13" w:name="_GoBack"/>
      <w:bookmarkEnd w:id="13"/>
      <w:r w:rsidRPr="00871B34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В п</w:t>
      </w:r>
      <w:r w:rsidRPr="00871B34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2:</w:t>
      </w:r>
    </w:p>
    <w:p w:rsidR="00720A0A" w:rsidRDefault="00720A0A" w:rsidP="00871B3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D6703">
        <w:rPr>
          <w:sz w:val="28"/>
          <w:szCs w:val="28"/>
        </w:rPr>
        <w:t>Пункт 6.1.2. изложить в редакции:</w:t>
      </w:r>
    </w:p>
    <w:p w:rsidR="00ED6703" w:rsidRDefault="00ED6703" w:rsidP="00ED6703">
      <w:pPr>
        <w:pStyle w:val="ConsPlusNormal"/>
        <w:ind w:firstLine="540"/>
        <w:jc w:val="both"/>
      </w:pPr>
      <w:r>
        <w:t xml:space="preserve">«6.1.2. </w:t>
      </w:r>
      <w:hyperlink r:id="rId13" w:history="1">
        <w:r w:rsidRPr="00ED6703">
          <w:t>Расчет-обоснование</w:t>
        </w:r>
      </w:hyperlink>
      <w:r>
        <w:t xml:space="preserve"> для получения субсидий в целях возмещения части затрат по форме, утвержденной главным распорядителем.»;</w:t>
      </w:r>
    </w:p>
    <w:p w:rsidR="00ED6703" w:rsidRDefault="00ED6703" w:rsidP="00ED6703">
      <w:pPr>
        <w:autoSpaceDE w:val="0"/>
        <w:ind w:firstLine="567"/>
        <w:jc w:val="both"/>
        <w:rPr>
          <w:sz w:val="28"/>
          <w:szCs w:val="28"/>
        </w:rPr>
      </w:pPr>
      <w:r w:rsidRPr="00ED6703">
        <w:rPr>
          <w:sz w:val="28"/>
          <w:szCs w:val="28"/>
        </w:rPr>
        <w:t>3.2. Пу</w:t>
      </w:r>
      <w:r>
        <w:rPr>
          <w:sz w:val="28"/>
          <w:szCs w:val="28"/>
        </w:rPr>
        <w:t>нкт 6.1.3. изложить в редакции:</w:t>
      </w:r>
    </w:p>
    <w:p w:rsidR="00ED6703" w:rsidRDefault="00ED6703" w:rsidP="00ED6703">
      <w:pPr>
        <w:pStyle w:val="ConsPlusNormal"/>
        <w:ind w:firstLine="540"/>
        <w:jc w:val="both"/>
      </w:pPr>
      <w:r>
        <w:t xml:space="preserve">«6.1.3. </w:t>
      </w:r>
      <w:hyperlink r:id="rId14" w:history="1">
        <w:r w:rsidRPr="00ED6703">
          <w:t>Расчет</w:t>
        </w:r>
      </w:hyperlink>
      <w:r>
        <w:t xml:space="preserve"> суммы предоставляемой субсидии в целях возмещения части затрат на приобретение основных средств в части технологического, торгового и холодильного оборудования, транспортных средств, необходимых для производства, закупки, переработки и сбыта сельскохозяйственной и пищевой продукции (мяса и мясопродуктов, молока и молочных продуктов, картофеля, фруктов, овощей, хлебобулочных и кондитерских изделий), по форме</w:t>
      </w:r>
      <w:r w:rsidRPr="00ED6703">
        <w:t xml:space="preserve"> </w:t>
      </w:r>
      <w:r>
        <w:t>утвержденной главным распорядителем.»;</w:t>
      </w:r>
    </w:p>
    <w:p w:rsidR="00ED6703" w:rsidRDefault="00ED6703" w:rsidP="00ED6703">
      <w:pPr>
        <w:autoSpaceDE w:val="0"/>
        <w:ind w:firstLine="567"/>
        <w:jc w:val="both"/>
        <w:rPr>
          <w:sz w:val="28"/>
          <w:szCs w:val="28"/>
        </w:rPr>
      </w:pPr>
      <w:r w:rsidRPr="00ED6703">
        <w:rPr>
          <w:sz w:val="28"/>
          <w:szCs w:val="28"/>
        </w:rPr>
        <w:t>3.3. Пункт</w:t>
      </w:r>
      <w:r>
        <w:rPr>
          <w:sz w:val="28"/>
          <w:szCs w:val="28"/>
        </w:rPr>
        <w:t xml:space="preserve"> 6.2.6. изложить в редакции:</w:t>
      </w:r>
    </w:p>
    <w:p w:rsidR="00ED6703" w:rsidRDefault="00ED6703" w:rsidP="00ED6703">
      <w:pPr>
        <w:pStyle w:val="ConsPlusNormal"/>
        <w:ind w:firstLine="540"/>
        <w:jc w:val="both"/>
      </w:pPr>
    </w:p>
    <w:p w:rsidR="00ED6703" w:rsidRDefault="00ED6703" w:rsidP="00ED6703">
      <w:pPr>
        <w:pStyle w:val="ConsPlusNormal"/>
        <w:ind w:firstLine="540"/>
        <w:jc w:val="both"/>
      </w:pPr>
      <w:r>
        <w:t xml:space="preserve">«6.2.6. </w:t>
      </w:r>
      <w:hyperlink r:id="rId15" w:history="1">
        <w:r w:rsidRPr="00ED6703">
          <w:t>Расчет</w:t>
        </w:r>
      </w:hyperlink>
      <w:r>
        <w:t xml:space="preserve"> суммы субсидии на возмещение части затрат на уплату авансовых платежей по договору финансовой аренды (лизинга) по форме,</w:t>
      </w:r>
      <w:r w:rsidRPr="00ED6703">
        <w:t xml:space="preserve"> </w:t>
      </w:r>
      <w:r>
        <w:t>утвержденной главным распорядителем.»;</w:t>
      </w:r>
    </w:p>
    <w:p w:rsidR="00ED6703" w:rsidRDefault="00ED6703" w:rsidP="00ED6703">
      <w:pPr>
        <w:pStyle w:val="ConsPlusNormal"/>
        <w:ind w:firstLine="540"/>
        <w:jc w:val="both"/>
      </w:pPr>
      <w:r>
        <w:t xml:space="preserve">3.4. </w:t>
      </w:r>
      <w:r w:rsidRPr="00ED6703">
        <w:t>Пу</w:t>
      </w:r>
      <w:r>
        <w:t>нкт 6.2.7. изложить в редакции:</w:t>
      </w:r>
    </w:p>
    <w:p w:rsidR="00ED6703" w:rsidRDefault="00ED6703" w:rsidP="00ED6703">
      <w:pPr>
        <w:pStyle w:val="ConsPlusNormal"/>
        <w:ind w:firstLine="540"/>
        <w:jc w:val="both"/>
      </w:pPr>
      <w:r>
        <w:t xml:space="preserve">«6.2.7. </w:t>
      </w:r>
      <w:hyperlink r:id="rId16" w:history="1">
        <w:r w:rsidRPr="00ED6703">
          <w:t>Плановый расчет</w:t>
        </w:r>
      </w:hyperlink>
      <w:r>
        <w:t xml:space="preserve"> суммы субсидии на возмещение части затрат текущих лизинговых платежей по договору финансовой аренды (лизинга) по форме, утвержденной главным распорядителем.»;</w:t>
      </w:r>
    </w:p>
    <w:p w:rsidR="00ED6703" w:rsidRDefault="00ED6703" w:rsidP="00ED6703">
      <w:pPr>
        <w:pStyle w:val="ConsPlusNormal"/>
        <w:ind w:firstLine="540"/>
        <w:jc w:val="both"/>
      </w:pPr>
      <w:r>
        <w:t>3.5. Абзац 3 пункта 12 изложить в редакции:</w:t>
      </w:r>
    </w:p>
    <w:p w:rsidR="00ED6703" w:rsidRDefault="00ED6703" w:rsidP="00ED6703">
      <w:pPr>
        <w:pStyle w:val="ConsPlusNormal"/>
        <w:ind w:firstLine="540"/>
        <w:jc w:val="both"/>
      </w:pPr>
      <w:r>
        <w:t xml:space="preserve">«заверенный лизингодателем </w:t>
      </w:r>
      <w:hyperlink r:id="rId17" w:history="1">
        <w:r w:rsidRPr="00ED6703">
          <w:t>расчет</w:t>
        </w:r>
      </w:hyperlink>
      <w:r w:rsidRPr="00ED6703">
        <w:t xml:space="preserve"> </w:t>
      </w:r>
      <w:r>
        <w:t>суммы субсидии на возмещение части затрат по текущим лизинговым платежам по договору финансовой аренды (лизинга) с учетом начисленных и фактически уплаченных лизингополучателем платежей по форме, утвержденной главным распорядителем.»;</w:t>
      </w:r>
    </w:p>
    <w:p w:rsidR="00ED6703" w:rsidRDefault="00ED6703" w:rsidP="00ED6703">
      <w:pPr>
        <w:pStyle w:val="ConsPlusNormal"/>
        <w:ind w:firstLine="567"/>
        <w:jc w:val="both"/>
        <w:outlineLvl w:val="0"/>
      </w:pPr>
      <w:r>
        <w:t>3.6. Приложения № 1-5 к Положению о порядке предоставления субсидий сельскохозяйственным потребительским кооперативам и организациям потребительской кооперации признать утратившими силу.</w:t>
      </w:r>
    </w:p>
    <w:p w:rsidR="00ED6703" w:rsidRDefault="00ED6703" w:rsidP="00ED6703">
      <w:pPr>
        <w:pStyle w:val="ConsPlusNormal"/>
        <w:ind w:firstLine="540"/>
        <w:jc w:val="both"/>
      </w:pPr>
    </w:p>
    <w:p w:rsidR="00ED6703" w:rsidRDefault="00ED6703" w:rsidP="00ED6703">
      <w:pPr>
        <w:pStyle w:val="ConsPlusNormal"/>
        <w:ind w:firstLine="540"/>
        <w:jc w:val="both"/>
      </w:pPr>
    </w:p>
    <w:p w:rsidR="00B914E2" w:rsidRDefault="00B914E2" w:rsidP="00F26362">
      <w:pPr>
        <w:pStyle w:val="ConsPlusNormal"/>
        <w:jc w:val="right"/>
      </w:pPr>
    </w:p>
    <w:p w:rsidR="003B45F5" w:rsidRDefault="003B45F5" w:rsidP="009D1D7C">
      <w:pPr>
        <w:ind w:right="5551"/>
        <w:jc w:val="center"/>
        <w:rPr>
          <w:sz w:val="28"/>
          <w:szCs w:val="28"/>
        </w:rPr>
      </w:pPr>
      <w:bookmarkStart w:id="14" w:name="Par151"/>
      <w:bookmarkEnd w:id="14"/>
      <w:r>
        <w:rPr>
          <w:sz w:val="28"/>
          <w:szCs w:val="28"/>
        </w:rPr>
        <w:t>Начальник управления</w:t>
      </w:r>
    </w:p>
    <w:p w:rsidR="003B45F5" w:rsidRDefault="003B45F5" w:rsidP="009D1D7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3B45F5" w:rsidRDefault="003B45F5" w:rsidP="009D1D7C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3B45F5" w:rsidSect="001E5E3D">
      <w:footerReference w:type="even" r:id="rId18"/>
      <w:footerReference w:type="default" r:id="rId1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E2" w:rsidRDefault="00B914E2">
      <w:r>
        <w:separator/>
      </w:r>
    </w:p>
  </w:endnote>
  <w:endnote w:type="continuationSeparator" w:id="0">
    <w:p w:rsidR="00B914E2" w:rsidRDefault="00B9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E2" w:rsidRDefault="00834C91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14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14E2" w:rsidRDefault="00B914E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E2" w:rsidRDefault="00834C91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14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18D3">
      <w:rPr>
        <w:rStyle w:val="a8"/>
        <w:noProof/>
      </w:rPr>
      <w:t>13</w:t>
    </w:r>
    <w:r>
      <w:rPr>
        <w:rStyle w:val="a8"/>
      </w:rPr>
      <w:fldChar w:fldCharType="end"/>
    </w:r>
  </w:p>
  <w:p w:rsidR="00B914E2" w:rsidRDefault="00B914E2" w:rsidP="003B45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E2" w:rsidRDefault="00B914E2">
      <w:r>
        <w:separator/>
      </w:r>
    </w:p>
  </w:footnote>
  <w:footnote w:type="continuationSeparator" w:id="0">
    <w:p w:rsidR="00B914E2" w:rsidRDefault="00B91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6050"/>
    <w:multiLevelType w:val="hybridMultilevel"/>
    <w:tmpl w:val="3A761B3C"/>
    <w:lvl w:ilvl="0" w:tplc="10504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5A3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5DB5"/>
    <w:rsid w:val="001B61C1"/>
    <w:rsid w:val="001C1398"/>
    <w:rsid w:val="001E5E3D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2C2E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B45F5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3AEC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B7996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575C"/>
    <w:rsid w:val="00577970"/>
    <w:rsid w:val="0058391F"/>
    <w:rsid w:val="00584659"/>
    <w:rsid w:val="005A1DBB"/>
    <w:rsid w:val="005A5CE4"/>
    <w:rsid w:val="005A6DEA"/>
    <w:rsid w:val="005C42CB"/>
    <w:rsid w:val="005D7087"/>
    <w:rsid w:val="005D7D52"/>
    <w:rsid w:val="005E0878"/>
    <w:rsid w:val="005E5AEB"/>
    <w:rsid w:val="006000DD"/>
    <w:rsid w:val="00613351"/>
    <w:rsid w:val="00633558"/>
    <w:rsid w:val="006464BD"/>
    <w:rsid w:val="006536EC"/>
    <w:rsid w:val="00654954"/>
    <w:rsid w:val="006558C4"/>
    <w:rsid w:val="00672FB0"/>
    <w:rsid w:val="00675529"/>
    <w:rsid w:val="00680CE4"/>
    <w:rsid w:val="006827A9"/>
    <w:rsid w:val="00684E0A"/>
    <w:rsid w:val="006B09AB"/>
    <w:rsid w:val="006B451E"/>
    <w:rsid w:val="006C46BF"/>
    <w:rsid w:val="006D088E"/>
    <w:rsid w:val="006D6326"/>
    <w:rsid w:val="00701775"/>
    <w:rsid w:val="00720A0A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34C91"/>
    <w:rsid w:val="0085109E"/>
    <w:rsid w:val="008531DF"/>
    <w:rsid w:val="00853CD2"/>
    <w:rsid w:val="00864DE4"/>
    <w:rsid w:val="00865921"/>
    <w:rsid w:val="008663E7"/>
    <w:rsid w:val="00870975"/>
    <w:rsid w:val="00871B34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1D7C"/>
    <w:rsid w:val="009D682E"/>
    <w:rsid w:val="009F28F8"/>
    <w:rsid w:val="009F53FC"/>
    <w:rsid w:val="00A028D8"/>
    <w:rsid w:val="00A21D35"/>
    <w:rsid w:val="00A23923"/>
    <w:rsid w:val="00A30373"/>
    <w:rsid w:val="00A54221"/>
    <w:rsid w:val="00A575C6"/>
    <w:rsid w:val="00A64977"/>
    <w:rsid w:val="00A66741"/>
    <w:rsid w:val="00A667B1"/>
    <w:rsid w:val="00A761D6"/>
    <w:rsid w:val="00A8030E"/>
    <w:rsid w:val="00A806B6"/>
    <w:rsid w:val="00A9194E"/>
    <w:rsid w:val="00AA0CA0"/>
    <w:rsid w:val="00AA2CA6"/>
    <w:rsid w:val="00AA7EF5"/>
    <w:rsid w:val="00AB32C0"/>
    <w:rsid w:val="00AB5B8E"/>
    <w:rsid w:val="00AC06AE"/>
    <w:rsid w:val="00AC0E4B"/>
    <w:rsid w:val="00AC4B59"/>
    <w:rsid w:val="00AC539A"/>
    <w:rsid w:val="00AF1AFD"/>
    <w:rsid w:val="00AF53BA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14E2"/>
    <w:rsid w:val="00B9373A"/>
    <w:rsid w:val="00B960B2"/>
    <w:rsid w:val="00BA0F1D"/>
    <w:rsid w:val="00BA2E04"/>
    <w:rsid w:val="00BA37F7"/>
    <w:rsid w:val="00BC48A0"/>
    <w:rsid w:val="00BE04BD"/>
    <w:rsid w:val="00BF279A"/>
    <w:rsid w:val="00BF7D6F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C18D3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60444"/>
    <w:rsid w:val="00D63175"/>
    <w:rsid w:val="00D65AD2"/>
    <w:rsid w:val="00D765A3"/>
    <w:rsid w:val="00D83387"/>
    <w:rsid w:val="00D8360E"/>
    <w:rsid w:val="00D84291"/>
    <w:rsid w:val="00D84383"/>
    <w:rsid w:val="00D852C3"/>
    <w:rsid w:val="00D96828"/>
    <w:rsid w:val="00DA13BE"/>
    <w:rsid w:val="00DA64FB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49B7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03"/>
    <w:rsid w:val="00ED67BC"/>
    <w:rsid w:val="00EE192F"/>
    <w:rsid w:val="00F033DC"/>
    <w:rsid w:val="00F06C16"/>
    <w:rsid w:val="00F15545"/>
    <w:rsid w:val="00F20EAC"/>
    <w:rsid w:val="00F26362"/>
    <w:rsid w:val="00F3339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D097B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91"/>
  </w:style>
  <w:style w:type="paragraph" w:styleId="1">
    <w:name w:val="heading 1"/>
    <w:basedOn w:val="a"/>
    <w:next w:val="a"/>
    <w:qFormat/>
    <w:rsid w:val="00834C9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834C9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914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914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4C91"/>
    <w:rPr>
      <w:sz w:val="28"/>
    </w:rPr>
  </w:style>
  <w:style w:type="paragraph" w:styleId="a4">
    <w:name w:val="Body Text Indent"/>
    <w:basedOn w:val="a"/>
    <w:rsid w:val="00834C9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34C9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34C9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34C9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4C91"/>
  </w:style>
  <w:style w:type="character" w:customStyle="1" w:styleId="a6">
    <w:name w:val="Нижний колонтитул Знак"/>
    <w:link w:val="a5"/>
    <w:uiPriority w:val="99"/>
    <w:rsid w:val="003B45F5"/>
  </w:style>
  <w:style w:type="paragraph" w:styleId="a9">
    <w:name w:val="Balloon Text"/>
    <w:basedOn w:val="a"/>
    <w:link w:val="aa"/>
    <w:rsid w:val="009D1D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1D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36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F263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65495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914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B914E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Normal">
    <w:name w:val="ConsNormal"/>
    <w:rsid w:val="00B914E2"/>
    <w:pPr>
      <w:widowControl w:val="0"/>
      <w:suppressAutoHyphens/>
      <w:ind w:firstLine="720"/>
    </w:pPr>
    <w:rPr>
      <w:rFonts w:ascii="Arial" w:hAnsi="Arial" w:cs="Arial"/>
      <w:kern w:val="1"/>
      <w:lang w:eastAsia="zh-CN"/>
    </w:rPr>
  </w:style>
  <w:style w:type="paragraph" w:customStyle="1" w:styleId="ConsPlusCell">
    <w:name w:val="ConsPlusCell"/>
    <w:uiPriority w:val="99"/>
    <w:rsid w:val="00B914E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BF7D6F"/>
    <w:pPr>
      <w:widowControl w:val="0"/>
      <w:suppressAutoHyphens/>
    </w:pPr>
    <w:rPr>
      <w:rFonts w:ascii="Arial" w:hAnsi="Arial" w:cs="Arial"/>
      <w:b/>
      <w:bCs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12F8B9E57D5CF2BD1839EFB3CB69233A79C119AC74BFA306F6546EBEEED819AE92CC98F5B4B9791250561e4O" TargetMode="External"/><Relationship Id="rId13" Type="http://schemas.openxmlformats.org/officeDocument/2006/relationships/hyperlink" Target="consultantplus://offline/ref=357DF4F535B5F8E7D9BEF7FA83715E5BC032308EA20E935CF47F0ADB914710B7FCA708B262205D2CA56A3CM3z9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15CD31190BA8A43A51D134643618EC6074828B9A225F5F8A75D419FEB7874CA3537B3DD17D6A587CCvEN" TargetMode="External"/><Relationship Id="rId17" Type="http://schemas.openxmlformats.org/officeDocument/2006/relationships/hyperlink" Target="consultantplus://offline/ref=FFDF57EAD2EA634B2D15CFF7ADCB84BEAF561DA2AE40BFAB372131B173731B7D41F14258A8C0EFFCCFD40AE95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DB4B7692895526C0BC1EC26D3ED41C6DE2E7B6B9E2428612038CC19E5C7849AD8FED97051A1DE29D87D2m821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5CD31190BA8A43A51D134643618EC6074828B9A225F5F8A75D419FEB7874CA3537B3DD17D6A587CCvE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B353EEECAB097A37A32549B6804813CC00C36B3999C22858CD85C7800EE820400162E750307B5AAFC1A3fB1FI" TargetMode="External"/><Relationship Id="rId10" Type="http://schemas.openxmlformats.org/officeDocument/2006/relationships/hyperlink" Target="consultantplus://offline/ref=415CD31190BA8A43A51D134643618EC6074B23BBA42BF5F8A75D419FEBC7v8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CD31190BA8A43A51D0D4B550DD1C3004475B0A226FAA7FB021AC2BC717E9D7278EA9F53D9A585C8E39DCBvEN" TargetMode="External"/><Relationship Id="rId14" Type="http://schemas.openxmlformats.org/officeDocument/2006/relationships/hyperlink" Target="consultantplus://offline/ref=29D51A7CEFFAC4B59F63F73F0B7A303D2CBE027414CF799D295F209B5BC74FC5CD26C2C7F409D7B5FCB9ADK40B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ushich_NS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165</TotalTime>
  <Pages>13</Pages>
  <Words>2668</Words>
  <Characters>23477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Глушич Надежда Сергеевна</dc:creator>
  <cp:lastModifiedBy>panasenko</cp:lastModifiedBy>
  <cp:revision>10</cp:revision>
  <cp:lastPrinted>2015-11-13T09:09:00Z</cp:lastPrinted>
  <dcterms:created xsi:type="dcterms:W3CDTF">2015-03-13T07:21:00Z</dcterms:created>
  <dcterms:modified xsi:type="dcterms:W3CDTF">2015-11-13T09:10:00Z</dcterms:modified>
</cp:coreProperties>
</file>