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3D" w:rsidRPr="00576598" w:rsidRDefault="00B53B3D" w:rsidP="00C23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598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B53B3D" w:rsidRPr="00576598" w:rsidRDefault="00B53B3D" w:rsidP="00C23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576598">
        <w:rPr>
          <w:rFonts w:ascii="Times New Roman" w:hAnsi="Times New Roman" w:cs="Times New Roman"/>
          <w:b/>
          <w:bCs/>
          <w:sz w:val="28"/>
          <w:szCs w:val="28"/>
        </w:rPr>
        <w:t>аседания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Ростовской области, проходящих государственную гражданскую службу в</w:t>
      </w:r>
      <w:r w:rsidRPr="0057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минсельхозпроде </w:t>
      </w:r>
      <w:r w:rsidRPr="00576598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76598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B53B3D" w:rsidRPr="00576598" w:rsidRDefault="00B53B3D" w:rsidP="005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B3D" w:rsidRDefault="00B53B3D" w:rsidP="006D0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июня</w:t>
      </w:r>
      <w:r w:rsidRPr="0057659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598">
        <w:rPr>
          <w:rFonts w:ascii="Times New Roman" w:hAnsi="Times New Roman" w:cs="Times New Roman"/>
          <w:sz w:val="28"/>
          <w:szCs w:val="28"/>
        </w:rPr>
        <w:t>г.</w:t>
      </w:r>
      <w:r w:rsidRPr="00576598">
        <w:rPr>
          <w:rFonts w:ascii="Times New Roman" w:hAnsi="Times New Roman" w:cs="Times New Roman"/>
          <w:sz w:val="28"/>
          <w:szCs w:val="28"/>
        </w:rPr>
        <w:tab/>
      </w:r>
      <w:r w:rsidRPr="00576598">
        <w:rPr>
          <w:rFonts w:ascii="Times New Roman" w:hAnsi="Times New Roman" w:cs="Times New Roman"/>
          <w:sz w:val="28"/>
          <w:szCs w:val="28"/>
        </w:rPr>
        <w:tab/>
      </w:r>
      <w:r w:rsidRPr="00576598">
        <w:rPr>
          <w:rFonts w:ascii="Times New Roman" w:hAnsi="Times New Roman" w:cs="Times New Roman"/>
          <w:sz w:val="28"/>
          <w:szCs w:val="28"/>
        </w:rPr>
        <w:tab/>
      </w:r>
      <w:r w:rsidRPr="00576598">
        <w:rPr>
          <w:rFonts w:ascii="Times New Roman" w:hAnsi="Times New Roman" w:cs="Times New Roman"/>
          <w:sz w:val="28"/>
          <w:szCs w:val="28"/>
        </w:rPr>
        <w:tab/>
      </w:r>
      <w:r w:rsidRPr="00576598">
        <w:rPr>
          <w:rFonts w:ascii="Times New Roman" w:hAnsi="Times New Roman" w:cs="Times New Roman"/>
          <w:sz w:val="28"/>
          <w:szCs w:val="28"/>
        </w:rPr>
        <w:tab/>
      </w:r>
      <w:r w:rsidRPr="00576598">
        <w:rPr>
          <w:rFonts w:ascii="Times New Roman" w:hAnsi="Times New Roman" w:cs="Times New Roman"/>
          <w:sz w:val="28"/>
          <w:szCs w:val="28"/>
        </w:rPr>
        <w:tab/>
      </w:r>
      <w:r w:rsidRPr="005765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76598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B53B3D" w:rsidRDefault="00B53B3D" w:rsidP="006D0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B3D" w:rsidRPr="00576598" w:rsidRDefault="00B53B3D" w:rsidP="006D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98">
        <w:rPr>
          <w:rFonts w:ascii="Times New Roman" w:hAnsi="Times New Roman" w:cs="Times New Roman"/>
          <w:b/>
          <w:bCs/>
          <w:sz w:val="28"/>
          <w:szCs w:val="28"/>
        </w:rPr>
        <w:t>Ведет заседание:</w:t>
      </w:r>
      <w:r w:rsidRPr="00576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Миронова Алла Анатольевна начальник отдела по работе с персоналом и кадровой политики минсельхозпрода области</w:t>
      </w:r>
      <w:r w:rsidRPr="005765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57659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53B3D" w:rsidRPr="00576598" w:rsidRDefault="00B53B3D" w:rsidP="006D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98"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Шаповалов Евгений Юрьевич</w:t>
      </w:r>
      <w:r w:rsidRPr="00576598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по работе с персоналом и </w:t>
      </w:r>
      <w:r w:rsidRPr="00576598">
        <w:rPr>
          <w:rFonts w:ascii="Times New Roman" w:hAnsi="Times New Roman" w:cs="Times New Roman"/>
          <w:sz w:val="28"/>
          <w:szCs w:val="28"/>
        </w:rPr>
        <w:t xml:space="preserve">кадровой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Pr="00576598">
        <w:rPr>
          <w:rFonts w:ascii="Times New Roman" w:hAnsi="Times New Roman" w:cs="Times New Roman"/>
          <w:sz w:val="28"/>
          <w:szCs w:val="28"/>
        </w:rPr>
        <w:t xml:space="preserve"> минсельхозпрода области.</w:t>
      </w:r>
    </w:p>
    <w:p w:rsidR="00B53B3D" w:rsidRPr="00576598" w:rsidRDefault="00B53B3D" w:rsidP="006D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98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Присутствует </w:t>
      </w:r>
      <w:r w:rsidRPr="0057659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7659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53B3D" w:rsidRDefault="00B53B3D" w:rsidP="006D0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B3D" w:rsidRPr="00576598" w:rsidRDefault="00B53B3D" w:rsidP="006D079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59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B53B3D" w:rsidRDefault="00B53B3D" w:rsidP="006D079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279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проделанной работе по приему сведений о доходах, расходах, об имуществе и обязательствах имущественного характера государственных гражданских служащих и членов их семей за 2013 год.</w:t>
      </w:r>
    </w:p>
    <w:p w:rsidR="00B53B3D" w:rsidRPr="001B2928" w:rsidRDefault="00B53B3D" w:rsidP="006D079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sz w:val="28"/>
          <w:szCs w:val="28"/>
        </w:rPr>
        <w:t>Проведение оценки коррупционных рисков, возникающих при реализации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сударственных функций, а также </w:t>
      </w:r>
      <w:r w:rsidRPr="001B2928">
        <w:rPr>
          <w:rFonts w:ascii="Times New Roman" w:hAnsi="Times New Roman" w:cs="Times New Roman"/>
          <w:sz w:val="28"/>
          <w:szCs w:val="28"/>
        </w:rPr>
        <w:t>о необходимости корректировки Перечня должностей государственной гражданской службы Ростовской области, при назначении на которые граждане и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B2928">
        <w:rPr>
          <w:rFonts w:ascii="Times New Roman" w:hAnsi="Times New Roman" w:cs="Times New Roman"/>
          <w:sz w:val="28"/>
          <w:szCs w:val="28"/>
        </w:rPr>
        <w:t>.</w:t>
      </w:r>
    </w:p>
    <w:p w:rsidR="00B53B3D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B3D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145E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6C1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B3D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3B3D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C145E">
        <w:rPr>
          <w:rFonts w:ascii="Times New Roman" w:hAnsi="Times New Roman" w:cs="Times New Roman"/>
          <w:sz w:val="28"/>
          <w:szCs w:val="28"/>
        </w:rPr>
        <w:t xml:space="preserve">О проделанной работе по </w:t>
      </w:r>
      <w:r>
        <w:rPr>
          <w:rFonts w:ascii="Times New Roman" w:hAnsi="Times New Roman" w:cs="Times New Roman"/>
          <w:sz w:val="28"/>
          <w:szCs w:val="28"/>
        </w:rPr>
        <w:t xml:space="preserve">приему сведений </w:t>
      </w:r>
      <w:r w:rsidRPr="006C145E">
        <w:rPr>
          <w:rFonts w:ascii="Times New Roman" w:hAnsi="Times New Roman" w:cs="Times New Roman"/>
          <w:sz w:val="28"/>
          <w:szCs w:val="28"/>
        </w:rPr>
        <w:t>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6C145E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Ростовской области, замещающих должности государственной гражданской службы в министерстве сельского хозяйства и продовольствия Ростовской области и членов их семей за 2013 год» информация – главного специалиста отдела по работе с персоналом и кадровой политики</w:t>
      </w:r>
      <w:r w:rsidRPr="00A2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Шаповалова Е.Ю.</w:t>
      </w:r>
    </w:p>
    <w:p w:rsidR="00B53B3D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2928">
        <w:rPr>
          <w:rFonts w:ascii="Times New Roman" w:hAnsi="Times New Roman" w:cs="Times New Roman"/>
          <w:sz w:val="28"/>
          <w:szCs w:val="28"/>
        </w:rPr>
        <w:t>Проведение оценки коррупционных рисков, возникающих при реализации государственных функций, а также о необходимости корректировки Перечня должностей государственной гражданской службы Ростовской области, при назначении на которые граждане и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</w:t>
      </w:r>
      <w:r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 w:rsidRPr="006D0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– начальника отдела по работе с персоналом и кадровой политики</w:t>
      </w:r>
      <w:r w:rsidRPr="00A2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Мироновой А.А.</w:t>
      </w:r>
    </w:p>
    <w:p w:rsidR="00B53B3D" w:rsidRPr="001B2928" w:rsidRDefault="00B53B3D" w:rsidP="006D079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3B3D" w:rsidRPr="006C145E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3B3D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C02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3B3D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07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1F60">
        <w:rPr>
          <w:rFonts w:ascii="Times New Roman" w:hAnsi="Times New Roman" w:cs="Times New Roman"/>
          <w:sz w:val="28"/>
          <w:szCs w:val="28"/>
        </w:rPr>
        <w:t xml:space="preserve">нформацию </w:t>
      </w:r>
      <w:r>
        <w:rPr>
          <w:rFonts w:ascii="Times New Roman" w:hAnsi="Times New Roman" w:cs="Times New Roman"/>
          <w:sz w:val="28"/>
          <w:szCs w:val="28"/>
        </w:rPr>
        <w:t>«О проделанной работе по приему сведений о доходах, расходах об имуществе и обязательствах имущественного характера государственных гражданских служащих Ростовской области, замещающих должности государственной гражданской службы в министерстве сельского хозяйства и продовольствия Ростовской области и членов их семей за 2013 год</w:t>
      </w:r>
      <w:r w:rsidRPr="003E5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сведению. Рекомендовать государственным гражданским служащим  минсельхозпрода области, ответственным за организацию и прием сведений о доходах, об </w:t>
      </w:r>
      <w:r w:rsidRPr="006C145E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постоянно в течение года проводить работу по профилактике коррупционных проявлений.</w:t>
      </w:r>
    </w:p>
    <w:p w:rsidR="00B53B3D" w:rsidRPr="001B2928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sz w:val="28"/>
          <w:szCs w:val="28"/>
        </w:rPr>
        <w:t xml:space="preserve">2. 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постановление Правительства Ростовской области от 22.03.2012 № 220 </w:t>
      </w:r>
      <w:r w:rsidRPr="001B2928">
        <w:rPr>
          <w:rFonts w:ascii="Times New Roman" w:hAnsi="Times New Roman" w:cs="Times New Roman"/>
          <w:sz w:val="28"/>
          <w:szCs w:val="28"/>
        </w:rPr>
        <w:t>«Об утверждении перечня должностей государственной гражданской службы Ростовской области, при назначении на которые граждане и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B3D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3B3D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3B3D" w:rsidRDefault="00B53B3D" w:rsidP="006D0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285"/>
        <w:gridCol w:w="3376"/>
        <w:gridCol w:w="3285"/>
      </w:tblGrid>
      <w:tr w:rsidR="00B53B3D" w:rsidRPr="008A0590">
        <w:trPr>
          <w:trHeight w:val="745"/>
        </w:trPr>
        <w:tc>
          <w:tcPr>
            <w:tcW w:w="3285" w:type="dxa"/>
          </w:tcPr>
          <w:p w:rsidR="00B53B3D" w:rsidRPr="008A0590" w:rsidRDefault="00B53B3D" w:rsidP="006D0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8A059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B53B3D" w:rsidRPr="008A0590" w:rsidRDefault="00B53B3D" w:rsidP="006D079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B3D" w:rsidRPr="008A0590" w:rsidRDefault="00B53B3D" w:rsidP="006D079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53B3D" w:rsidRPr="008A0590" w:rsidRDefault="00B53B3D" w:rsidP="006D079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9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285" w:type="dxa"/>
          </w:tcPr>
          <w:p w:rsidR="00B53B3D" w:rsidRPr="008A0590" w:rsidRDefault="00B53B3D" w:rsidP="006D079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5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Миронова</w:t>
            </w:r>
          </w:p>
        </w:tc>
      </w:tr>
      <w:tr w:rsidR="00B53B3D" w:rsidRPr="008A0590">
        <w:trPr>
          <w:trHeight w:val="841"/>
        </w:trPr>
        <w:tc>
          <w:tcPr>
            <w:tcW w:w="3285" w:type="dxa"/>
          </w:tcPr>
          <w:p w:rsidR="00B53B3D" w:rsidRPr="008A0590" w:rsidRDefault="00B53B3D" w:rsidP="006D0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9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285" w:type="dxa"/>
          </w:tcPr>
          <w:p w:rsidR="00B53B3D" w:rsidRPr="008A0590" w:rsidRDefault="00B53B3D" w:rsidP="006D079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9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285" w:type="dxa"/>
          </w:tcPr>
          <w:p w:rsidR="00B53B3D" w:rsidRPr="008A0590" w:rsidRDefault="00B53B3D" w:rsidP="006D079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A05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Шаповалов</w:t>
            </w:r>
          </w:p>
        </w:tc>
      </w:tr>
    </w:tbl>
    <w:p w:rsidR="00B53B3D" w:rsidRPr="00A308B6" w:rsidRDefault="00B53B3D" w:rsidP="006D0791">
      <w:pPr>
        <w:ind w:firstLine="360"/>
        <w:jc w:val="both"/>
        <w:rPr>
          <w:sz w:val="4"/>
          <w:szCs w:val="4"/>
        </w:rPr>
      </w:pPr>
    </w:p>
    <w:sectPr w:rsidR="00B53B3D" w:rsidRPr="00A308B6" w:rsidSect="006D0791">
      <w:pgSz w:w="11906" w:h="16838"/>
      <w:pgMar w:top="709" w:right="566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B71"/>
    <w:multiLevelType w:val="hybridMultilevel"/>
    <w:tmpl w:val="988CAF08"/>
    <w:lvl w:ilvl="0" w:tplc="070E268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7D6D5E"/>
    <w:multiLevelType w:val="hybridMultilevel"/>
    <w:tmpl w:val="B900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71F"/>
    <w:rsid w:val="00002796"/>
    <w:rsid w:val="00023965"/>
    <w:rsid w:val="000D0C27"/>
    <w:rsid w:val="00132DCC"/>
    <w:rsid w:val="001439AD"/>
    <w:rsid w:val="001A2C6E"/>
    <w:rsid w:val="001B2928"/>
    <w:rsid w:val="001E6187"/>
    <w:rsid w:val="001F471F"/>
    <w:rsid w:val="00221F60"/>
    <w:rsid w:val="0023394C"/>
    <w:rsid w:val="00263BED"/>
    <w:rsid w:val="002872D5"/>
    <w:rsid w:val="002A328B"/>
    <w:rsid w:val="002E37F5"/>
    <w:rsid w:val="002E7B78"/>
    <w:rsid w:val="0033588A"/>
    <w:rsid w:val="00371DE5"/>
    <w:rsid w:val="003B723A"/>
    <w:rsid w:val="003E5048"/>
    <w:rsid w:val="00471918"/>
    <w:rsid w:val="004A0E0D"/>
    <w:rsid w:val="004E4B10"/>
    <w:rsid w:val="0052047C"/>
    <w:rsid w:val="005265E5"/>
    <w:rsid w:val="00557B53"/>
    <w:rsid w:val="00576598"/>
    <w:rsid w:val="006B5127"/>
    <w:rsid w:val="006C145E"/>
    <w:rsid w:val="006D0791"/>
    <w:rsid w:val="006D6089"/>
    <w:rsid w:val="007011ED"/>
    <w:rsid w:val="007640B4"/>
    <w:rsid w:val="00776D96"/>
    <w:rsid w:val="007B59C6"/>
    <w:rsid w:val="00800191"/>
    <w:rsid w:val="00837D4D"/>
    <w:rsid w:val="008A0590"/>
    <w:rsid w:val="008B6DB7"/>
    <w:rsid w:val="0094293B"/>
    <w:rsid w:val="009633A4"/>
    <w:rsid w:val="009D0A79"/>
    <w:rsid w:val="00A21E6D"/>
    <w:rsid w:val="00A308B6"/>
    <w:rsid w:val="00A60FA2"/>
    <w:rsid w:val="00A92C4A"/>
    <w:rsid w:val="00AF08A6"/>
    <w:rsid w:val="00AF4CAB"/>
    <w:rsid w:val="00B36531"/>
    <w:rsid w:val="00B53B3D"/>
    <w:rsid w:val="00C23ECD"/>
    <w:rsid w:val="00C45B1D"/>
    <w:rsid w:val="00CA39C0"/>
    <w:rsid w:val="00CC782F"/>
    <w:rsid w:val="00CE4C02"/>
    <w:rsid w:val="00D13D92"/>
    <w:rsid w:val="00D66871"/>
    <w:rsid w:val="00DB0A11"/>
    <w:rsid w:val="00E3437B"/>
    <w:rsid w:val="00EC4640"/>
    <w:rsid w:val="00F53436"/>
    <w:rsid w:val="00F56200"/>
    <w:rsid w:val="00FB0AA5"/>
    <w:rsid w:val="00FC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A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4B1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27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2</Pages>
  <Words>575</Words>
  <Characters>3281</Characters>
  <Application>Microsoft Office Outlook</Application>
  <DocSecurity>0</DocSecurity>
  <Lines>0</Lines>
  <Paragraphs>0</Paragraphs>
  <ScaleCrop>false</ScaleCrop>
  <Company>Минсельхозпрод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BUNINA</dc:creator>
  <cp:keywords/>
  <dc:description/>
  <cp:lastModifiedBy>shapovalov_e</cp:lastModifiedBy>
  <cp:revision>10</cp:revision>
  <cp:lastPrinted>2014-06-11T08:04:00Z</cp:lastPrinted>
  <dcterms:created xsi:type="dcterms:W3CDTF">2013-05-17T11:17:00Z</dcterms:created>
  <dcterms:modified xsi:type="dcterms:W3CDTF">2014-06-11T08:20:00Z</dcterms:modified>
</cp:coreProperties>
</file>